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C4C8D" w:rsidRPr="006E35EF" w:rsidRDefault="00AC4C8D" w:rsidP="00AC4C8D">
      <w:pPr>
        <w:spacing w:after="0" w:line="240" w:lineRule="auto"/>
        <w:jc w:val="center"/>
        <w:rPr>
          <w:rFonts w:ascii="Times New Roman" w:hAnsi="Times New Roman" w:cs="Times New Roman"/>
          <w:sz w:val="28"/>
          <w:szCs w:val="28"/>
        </w:rPr>
      </w:pPr>
      <w:bookmarkStart w:id="0" w:name="_GoBack"/>
    </w:p>
    <w:p w:rsidR="00AC4C8D" w:rsidRPr="006E35EF" w:rsidRDefault="00AC4C8D" w:rsidP="00AC4C8D">
      <w:pPr>
        <w:spacing w:after="0" w:line="240" w:lineRule="auto"/>
        <w:jc w:val="center"/>
        <w:outlineLvl w:val="0"/>
        <w:rPr>
          <w:rFonts w:ascii="Times New Roman" w:hAnsi="Times New Roman" w:cs="Times New Roman"/>
          <w:b/>
          <w:bCs/>
          <w:sz w:val="28"/>
          <w:szCs w:val="28"/>
        </w:rPr>
      </w:pPr>
      <w:r>
        <w:rPr>
          <w:rFonts w:ascii="Times New Roman" w:hAnsi="Times New Roman" w:cs="Times New Roman"/>
          <w:sz w:val="28"/>
          <w:szCs w:val="28"/>
        </w:rPr>
        <w:t>МЕТОДИЧЕСКАЯ РАЗРАБОТКА</w:t>
      </w:r>
    </w:p>
    <w:p w:rsidR="00AC4C8D" w:rsidRPr="006E35EF" w:rsidRDefault="00AC4C8D" w:rsidP="00AC4C8D">
      <w:pPr>
        <w:spacing w:after="0" w:line="240" w:lineRule="auto"/>
        <w:jc w:val="center"/>
        <w:rPr>
          <w:rFonts w:ascii="Times New Roman" w:hAnsi="Times New Roman" w:cs="Times New Roman"/>
          <w:sz w:val="28"/>
          <w:szCs w:val="28"/>
        </w:rPr>
      </w:pPr>
    </w:p>
    <w:p w:rsidR="00AC4C8D" w:rsidRDefault="00AC4C8D" w:rsidP="00AC4C8D">
      <w:pPr>
        <w:spacing w:after="0" w:line="240" w:lineRule="auto"/>
        <w:ind w:firstLine="900"/>
        <w:jc w:val="center"/>
        <w:rPr>
          <w:rFonts w:ascii="Times New Roman" w:hAnsi="Times New Roman" w:cs="Times New Roman"/>
          <w:b/>
          <w:bCs/>
          <w:i/>
          <w:iCs/>
          <w:sz w:val="28"/>
          <w:szCs w:val="28"/>
        </w:rPr>
      </w:pPr>
      <w:r w:rsidRPr="006E35EF">
        <w:rPr>
          <w:rFonts w:ascii="Times New Roman" w:hAnsi="Times New Roman" w:cs="Times New Roman"/>
          <w:b/>
          <w:bCs/>
          <w:i/>
          <w:iCs/>
          <w:sz w:val="28"/>
          <w:szCs w:val="28"/>
        </w:rPr>
        <w:t xml:space="preserve"> «</w:t>
      </w:r>
      <w:r>
        <w:rPr>
          <w:rFonts w:ascii="Times New Roman" w:hAnsi="Times New Roman" w:cs="Times New Roman"/>
          <w:b/>
          <w:bCs/>
          <w:i/>
          <w:iCs/>
          <w:sz w:val="28"/>
          <w:szCs w:val="28"/>
        </w:rPr>
        <w:t xml:space="preserve">ПРЕОДОЛЕНИЕ НЕГАТИВНЫХ ЭМОЦИОНАЛЬНЫХ СОСТОЯНИЙ </w:t>
      </w:r>
    </w:p>
    <w:p w:rsidR="00AC4C8D" w:rsidRDefault="00AC4C8D" w:rsidP="00AC4C8D">
      <w:pPr>
        <w:spacing w:after="0" w:line="240" w:lineRule="auto"/>
        <w:ind w:firstLine="900"/>
        <w:jc w:val="center"/>
        <w:rPr>
          <w:rFonts w:ascii="Times New Roman" w:hAnsi="Times New Roman" w:cs="Times New Roman"/>
          <w:b/>
          <w:bCs/>
          <w:i/>
          <w:iCs/>
          <w:sz w:val="28"/>
          <w:szCs w:val="28"/>
        </w:rPr>
      </w:pPr>
      <w:r>
        <w:rPr>
          <w:rFonts w:ascii="Times New Roman" w:hAnsi="Times New Roman" w:cs="Times New Roman"/>
          <w:b/>
          <w:bCs/>
          <w:i/>
          <w:iCs/>
          <w:sz w:val="28"/>
          <w:szCs w:val="28"/>
        </w:rPr>
        <w:t xml:space="preserve">У СТАРШИХ ДОШКОЛЬНИКОВ </w:t>
      </w:r>
    </w:p>
    <w:p w:rsidR="00AC4C8D" w:rsidRPr="006E35EF" w:rsidRDefault="00AC4C8D" w:rsidP="00AC4C8D">
      <w:pPr>
        <w:spacing w:after="0" w:line="240" w:lineRule="auto"/>
        <w:ind w:firstLine="900"/>
        <w:jc w:val="center"/>
        <w:rPr>
          <w:rFonts w:ascii="Times New Roman" w:hAnsi="Times New Roman" w:cs="Times New Roman"/>
          <w:b/>
          <w:bCs/>
          <w:i/>
          <w:iCs/>
          <w:sz w:val="28"/>
          <w:szCs w:val="28"/>
        </w:rPr>
      </w:pPr>
      <w:r>
        <w:rPr>
          <w:rFonts w:ascii="Times New Roman" w:hAnsi="Times New Roman" w:cs="Times New Roman"/>
          <w:b/>
          <w:bCs/>
          <w:i/>
          <w:iCs/>
          <w:sz w:val="28"/>
          <w:szCs w:val="28"/>
        </w:rPr>
        <w:t>С ЗАДЕРЖКОЙ ПСИХИЧЕСКОГО РАЗВИТИЯ</w:t>
      </w:r>
      <w:r w:rsidRPr="006E35EF">
        <w:rPr>
          <w:rFonts w:ascii="Times New Roman" w:hAnsi="Times New Roman" w:cs="Times New Roman"/>
          <w:b/>
          <w:bCs/>
          <w:i/>
          <w:iCs/>
          <w:sz w:val="28"/>
          <w:szCs w:val="28"/>
        </w:rPr>
        <w:t>»</w:t>
      </w:r>
    </w:p>
    <w:p w:rsidR="00AC4C8D" w:rsidRPr="006E35EF" w:rsidRDefault="00AC4C8D" w:rsidP="00AC4C8D">
      <w:pPr>
        <w:tabs>
          <w:tab w:val="left" w:pos="4186"/>
        </w:tabs>
        <w:spacing w:after="0" w:line="240" w:lineRule="auto"/>
        <w:ind w:firstLine="900"/>
        <w:jc w:val="center"/>
        <w:rPr>
          <w:rFonts w:ascii="Times New Roman" w:hAnsi="Times New Roman" w:cs="Times New Roman"/>
        </w:rPr>
      </w:pPr>
      <w:r w:rsidRPr="006E35EF">
        <w:rPr>
          <w:rFonts w:ascii="Times New Roman" w:hAnsi="Times New Roman" w:cs="Times New Roman"/>
        </w:rPr>
        <w:t xml:space="preserve">                                                                                  </w:t>
      </w:r>
    </w:p>
    <w:p w:rsidR="00AC4C8D" w:rsidRPr="006E35EF" w:rsidRDefault="00AC4C8D" w:rsidP="00AC4C8D">
      <w:pPr>
        <w:tabs>
          <w:tab w:val="left" w:pos="4186"/>
        </w:tabs>
        <w:spacing w:after="0" w:line="240" w:lineRule="auto"/>
        <w:ind w:firstLine="900"/>
        <w:jc w:val="center"/>
        <w:rPr>
          <w:rFonts w:ascii="Times New Roman" w:hAnsi="Times New Roman" w:cs="Times New Roman"/>
        </w:rPr>
      </w:pPr>
    </w:p>
    <w:p w:rsidR="00AC4C8D" w:rsidRPr="006E35EF" w:rsidRDefault="00AC4C8D" w:rsidP="00AC4C8D">
      <w:pPr>
        <w:spacing w:after="0" w:line="240" w:lineRule="auto"/>
        <w:jc w:val="center"/>
        <w:rPr>
          <w:rFonts w:ascii="Times New Roman" w:hAnsi="Times New Roman" w:cs="Times New Roman"/>
          <w:b/>
          <w:bCs/>
          <w:sz w:val="28"/>
          <w:szCs w:val="28"/>
        </w:rPr>
      </w:pPr>
      <w:r w:rsidRPr="006E35EF">
        <w:rPr>
          <w:rFonts w:ascii="Times New Roman" w:hAnsi="Times New Roman" w:cs="Times New Roman"/>
        </w:rPr>
        <w:t xml:space="preserve">                                                                       </w:t>
      </w:r>
    </w:p>
    <w:p w:rsidR="00AC4C8D" w:rsidRDefault="00AC4C8D" w:rsidP="00AC4C8D">
      <w:pPr>
        <w:spacing w:after="0" w:line="240" w:lineRule="auto"/>
        <w:jc w:val="center"/>
        <w:rPr>
          <w:rFonts w:ascii="Times New Roman" w:hAnsi="Times New Roman" w:cs="Times New Roman"/>
          <w:b/>
          <w:bCs/>
          <w:sz w:val="28"/>
          <w:szCs w:val="28"/>
        </w:rPr>
      </w:pPr>
    </w:p>
    <w:p w:rsidR="00AC4C8D" w:rsidRDefault="00AC4C8D" w:rsidP="00AC4C8D">
      <w:pPr>
        <w:spacing w:after="0" w:line="240" w:lineRule="auto"/>
        <w:jc w:val="center"/>
        <w:rPr>
          <w:rFonts w:ascii="Times New Roman" w:hAnsi="Times New Roman" w:cs="Times New Roman"/>
          <w:b/>
          <w:bCs/>
          <w:sz w:val="28"/>
          <w:szCs w:val="28"/>
        </w:rPr>
      </w:pPr>
    </w:p>
    <w:p w:rsidR="00AC4C8D" w:rsidRDefault="00AC4C8D" w:rsidP="00AC4C8D">
      <w:pPr>
        <w:spacing w:after="0" w:line="240" w:lineRule="auto"/>
        <w:jc w:val="center"/>
        <w:rPr>
          <w:rFonts w:ascii="Times New Roman" w:hAnsi="Times New Roman" w:cs="Times New Roman"/>
          <w:b/>
          <w:bCs/>
          <w:sz w:val="28"/>
          <w:szCs w:val="28"/>
        </w:rPr>
      </w:pPr>
    </w:p>
    <w:p w:rsidR="00723BCF" w:rsidRDefault="00723BCF" w:rsidP="00AC4C8D">
      <w:pPr>
        <w:spacing w:after="0" w:line="240" w:lineRule="auto"/>
        <w:jc w:val="center"/>
        <w:rPr>
          <w:rFonts w:ascii="Times New Roman" w:hAnsi="Times New Roman" w:cs="Times New Roman"/>
          <w:b/>
          <w:bCs/>
          <w:sz w:val="28"/>
          <w:szCs w:val="28"/>
        </w:rPr>
      </w:pPr>
    </w:p>
    <w:p w:rsidR="00723BCF" w:rsidRDefault="00723BCF" w:rsidP="00AC4C8D">
      <w:pPr>
        <w:spacing w:after="0" w:line="240" w:lineRule="auto"/>
        <w:jc w:val="center"/>
        <w:rPr>
          <w:rFonts w:ascii="Times New Roman" w:hAnsi="Times New Roman" w:cs="Times New Roman"/>
          <w:b/>
          <w:bCs/>
          <w:sz w:val="28"/>
          <w:szCs w:val="28"/>
        </w:rPr>
      </w:pPr>
    </w:p>
    <w:p w:rsidR="00723BCF" w:rsidRDefault="00723BCF" w:rsidP="00AC4C8D">
      <w:pPr>
        <w:spacing w:after="0" w:line="240" w:lineRule="auto"/>
        <w:jc w:val="center"/>
        <w:rPr>
          <w:rFonts w:ascii="Times New Roman" w:hAnsi="Times New Roman" w:cs="Times New Roman"/>
          <w:b/>
          <w:bCs/>
          <w:sz w:val="28"/>
          <w:szCs w:val="28"/>
        </w:rPr>
      </w:pPr>
    </w:p>
    <w:p w:rsidR="00AC4C8D" w:rsidRPr="006E35EF" w:rsidRDefault="00AC4C8D" w:rsidP="00AC4C8D">
      <w:pPr>
        <w:spacing w:after="0" w:line="240" w:lineRule="auto"/>
        <w:jc w:val="center"/>
        <w:rPr>
          <w:rFonts w:ascii="Times New Roman" w:hAnsi="Times New Roman" w:cs="Times New Roman"/>
          <w:b/>
          <w:bCs/>
          <w:sz w:val="28"/>
          <w:szCs w:val="28"/>
        </w:rPr>
      </w:pPr>
    </w:p>
    <w:p w:rsidR="00AC4C8D" w:rsidRDefault="00AC4C8D" w:rsidP="00AC4C8D">
      <w:pPr>
        <w:tabs>
          <w:tab w:val="left" w:pos="4500"/>
        </w:tabs>
        <w:spacing w:after="0" w:line="240" w:lineRule="auto"/>
        <w:ind w:firstLine="720"/>
        <w:jc w:val="right"/>
        <w:rPr>
          <w:rFonts w:ascii="Times New Roman" w:hAnsi="Times New Roman" w:cs="Times New Roman"/>
          <w:b/>
          <w:bCs/>
          <w:sz w:val="28"/>
          <w:szCs w:val="28"/>
        </w:rPr>
      </w:pPr>
      <w:r w:rsidRPr="006E35EF">
        <w:rPr>
          <w:rFonts w:ascii="Times New Roman" w:hAnsi="Times New Roman" w:cs="Times New Roman"/>
          <w:b/>
          <w:bCs/>
          <w:sz w:val="28"/>
          <w:szCs w:val="28"/>
        </w:rPr>
        <w:t xml:space="preserve">                Автор</w:t>
      </w:r>
      <w:r w:rsidR="00235D50">
        <w:rPr>
          <w:rFonts w:ascii="Times New Roman" w:hAnsi="Times New Roman" w:cs="Times New Roman"/>
          <w:b/>
          <w:bCs/>
          <w:sz w:val="28"/>
          <w:szCs w:val="28"/>
        </w:rPr>
        <w:t>-составитель</w:t>
      </w:r>
      <w:r w:rsidRPr="006E35EF">
        <w:rPr>
          <w:rFonts w:ascii="Times New Roman" w:hAnsi="Times New Roman" w:cs="Times New Roman"/>
          <w:b/>
          <w:bCs/>
          <w:sz w:val="28"/>
          <w:szCs w:val="28"/>
        </w:rPr>
        <w:t xml:space="preserve"> </w:t>
      </w:r>
      <w:r>
        <w:rPr>
          <w:rFonts w:ascii="Times New Roman" w:hAnsi="Times New Roman" w:cs="Times New Roman"/>
          <w:b/>
          <w:bCs/>
          <w:sz w:val="28"/>
          <w:szCs w:val="28"/>
        </w:rPr>
        <w:t>методической разработки</w:t>
      </w:r>
      <w:r w:rsidRPr="006E35EF">
        <w:rPr>
          <w:rFonts w:ascii="Times New Roman" w:hAnsi="Times New Roman" w:cs="Times New Roman"/>
          <w:b/>
          <w:bCs/>
          <w:sz w:val="28"/>
          <w:szCs w:val="28"/>
        </w:rPr>
        <w:t xml:space="preserve"> </w:t>
      </w:r>
    </w:p>
    <w:p w:rsidR="00AC4C8D" w:rsidRPr="006E35EF" w:rsidRDefault="00AC4C8D" w:rsidP="00AC4C8D">
      <w:pPr>
        <w:tabs>
          <w:tab w:val="left" w:pos="4500"/>
        </w:tabs>
        <w:spacing w:after="0" w:line="240" w:lineRule="auto"/>
        <w:ind w:firstLine="720"/>
        <w:jc w:val="right"/>
        <w:rPr>
          <w:rFonts w:ascii="Times New Roman" w:hAnsi="Times New Roman" w:cs="Times New Roman"/>
          <w:b/>
          <w:bCs/>
          <w:sz w:val="28"/>
          <w:szCs w:val="28"/>
        </w:rPr>
      </w:pPr>
      <w:r w:rsidRPr="006E35EF">
        <w:rPr>
          <w:rFonts w:ascii="Times New Roman" w:hAnsi="Times New Roman" w:cs="Times New Roman"/>
          <w:b/>
          <w:bCs/>
          <w:sz w:val="28"/>
          <w:szCs w:val="28"/>
        </w:rPr>
        <w:t xml:space="preserve">Щербакова Татьяна Владимировна, </w:t>
      </w:r>
    </w:p>
    <w:p w:rsidR="00AC4C8D" w:rsidRPr="006E35EF" w:rsidRDefault="00AC4C8D" w:rsidP="00AC4C8D">
      <w:pPr>
        <w:tabs>
          <w:tab w:val="left" w:pos="4500"/>
        </w:tabs>
        <w:spacing w:after="0" w:line="240" w:lineRule="auto"/>
        <w:ind w:firstLine="1800"/>
        <w:jc w:val="right"/>
        <w:rPr>
          <w:rFonts w:ascii="Times New Roman" w:hAnsi="Times New Roman" w:cs="Times New Roman"/>
          <w:b/>
          <w:bCs/>
          <w:sz w:val="28"/>
          <w:szCs w:val="28"/>
        </w:rPr>
      </w:pPr>
      <w:r w:rsidRPr="006E35EF">
        <w:rPr>
          <w:rFonts w:ascii="Times New Roman" w:hAnsi="Times New Roman" w:cs="Times New Roman"/>
          <w:b/>
          <w:bCs/>
          <w:sz w:val="28"/>
          <w:szCs w:val="28"/>
        </w:rPr>
        <w:t xml:space="preserve"> </w:t>
      </w:r>
      <w:r>
        <w:rPr>
          <w:rFonts w:ascii="Times New Roman" w:hAnsi="Times New Roman" w:cs="Times New Roman"/>
          <w:b/>
          <w:bCs/>
          <w:sz w:val="28"/>
          <w:szCs w:val="28"/>
        </w:rPr>
        <w:t>воспитатель</w:t>
      </w:r>
      <w:r w:rsidRPr="006E35EF">
        <w:rPr>
          <w:rFonts w:ascii="Times New Roman" w:hAnsi="Times New Roman" w:cs="Times New Roman"/>
          <w:b/>
          <w:bCs/>
          <w:sz w:val="28"/>
          <w:szCs w:val="28"/>
        </w:rPr>
        <w:t xml:space="preserve"> муниципального бюджетного                                                                                                                                                                                                                                           дошкольного образовательного учреждения </w:t>
      </w:r>
    </w:p>
    <w:p w:rsidR="00AC4C8D" w:rsidRPr="006E35EF" w:rsidRDefault="00AC4C8D" w:rsidP="00AC4C8D">
      <w:pPr>
        <w:tabs>
          <w:tab w:val="left" w:pos="4500"/>
        </w:tabs>
        <w:spacing w:after="0" w:line="240" w:lineRule="auto"/>
        <w:ind w:firstLine="720"/>
        <w:jc w:val="right"/>
        <w:rPr>
          <w:rFonts w:ascii="Times New Roman" w:hAnsi="Times New Roman" w:cs="Times New Roman"/>
          <w:b/>
          <w:bCs/>
          <w:sz w:val="28"/>
          <w:szCs w:val="28"/>
        </w:rPr>
      </w:pPr>
      <w:r>
        <w:rPr>
          <w:rFonts w:ascii="Times New Roman" w:hAnsi="Times New Roman" w:cs="Times New Roman"/>
          <w:b/>
          <w:bCs/>
          <w:sz w:val="28"/>
          <w:szCs w:val="28"/>
        </w:rPr>
        <w:t>«Детский сад</w:t>
      </w:r>
      <w:r w:rsidRPr="006E35EF">
        <w:rPr>
          <w:rFonts w:ascii="Times New Roman" w:hAnsi="Times New Roman" w:cs="Times New Roman"/>
          <w:b/>
          <w:bCs/>
          <w:sz w:val="28"/>
          <w:szCs w:val="28"/>
        </w:rPr>
        <w:t xml:space="preserve"> №</w:t>
      </w:r>
      <w:r w:rsidRPr="00AC4C8D">
        <w:rPr>
          <w:rFonts w:ascii="Times New Roman" w:hAnsi="Times New Roman" w:cs="Times New Roman"/>
          <w:b/>
          <w:bCs/>
          <w:sz w:val="28"/>
          <w:szCs w:val="28"/>
        </w:rPr>
        <w:t xml:space="preserve"> </w:t>
      </w:r>
      <w:r w:rsidRPr="006E35EF">
        <w:rPr>
          <w:rFonts w:ascii="Times New Roman" w:hAnsi="Times New Roman" w:cs="Times New Roman"/>
          <w:b/>
          <w:bCs/>
          <w:sz w:val="28"/>
          <w:szCs w:val="28"/>
        </w:rPr>
        <w:t>2 «Алёнушка»</w:t>
      </w:r>
    </w:p>
    <w:p w:rsidR="00AC4C8D" w:rsidRPr="006E35EF" w:rsidRDefault="00AC4C8D" w:rsidP="00AC4C8D">
      <w:pPr>
        <w:spacing w:after="0" w:line="240" w:lineRule="auto"/>
        <w:jc w:val="right"/>
        <w:rPr>
          <w:rFonts w:ascii="Times New Roman" w:hAnsi="Times New Roman" w:cs="Times New Roman"/>
          <w:b/>
          <w:bCs/>
          <w:sz w:val="28"/>
          <w:szCs w:val="28"/>
        </w:rPr>
      </w:pPr>
    </w:p>
    <w:p w:rsidR="00AC4C8D" w:rsidRPr="006E35EF" w:rsidRDefault="00AC4C8D" w:rsidP="00AC4C8D">
      <w:pPr>
        <w:spacing w:after="0" w:line="240" w:lineRule="auto"/>
        <w:jc w:val="center"/>
        <w:rPr>
          <w:rFonts w:ascii="Times New Roman" w:hAnsi="Times New Roman" w:cs="Times New Roman"/>
          <w:b/>
          <w:bCs/>
          <w:sz w:val="28"/>
          <w:szCs w:val="28"/>
        </w:rPr>
      </w:pPr>
    </w:p>
    <w:p w:rsidR="00AC4C8D" w:rsidRPr="006E35EF" w:rsidRDefault="00AC4C8D" w:rsidP="00AC4C8D">
      <w:pPr>
        <w:spacing w:after="0" w:line="240" w:lineRule="auto"/>
        <w:jc w:val="center"/>
        <w:rPr>
          <w:rFonts w:ascii="Times New Roman" w:hAnsi="Times New Roman" w:cs="Times New Roman"/>
          <w:b/>
          <w:bCs/>
          <w:sz w:val="28"/>
          <w:szCs w:val="28"/>
        </w:rPr>
      </w:pPr>
    </w:p>
    <w:p w:rsidR="00AC4C8D" w:rsidRPr="006E35EF" w:rsidRDefault="00AC4C8D" w:rsidP="00AC4C8D">
      <w:pPr>
        <w:spacing w:after="0" w:line="240" w:lineRule="auto"/>
        <w:jc w:val="center"/>
        <w:rPr>
          <w:rFonts w:ascii="Times New Roman" w:hAnsi="Times New Roman" w:cs="Times New Roman"/>
          <w:b/>
          <w:bCs/>
          <w:sz w:val="28"/>
          <w:szCs w:val="28"/>
        </w:rPr>
      </w:pPr>
    </w:p>
    <w:p w:rsidR="00AC4C8D" w:rsidRPr="006E35EF" w:rsidRDefault="00AC4C8D" w:rsidP="00AC4C8D">
      <w:pPr>
        <w:spacing w:after="0" w:line="240" w:lineRule="auto"/>
        <w:jc w:val="center"/>
        <w:rPr>
          <w:rFonts w:ascii="Times New Roman" w:hAnsi="Times New Roman" w:cs="Times New Roman"/>
          <w:b/>
          <w:bCs/>
          <w:sz w:val="28"/>
          <w:szCs w:val="28"/>
        </w:rPr>
      </w:pPr>
    </w:p>
    <w:p w:rsidR="00AC4C8D" w:rsidRPr="006E35EF" w:rsidRDefault="00AC4C8D" w:rsidP="00AC4C8D">
      <w:pPr>
        <w:spacing w:after="0" w:line="240" w:lineRule="auto"/>
        <w:jc w:val="center"/>
        <w:rPr>
          <w:rFonts w:ascii="Times New Roman" w:hAnsi="Times New Roman" w:cs="Times New Roman"/>
          <w:b/>
          <w:bCs/>
          <w:sz w:val="28"/>
          <w:szCs w:val="28"/>
        </w:rPr>
      </w:pPr>
    </w:p>
    <w:p w:rsidR="00AC4C8D" w:rsidRPr="006E35EF" w:rsidRDefault="00AC4C8D" w:rsidP="00AC4C8D">
      <w:pPr>
        <w:spacing w:after="0" w:line="240" w:lineRule="auto"/>
        <w:jc w:val="center"/>
        <w:rPr>
          <w:rFonts w:ascii="Times New Roman" w:hAnsi="Times New Roman" w:cs="Times New Roman"/>
          <w:b/>
          <w:bCs/>
          <w:sz w:val="28"/>
          <w:szCs w:val="28"/>
        </w:rPr>
      </w:pPr>
    </w:p>
    <w:p w:rsidR="00AC4C8D" w:rsidRPr="006E35EF" w:rsidRDefault="00AC4C8D" w:rsidP="00AC4C8D">
      <w:pPr>
        <w:spacing w:after="0" w:line="240" w:lineRule="auto"/>
        <w:jc w:val="center"/>
        <w:rPr>
          <w:rFonts w:ascii="Times New Roman" w:hAnsi="Times New Roman" w:cs="Times New Roman"/>
          <w:b/>
          <w:bCs/>
          <w:sz w:val="28"/>
          <w:szCs w:val="28"/>
        </w:rPr>
      </w:pPr>
    </w:p>
    <w:p w:rsidR="00AC4C8D" w:rsidRPr="006E35EF" w:rsidRDefault="00AC4C8D" w:rsidP="00AC4C8D">
      <w:pPr>
        <w:spacing w:after="0" w:line="240" w:lineRule="auto"/>
        <w:jc w:val="center"/>
        <w:rPr>
          <w:rFonts w:ascii="Times New Roman" w:hAnsi="Times New Roman" w:cs="Times New Roman"/>
          <w:b/>
          <w:bCs/>
          <w:sz w:val="28"/>
          <w:szCs w:val="28"/>
        </w:rPr>
      </w:pPr>
    </w:p>
    <w:p w:rsidR="00AC4C8D" w:rsidRPr="006E35EF" w:rsidRDefault="00AC4C8D" w:rsidP="00AC4C8D">
      <w:pPr>
        <w:spacing w:after="0" w:line="240" w:lineRule="auto"/>
        <w:jc w:val="center"/>
        <w:rPr>
          <w:rFonts w:ascii="Times New Roman" w:hAnsi="Times New Roman" w:cs="Times New Roman"/>
          <w:b/>
          <w:bCs/>
          <w:sz w:val="28"/>
          <w:szCs w:val="28"/>
        </w:rPr>
      </w:pPr>
    </w:p>
    <w:p w:rsidR="00AC4C8D" w:rsidRDefault="00AC4C8D" w:rsidP="00AC4C8D">
      <w:pPr>
        <w:spacing w:after="0" w:line="240" w:lineRule="auto"/>
        <w:rPr>
          <w:rFonts w:ascii="Times New Roman" w:hAnsi="Times New Roman" w:cs="Times New Roman"/>
          <w:b/>
          <w:bCs/>
          <w:sz w:val="28"/>
          <w:szCs w:val="28"/>
        </w:rPr>
      </w:pPr>
    </w:p>
    <w:p w:rsidR="00235D50" w:rsidRDefault="00235D50" w:rsidP="00AC4C8D">
      <w:pPr>
        <w:spacing w:after="0" w:line="240" w:lineRule="auto"/>
        <w:rPr>
          <w:rFonts w:ascii="Times New Roman" w:hAnsi="Times New Roman" w:cs="Times New Roman"/>
          <w:b/>
          <w:bCs/>
          <w:sz w:val="28"/>
          <w:szCs w:val="28"/>
        </w:rPr>
      </w:pPr>
    </w:p>
    <w:p w:rsidR="00235D50" w:rsidRDefault="00235D50" w:rsidP="00AC4C8D">
      <w:pPr>
        <w:spacing w:after="0" w:line="240" w:lineRule="auto"/>
        <w:rPr>
          <w:rFonts w:ascii="Times New Roman" w:hAnsi="Times New Roman" w:cs="Times New Roman"/>
          <w:b/>
          <w:bCs/>
          <w:sz w:val="28"/>
          <w:szCs w:val="28"/>
        </w:rPr>
      </w:pPr>
    </w:p>
    <w:p w:rsidR="00235D50" w:rsidRDefault="00235D50" w:rsidP="00AC4C8D">
      <w:pPr>
        <w:spacing w:after="0" w:line="240" w:lineRule="auto"/>
        <w:rPr>
          <w:rFonts w:ascii="Times New Roman" w:hAnsi="Times New Roman" w:cs="Times New Roman"/>
          <w:b/>
          <w:bCs/>
          <w:sz w:val="28"/>
          <w:szCs w:val="28"/>
        </w:rPr>
      </w:pPr>
    </w:p>
    <w:p w:rsidR="00235D50" w:rsidRDefault="00235D50" w:rsidP="00AC4C8D">
      <w:pPr>
        <w:spacing w:after="0" w:line="240" w:lineRule="auto"/>
        <w:rPr>
          <w:rFonts w:ascii="Times New Roman" w:hAnsi="Times New Roman" w:cs="Times New Roman"/>
          <w:b/>
          <w:bCs/>
          <w:sz w:val="28"/>
          <w:szCs w:val="28"/>
        </w:rPr>
      </w:pPr>
    </w:p>
    <w:p w:rsidR="00235D50" w:rsidRDefault="00235D50" w:rsidP="00AC4C8D">
      <w:pPr>
        <w:spacing w:after="0" w:line="240" w:lineRule="auto"/>
        <w:rPr>
          <w:rFonts w:ascii="Times New Roman" w:hAnsi="Times New Roman" w:cs="Times New Roman"/>
          <w:b/>
          <w:bCs/>
          <w:sz w:val="28"/>
          <w:szCs w:val="28"/>
        </w:rPr>
      </w:pPr>
    </w:p>
    <w:p w:rsidR="00235D50" w:rsidRDefault="00235D50" w:rsidP="00AC4C8D">
      <w:pPr>
        <w:spacing w:after="0" w:line="240" w:lineRule="auto"/>
        <w:rPr>
          <w:rFonts w:ascii="Times New Roman" w:hAnsi="Times New Roman" w:cs="Times New Roman"/>
          <w:b/>
          <w:bCs/>
          <w:sz w:val="28"/>
          <w:szCs w:val="28"/>
        </w:rPr>
      </w:pPr>
    </w:p>
    <w:p w:rsidR="00235D50" w:rsidRDefault="00235D50" w:rsidP="00AC4C8D">
      <w:pPr>
        <w:spacing w:after="0" w:line="240" w:lineRule="auto"/>
        <w:rPr>
          <w:rFonts w:ascii="Times New Roman" w:hAnsi="Times New Roman" w:cs="Times New Roman"/>
          <w:b/>
          <w:bCs/>
          <w:sz w:val="28"/>
          <w:szCs w:val="28"/>
        </w:rPr>
      </w:pPr>
    </w:p>
    <w:p w:rsidR="00235D50" w:rsidRDefault="00235D50" w:rsidP="00AC4C8D">
      <w:pPr>
        <w:spacing w:after="0" w:line="240" w:lineRule="auto"/>
        <w:rPr>
          <w:rFonts w:ascii="Times New Roman" w:hAnsi="Times New Roman" w:cs="Times New Roman"/>
          <w:b/>
          <w:bCs/>
          <w:sz w:val="28"/>
          <w:szCs w:val="28"/>
        </w:rPr>
      </w:pPr>
    </w:p>
    <w:p w:rsidR="00235D50" w:rsidRPr="006E35EF" w:rsidRDefault="00235D50" w:rsidP="00AC4C8D">
      <w:pPr>
        <w:spacing w:after="0" w:line="240" w:lineRule="auto"/>
        <w:rPr>
          <w:rFonts w:ascii="Times New Roman" w:hAnsi="Times New Roman" w:cs="Times New Roman"/>
          <w:b/>
          <w:bCs/>
          <w:sz w:val="28"/>
          <w:szCs w:val="28"/>
        </w:rPr>
      </w:pPr>
    </w:p>
    <w:p w:rsidR="00AC4C8D" w:rsidRDefault="00AC4C8D" w:rsidP="00AC4C8D">
      <w:pPr>
        <w:spacing w:after="0" w:line="240" w:lineRule="auto"/>
        <w:jc w:val="center"/>
        <w:outlineLvl w:val="0"/>
        <w:rPr>
          <w:rFonts w:ascii="Times New Roman" w:hAnsi="Times New Roman" w:cs="Times New Roman"/>
          <w:b/>
          <w:bCs/>
          <w:sz w:val="28"/>
          <w:szCs w:val="28"/>
        </w:rPr>
      </w:pPr>
      <w:r w:rsidRPr="006E35EF">
        <w:rPr>
          <w:rFonts w:ascii="Times New Roman" w:hAnsi="Times New Roman" w:cs="Times New Roman"/>
          <w:b/>
          <w:bCs/>
          <w:sz w:val="28"/>
          <w:szCs w:val="28"/>
        </w:rPr>
        <w:t xml:space="preserve">Тамбов </w:t>
      </w:r>
    </w:p>
    <w:p w:rsidR="00235D50" w:rsidRPr="006E35EF" w:rsidRDefault="00235D50" w:rsidP="00AC4C8D">
      <w:pPr>
        <w:spacing w:after="0" w:line="240" w:lineRule="auto"/>
        <w:jc w:val="center"/>
        <w:outlineLvl w:val="0"/>
        <w:rPr>
          <w:rFonts w:ascii="Times New Roman" w:hAnsi="Times New Roman" w:cs="Times New Roman"/>
          <w:b/>
          <w:bCs/>
          <w:sz w:val="28"/>
          <w:szCs w:val="28"/>
        </w:rPr>
      </w:pPr>
      <w:r>
        <w:rPr>
          <w:rFonts w:ascii="Times New Roman" w:hAnsi="Times New Roman" w:cs="Times New Roman"/>
          <w:b/>
          <w:bCs/>
          <w:sz w:val="28"/>
          <w:szCs w:val="28"/>
        </w:rPr>
        <w:t>2021</w:t>
      </w:r>
    </w:p>
    <w:p w:rsidR="00723BCF" w:rsidRDefault="00723BCF" w:rsidP="00AC4C8D">
      <w:pPr>
        <w:spacing w:after="0" w:line="240" w:lineRule="auto"/>
        <w:jc w:val="center"/>
        <w:rPr>
          <w:rFonts w:ascii="Times New Roman" w:hAnsi="Times New Roman" w:cs="Times New Roman"/>
          <w:b/>
          <w:bCs/>
          <w:sz w:val="28"/>
          <w:szCs w:val="28"/>
        </w:rPr>
      </w:pPr>
    </w:p>
    <w:bookmarkEnd w:id="0"/>
    <w:p w:rsidR="00AC4C8D" w:rsidRPr="00235D50" w:rsidRDefault="00235D50" w:rsidP="00235D50">
      <w:pPr>
        <w:spacing w:after="0" w:line="240" w:lineRule="auto"/>
        <w:ind w:firstLine="709"/>
        <w:jc w:val="center"/>
        <w:rPr>
          <w:rFonts w:ascii="Times New Roman" w:hAnsi="Times New Roman" w:cs="Times New Roman"/>
          <w:b/>
          <w:bCs/>
          <w:sz w:val="24"/>
          <w:szCs w:val="24"/>
        </w:rPr>
      </w:pPr>
      <w:r w:rsidRPr="00235D50">
        <w:rPr>
          <w:rFonts w:ascii="Times New Roman" w:hAnsi="Times New Roman" w:cs="Times New Roman"/>
          <w:b/>
          <w:bCs/>
          <w:sz w:val="24"/>
          <w:szCs w:val="24"/>
        </w:rPr>
        <w:lastRenderedPageBreak/>
        <w:t>ПОЯСНИТЕЛЬНАЯ ЗАПИСКА</w:t>
      </w:r>
    </w:p>
    <w:p w:rsidR="00AC4C8D" w:rsidRPr="00235D50" w:rsidRDefault="00AC4C8D" w:rsidP="00235D50">
      <w:pPr>
        <w:spacing w:after="0" w:line="240" w:lineRule="auto"/>
        <w:ind w:firstLine="709"/>
        <w:jc w:val="both"/>
        <w:rPr>
          <w:rFonts w:ascii="Times New Roman" w:hAnsi="Times New Roman" w:cs="Times New Roman"/>
          <w:b/>
          <w:bCs/>
          <w:sz w:val="24"/>
          <w:szCs w:val="24"/>
        </w:rPr>
      </w:pPr>
    </w:p>
    <w:p w:rsidR="00AC4C8D" w:rsidRPr="00235D50" w:rsidRDefault="00AC4C8D" w:rsidP="00235D50">
      <w:pPr>
        <w:spacing w:after="0" w:line="240" w:lineRule="auto"/>
        <w:ind w:firstLine="709"/>
        <w:jc w:val="both"/>
        <w:rPr>
          <w:rFonts w:ascii="Times New Roman" w:hAnsi="Times New Roman" w:cs="Times New Roman"/>
          <w:b/>
          <w:bCs/>
          <w:sz w:val="24"/>
          <w:szCs w:val="24"/>
        </w:rPr>
      </w:pPr>
      <w:r w:rsidRPr="00235D50">
        <w:rPr>
          <w:rFonts w:ascii="Times New Roman" w:hAnsi="Times New Roman" w:cs="Times New Roman"/>
          <w:b/>
          <w:bCs/>
          <w:sz w:val="24"/>
          <w:szCs w:val="24"/>
        </w:rPr>
        <w:t xml:space="preserve">Актуальность методической разработки. </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В детской психологии старший дошкольный возраст занимает особое место: ребёнок стоит на пороге поступления в школу. Обеспечивает готовность к школьному обучению возникновение у ребёнка произвольного поведения, соподчинение мотивов, развитие эмоциональной сферы. </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При благоприятных условиях развития у ребёнка возникают положительные эмоциональные состояния, которые закрепляются и превращаются в соответствующие черты характера – жизнерадостность, любознательность, отзывчивость и др. Однако в исследованиях отечественных и зарубежных психологов отмечается, что дошкольники, а особенно дошкольники с ЗПР, зачастую характеризуются и негативными эмоциональными состояниями (НЭС) – наличием страхов, тревожности, агрессивности, которые не всегда заметны для окружающих ребёнка взрослых. Их появление объясняется различными причинами – нарушением отношений с окружающими, вхождением в кризис 7 лет, особенностями нервной системы и др. (А.И. Захаров, А.М. Прихожан, Г.Э. </w:t>
      </w:r>
      <w:proofErr w:type="spellStart"/>
      <w:r w:rsidRPr="00235D50">
        <w:rPr>
          <w:rFonts w:ascii="Times New Roman" w:hAnsi="Times New Roman" w:cs="Times New Roman"/>
          <w:sz w:val="24"/>
          <w:szCs w:val="24"/>
        </w:rPr>
        <w:t>Бреслав</w:t>
      </w:r>
      <w:proofErr w:type="spellEnd"/>
      <w:r w:rsidRPr="00235D50">
        <w:rPr>
          <w:rFonts w:ascii="Times New Roman" w:hAnsi="Times New Roman" w:cs="Times New Roman"/>
          <w:sz w:val="24"/>
          <w:szCs w:val="24"/>
        </w:rPr>
        <w:t xml:space="preserve">, Р. </w:t>
      </w:r>
      <w:proofErr w:type="spellStart"/>
      <w:r w:rsidRPr="00235D50">
        <w:rPr>
          <w:rFonts w:ascii="Times New Roman" w:hAnsi="Times New Roman" w:cs="Times New Roman"/>
          <w:sz w:val="24"/>
          <w:szCs w:val="24"/>
        </w:rPr>
        <w:t>Бэрон</w:t>
      </w:r>
      <w:proofErr w:type="spellEnd"/>
      <w:r w:rsidRPr="00235D50">
        <w:rPr>
          <w:rFonts w:ascii="Times New Roman" w:hAnsi="Times New Roman" w:cs="Times New Roman"/>
          <w:sz w:val="24"/>
          <w:szCs w:val="24"/>
        </w:rPr>
        <w:t>, Д. Ричардсон и др.).</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Однако предстоящее поступление ребёнка в школу и весь связанный с этим комплекс школьных нагрузок, необходимость осваивать новую, регламентируемую и контролируемую учителем деятельность, предъявляют чрезвычайно высокие требования к стабильности эмоциональной системы ребёнка, актуализируя существующие, но порой скрытые в дошкольном периоде, отклонения в развитии эмоциональной сферы (Н.В. Дубровинская и др.). У большинства дошкольников с ЗПР наблюдается НЭС. Если в дошкольном возрасте своевременно не выявить наличие НЭС у ребёнка, их причины, не провести соответствующую коррекционно-развивающую работу, то в условиях обучения в школе эти состояния могут стать более выраженными, что, во-первых, затруднит адаптацию ребёнка к школьному обучению, во-вторых, они могут </w:t>
      </w:r>
      <w:proofErr w:type="spellStart"/>
      <w:r w:rsidRPr="00235D50">
        <w:rPr>
          <w:rFonts w:ascii="Times New Roman" w:hAnsi="Times New Roman" w:cs="Times New Roman"/>
          <w:sz w:val="24"/>
          <w:szCs w:val="24"/>
        </w:rPr>
        <w:t>интериоризоваться</w:t>
      </w:r>
      <w:proofErr w:type="spellEnd"/>
      <w:r w:rsidRPr="00235D50">
        <w:rPr>
          <w:rFonts w:ascii="Times New Roman" w:hAnsi="Times New Roman" w:cs="Times New Roman"/>
          <w:sz w:val="24"/>
          <w:szCs w:val="24"/>
        </w:rPr>
        <w:t xml:space="preserve"> в качества его личности (Э.М. Александровская, С.Л. Колосова, О.В. </w:t>
      </w:r>
      <w:proofErr w:type="spellStart"/>
      <w:r w:rsidRPr="00235D50">
        <w:rPr>
          <w:rFonts w:ascii="Times New Roman" w:hAnsi="Times New Roman" w:cs="Times New Roman"/>
          <w:sz w:val="24"/>
          <w:szCs w:val="24"/>
        </w:rPr>
        <w:t>Хухлаева</w:t>
      </w:r>
      <w:proofErr w:type="spellEnd"/>
      <w:r w:rsidRPr="00235D50">
        <w:rPr>
          <w:rFonts w:ascii="Times New Roman" w:hAnsi="Times New Roman" w:cs="Times New Roman"/>
          <w:sz w:val="24"/>
          <w:szCs w:val="24"/>
        </w:rPr>
        <w:t xml:space="preserve"> и др.). </w:t>
      </w:r>
      <w:r w:rsidR="00235D50" w:rsidRPr="00235D50">
        <w:rPr>
          <w:rFonts w:ascii="Times New Roman" w:hAnsi="Times New Roman" w:cs="Times New Roman"/>
          <w:sz w:val="24"/>
          <w:szCs w:val="24"/>
        </w:rPr>
        <w:t>Поэтому для</w:t>
      </w:r>
      <w:r w:rsidRPr="00235D50">
        <w:rPr>
          <w:rFonts w:ascii="Times New Roman" w:hAnsi="Times New Roman" w:cs="Times New Roman"/>
          <w:sz w:val="24"/>
          <w:szCs w:val="24"/>
        </w:rPr>
        <w:t xml:space="preserve"> педагогов ДОУ является важным выявление факторов, провоцирующих возникновение НЭС, проведение работы, направленной на преодоление НЭС у старшего дошкольника с ЗПР.</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Отечественными и зарубежными психологами описаны природа НЭС, причины их возникновения, уровни и формы проявления, возрастная динамика, изучены гендерные различия, психологические особенности детей с НЭС, механизмы формирования (И.А. Алексеева, О.Е. </w:t>
      </w:r>
      <w:proofErr w:type="spellStart"/>
      <w:r w:rsidRPr="00235D50">
        <w:rPr>
          <w:rFonts w:ascii="Times New Roman" w:hAnsi="Times New Roman" w:cs="Times New Roman"/>
          <w:sz w:val="24"/>
          <w:szCs w:val="24"/>
        </w:rPr>
        <w:t>Белобрыкина</w:t>
      </w:r>
      <w:proofErr w:type="spellEnd"/>
      <w:r w:rsidRPr="00235D50">
        <w:rPr>
          <w:rFonts w:ascii="Times New Roman" w:hAnsi="Times New Roman" w:cs="Times New Roman"/>
          <w:sz w:val="24"/>
          <w:szCs w:val="24"/>
        </w:rPr>
        <w:t xml:space="preserve">, Е.И. </w:t>
      </w:r>
      <w:proofErr w:type="spellStart"/>
      <w:r w:rsidRPr="00235D50">
        <w:rPr>
          <w:rFonts w:ascii="Times New Roman" w:hAnsi="Times New Roman" w:cs="Times New Roman"/>
          <w:sz w:val="24"/>
          <w:szCs w:val="24"/>
        </w:rPr>
        <w:t>Бережкова</w:t>
      </w:r>
      <w:proofErr w:type="spellEnd"/>
      <w:r w:rsidRPr="00235D50">
        <w:rPr>
          <w:rFonts w:ascii="Times New Roman" w:hAnsi="Times New Roman" w:cs="Times New Roman"/>
          <w:sz w:val="24"/>
          <w:szCs w:val="24"/>
        </w:rPr>
        <w:t xml:space="preserve">, Р.М. Грановская, С.А. </w:t>
      </w:r>
      <w:proofErr w:type="spellStart"/>
      <w:r w:rsidRPr="00235D50">
        <w:rPr>
          <w:rFonts w:ascii="Times New Roman" w:hAnsi="Times New Roman" w:cs="Times New Roman"/>
          <w:sz w:val="24"/>
          <w:szCs w:val="24"/>
        </w:rPr>
        <w:t>Завражин</w:t>
      </w:r>
      <w:proofErr w:type="spellEnd"/>
      <w:r w:rsidRPr="00235D50">
        <w:rPr>
          <w:rFonts w:ascii="Times New Roman" w:hAnsi="Times New Roman" w:cs="Times New Roman"/>
          <w:sz w:val="24"/>
          <w:szCs w:val="24"/>
        </w:rPr>
        <w:t xml:space="preserve">, Н.А. Коваль, Е.Е. Копчёнова, В.В. Лебединский, И.М. Никольская, А.Б. Орлов, И.А. Фурманов, Г.Р. </w:t>
      </w:r>
      <w:proofErr w:type="spellStart"/>
      <w:r w:rsidRPr="00235D50">
        <w:rPr>
          <w:rFonts w:ascii="Times New Roman" w:hAnsi="Times New Roman" w:cs="Times New Roman"/>
          <w:sz w:val="24"/>
          <w:szCs w:val="24"/>
        </w:rPr>
        <w:t>Хузеева</w:t>
      </w:r>
      <w:proofErr w:type="spellEnd"/>
      <w:r w:rsidRPr="00235D50">
        <w:rPr>
          <w:rFonts w:ascii="Times New Roman" w:hAnsi="Times New Roman" w:cs="Times New Roman"/>
          <w:sz w:val="24"/>
          <w:szCs w:val="24"/>
        </w:rPr>
        <w:t xml:space="preserve">, А.В. Шариков, П.М. Якобсон, А. Бандура, К. </w:t>
      </w:r>
      <w:proofErr w:type="spellStart"/>
      <w:r w:rsidRPr="00235D50">
        <w:rPr>
          <w:rFonts w:ascii="Times New Roman" w:hAnsi="Times New Roman" w:cs="Times New Roman"/>
          <w:sz w:val="24"/>
          <w:szCs w:val="24"/>
        </w:rPr>
        <w:t>Бютнер</w:t>
      </w:r>
      <w:proofErr w:type="spellEnd"/>
      <w:r w:rsidRPr="00235D50">
        <w:rPr>
          <w:rFonts w:ascii="Times New Roman" w:hAnsi="Times New Roman" w:cs="Times New Roman"/>
          <w:sz w:val="24"/>
          <w:szCs w:val="24"/>
        </w:rPr>
        <w:t xml:space="preserve">, К. Додж, Б. </w:t>
      </w:r>
      <w:proofErr w:type="spellStart"/>
      <w:r w:rsidRPr="00235D50">
        <w:rPr>
          <w:rFonts w:ascii="Times New Roman" w:hAnsi="Times New Roman" w:cs="Times New Roman"/>
          <w:sz w:val="24"/>
          <w:szCs w:val="24"/>
        </w:rPr>
        <w:t>Крэйхи</w:t>
      </w:r>
      <w:proofErr w:type="spellEnd"/>
      <w:r w:rsidRPr="00235D50">
        <w:rPr>
          <w:rFonts w:ascii="Times New Roman" w:hAnsi="Times New Roman" w:cs="Times New Roman"/>
          <w:sz w:val="24"/>
          <w:szCs w:val="24"/>
        </w:rPr>
        <w:t xml:space="preserve">, Г. </w:t>
      </w:r>
      <w:proofErr w:type="spellStart"/>
      <w:r w:rsidRPr="00235D50">
        <w:rPr>
          <w:rFonts w:ascii="Times New Roman" w:hAnsi="Times New Roman" w:cs="Times New Roman"/>
          <w:sz w:val="24"/>
          <w:szCs w:val="24"/>
        </w:rPr>
        <w:t>Паренс</w:t>
      </w:r>
      <w:proofErr w:type="spellEnd"/>
      <w:r w:rsidRPr="00235D50">
        <w:rPr>
          <w:rFonts w:ascii="Times New Roman" w:hAnsi="Times New Roman" w:cs="Times New Roman"/>
          <w:sz w:val="24"/>
          <w:szCs w:val="24"/>
        </w:rPr>
        <w:t xml:space="preserve">, П. Поппер, Дж. </w:t>
      </w:r>
      <w:proofErr w:type="spellStart"/>
      <w:r w:rsidRPr="00235D50">
        <w:rPr>
          <w:rFonts w:ascii="Times New Roman" w:hAnsi="Times New Roman" w:cs="Times New Roman"/>
          <w:sz w:val="24"/>
          <w:szCs w:val="24"/>
        </w:rPr>
        <w:t>Сёлли</w:t>
      </w:r>
      <w:proofErr w:type="spellEnd"/>
      <w:r w:rsidRPr="00235D50">
        <w:rPr>
          <w:rFonts w:ascii="Times New Roman" w:hAnsi="Times New Roman" w:cs="Times New Roman"/>
          <w:sz w:val="24"/>
          <w:szCs w:val="24"/>
        </w:rPr>
        <w:t>, Б.Ф. Скиннер, А. Фрейд, З. Фрейд, В. Штерн и др.).</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В последние годы особое внимание уделяется изучению влияния на возникновение НЭС в дошкольном возрасте телепередач, кино - и мультфильмов.</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Установлено, что просмотр телепередач с элементами насилия усиливает проявление НЭС у детей, для которых изначально характерен высокий уровень страхов, тревожности, агрессивности (А.В. Спирина).</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Аналогично влияет на состояние детей и просмотр мультфильмов, главные герои которых демонстрируют различные формы агрессивного поведения (Е.С. Иванова, И.Н. Алёшина).</w:t>
      </w:r>
    </w:p>
    <w:p w:rsidR="00AC4C8D" w:rsidRPr="00235D50" w:rsidRDefault="00AC4C8D" w:rsidP="00235D50">
      <w:pPr>
        <w:spacing w:after="0" w:line="240" w:lineRule="auto"/>
        <w:ind w:firstLine="709"/>
        <w:jc w:val="both"/>
        <w:rPr>
          <w:rFonts w:ascii="Times New Roman" w:hAnsi="Times New Roman" w:cs="Times New Roman"/>
          <w:b/>
          <w:bCs/>
          <w:sz w:val="24"/>
          <w:szCs w:val="24"/>
        </w:rPr>
      </w:pPr>
      <w:r w:rsidRPr="00235D50">
        <w:rPr>
          <w:rFonts w:ascii="Times New Roman" w:hAnsi="Times New Roman" w:cs="Times New Roman"/>
          <w:sz w:val="24"/>
          <w:szCs w:val="24"/>
        </w:rPr>
        <w:t xml:space="preserve">На этой основе возникают </w:t>
      </w:r>
      <w:r w:rsidRPr="00235D50">
        <w:rPr>
          <w:rFonts w:ascii="Times New Roman" w:hAnsi="Times New Roman" w:cs="Times New Roman"/>
          <w:b/>
          <w:bCs/>
          <w:sz w:val="24"/>
          <w:szCs w:val="24"/>
        </w:rPr>
        <w:t>противоречия:</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 между наличием </w:t>
      </w:r>
      <w:proofErr w:type="spellStart"/>
      <w:r w:rsidRPr="00235D50">
        <w:rPr>
          <w:rFonts w:ascii="Times New Roman" w:hAnsi="Times New Roman" w:cs="Times New Roman"/>
          <w:sz w:val="24"/>
          <w:szCs w:val="24"/>
        </w:rPr>
        <w:t>коррекционо</w:t>
      </w:r>
      <w:proofErr w:type="spellEnd"/>
      <w:r w:rsidRPr="00235D50">
        <w:rPr>
          <w:rFonts w:ascii="Times New Roman" w:hAnsi="Times New Roman" w:cs="Times New Roman"/>
          <w:sz w:val="24"/>
          <w:szCs w:val="24"/>
        </w:rPr>
        <w:t xml:space="preserve">-развивающих и профилактических программ, направленных на преодоление НЭС у </w:t>
      </w:r>
      <w:r w:rsidR="00235D50" w:rsidRPr="00235D50">
        <w:rPr>
          <w:rFonts w:ascii="Times New Roman" w:hAnsi="Times New Roman" w:cs="Times New Roman"/>
          <w:sz w:val="24"/>
          <w:szCs w:val="24"/>
        </w:rPr>
        <w:t>дошкольников и</w:t>
      </w:r>
      <w:r w:rsidRPr="00235D50">
        <w:rPr>
          <w:rFonts w:ascii="Times New Roman" w:hAnsi="Times New Roman" w:cs="Times New Roman"/>
          <w:sz w:val="24"/>
          <w:szCs w:val="24"/>
        </w:rPr>
        <w:t xml:space="preserve"> включающих в себя различные методы и психотехники: </w:t>
      </w:r>
      <w:proofErr w:type="spellStart"/>
      <w:r w:rsidRPr="00235D50">
        <w:rPr>
          <w:rFonts w:ascii="Times New Roman" w:hAnsi="Times New Roman" w:cs="Times New Roman"/>
          <w:sz w:val="24"/>
          <w:szCs w:val="24"/>
        </w:rPr>
        <w:t>арттерапию</w:t>
      </w:r>
      <w:proofErr w:type="spellEnd"/>
      <w:r w:rsidRPr="00235D50">
        <w:rPr>
          <w:rFonts w:ascii="Times New Roman" w:hAnsi="Times New Roman" w:cs="Times New Roman"/>
          <w:sz w:val="24"/>
          <w:szCs w:val="24"/>
        </w:rPr>
        <w:t xml:space="preserve">, </w:t>
      </w:r>
      <w:proofErr w:type="spellStart"/>
      <w:r w:rsidRPr="00235D50">
        <w:rPr>
          <w:rFonts w:ascii="Times New Roman" w:hAnsi="Times New Roman" w:cs="Times New Roman"/>
          <w:sz w:val="24"/>
          <w:szCs w:val="24"/>
        </w:rPr>
        <w:t>игротерапию</w:t>
      </w:r>
      <w:proofErr w:type="spellEnd"/>
      <w:r w:rsidRPr="00235D50">
        <w:rPr>
          <w:rFonts w:ascii="Times New Roman" w:hAnsi="Times New Roman" w:cs="Times New Roman"/>
          <w:sz w:val="24"/>
          <w:szCs w:val="24"/>
        </w:rPr>
        <w:t xml:space="preserve">, </w:t>
      </w:r>
      <w:proofErr w:type="spellStart"/>
      <w:r w:rsidRPr="00235D50">
        <w:rPr>
          <w:rFonts w:ascii="Times New Roman" w:hAnsi="Times New Roman" w:cs="Times New Roman"/>
          <w:sz w:val="24"/>
          <w:szCs w:val="24"/>
        </w:rPr>
        <w:t>психогимнастику</w:t>
      </w:r>
      <w:proofErr w:type="spellEnd"/>
      <w:r w:rsidRPr="00235D50">
        <w:rPr>
          <w:rFonts w:ascii="Times New Roman" w:hAnsi="Times New Roman" w:cs="Times New Roman"/>
          <w:sz w:val="24"/>
          <w:szCs w:val="24"/>
        </w:rPr>
        <w:t xml:space="preserve"> и др. (Л.А. Белозёрова, О.А. Карабанова, И.Ф. </w:t>
      </w:r>
      <w:proofErr w:type="spellStart"/>
      <w:r w:rsidRPr="00235D50">
        <w:rPr>
          <w:rFonts w:ascii="Times New Roman" w:hAnsi="Times New Roman" w:cs="Times New Roman"/>
          <w:sz w:val="24"/>
          <w:szCs w:val="24"/>
        </w:rPr>
        <w:t>Нурмухаметова</w:t>
      </w:r>
      <w:proofErr w:type="spellEnd"/>
      <w:r w:rsidRPr="00235D50">
        <w:rPr>
          <w:rFonts w:ascii="Times New Roman" w:hAnsi="Times New Roman" w:cs="Times New Roman"/>
          <w:sz w:val="24"/>
          <w:szCs w:val="24"/>
        </w:rPr>
        <w:t xml:space="preserve">, А.С. </w:t>
      </w:r>
      <w:proofErr w:type="spellStart"/>
      <w:r w:rsidRPr="00235D50">
        <w:rPr>
          <w:rFonts w:ascii="Times New Roman" w:hAnsi="Times New Roman" w:cs="Times New Roman"/>
          <w:sz w:val="24"/>
          <w:szCs w:val="24"/>
        </w:rPr>
        <w:t>Спиваковская</w:t>
      </w:r>
      <w:proofErr w:type="spellEnd"/>
      <w:r w:rsidRPr="00235D50">
        <w:rPr>
          <w:rFonts w:ascii="Times New Roman" w:hAnsi="Times New Roman" w:cs="Times New Roman"/>
          <w:sz w:val="24"/>
          <w:szCs w:val="24"/>
        </w:rPr>
        <w:t xml:space="preserve">, А.В. Спирина, О.В. </w:t>
      </w:r>
      <w:proofErr w:type="spellStart"/>
      <w:r w:rsidRPr="00235D50">
        <w:rPr>
          <w:rFonts w:ascii="Times New Roman" w:hAnsi="Times New Roman" w:cs="Times New Roman"/>
          <w:sz w:val="24"/>
          <w:szCs w:val="24"/>
        </w:rPr>
        <w:t>Тапилина</w:t>
      </w:r>
      <w:proofErr w:type="spellEnd"/>
      <w:r w:rsidRPr="00235D50">
        <w:rPr>
          <w:rFonts w:ascii="Times New Roman" w:hAnsi="Times New Roman" w:cs="Times New Roman"/>
          <w:sz w:val="24"/>
          <w:szCs w:val="24"/>
        </w:rPr>
        <w:t xml:space="preserve">, И.В. </w:t>
      </w:r>
      <w:proofErr w:type="spellStart"/>
      <w:r w:rsidRPr="00235D50">
        <w:rPr>
          <w:rFonts w:ascii="Times New Roman" w:hAnsi="Times New Roman" w:cs="Times New Roman"/>
          <w:sz w:val="24"/>
          <w:szCs w:val="24"/>
        </w:rPr>
        <w:t>Фаустова</w:t>
      </w:r>
      <w:proofErr w:type="spellEnd"/>
      <w:r w:rsidRPr="00235D50">
        <w:rPr>
          <w:rFonts w:ascii="Times New Roman" w:hAnsi="Times New Roman" w:cs="Times New Roman"/>
          <w:sz w:val="24"/>
          <w:szCs w:val="24"/>
        </w:rPr>
        <w:t xml:space="preserve">, Е.Е. Чернухина. М.И. Чистякова и др.) и недостаточным </w:t>
      </w:r>
      <w:r w:rsidRPr="00235D50">
        <w:rPr>
          <w:rFonts w:ascii="Times New Roman" w:hAnsi="Times New Roman" w:cs="Times New Roman"/>
          <w:sz w:val="24"/>
          <w:szCs w:val="24"/>
        </w:rPr>
        <w:lastRenderedPageBreak/>
        <w:t>вниманием к использованию образов игрушек-персонажей мультфильмов, которые в большом количестве выпускает современная игровая индустрия;</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между большой популярностью образных игрушек-персонажей мультфильмов у дошкольников и недостаточным использованием образов данных игрушек в коррекционно-развивающих программах, направленных на преодоление НЭС.</w:t>
      </w:r>
    </w:p>
    <w:p w:rsidR="00AC4C8D" w:rsidRPr="00235D50" w:rsidRDefault="00AC4C8D" w:rsidP="00235D50">
      <w:pPr>
        <w:spacing w:after="0" w:line="240" w:lineRule="auto"/>
        <w:ind w:firstLine="709"/>
        <w:jc w:val="both"/>
        <w:rPr>
          <w:rFonts w:ascii="Times New Roman" w:hAnsi="Times New Roman" w:cs="Times New Roman"/>
          <w:b/>
          <w:bCs/>
          <w:sz w:val="24"/>
          <w:szCs w:val="24"/>
        </w:rPr>
      </w:pPr>
      <w:r w:rsidRPr="00235D50">
        <w:rPr>
          <w:rFonts w:ascii="Times New Roman" w:hAnsi="Times New Roman" w:cs="Times New Roman"/>
          <w:sz w:val="24"/>
          <w:szCs w:val="24"/>
        </w:rPr>
        <w:t xml:space="preserve">Очертив круг противоречий, определили </w:t>
      </w:r>
      <w:r w:rsidRPr="00235D50">
        <w:rPr>
          <w:rFonts w:ascii="Times New Roman" w:hAnsi="Times New Roman" w:cs="Times New Roman"/>
          <w:b/>
          <w:bCs/>
          <w:sz w:val="24"/>
          <w:szCs w:val="24"/>
        </w:rPr>
        <w:t>актуальные проблемы коррекционно-развивающей работы:</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создание современной социально-информационной среды адекватной развитию ребёнка-дошкольника;</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сохранение благоприятных детско-родительских отношений;</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обязательное включение родителей в процесс обучения, начиная с первых лет жизни ребёнка;</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развитие игровых форм освоения действительности;</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дозированное использование различной информации, адекватной возрастным особенностям детей;</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преодоление различных негативных эмоциональных состояний, таких как страх, тревожность, агрессивность.</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Решив эти проблемы, решим одну из главных задач – обеспечение готовности к школьному обучению.</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b/>
          <w:bCs/>
          <w:sz w:val="24"/>
          <w:szCs w:val="24"/>
        </w:rPr>
        <w:t xml:space="preserve">Главная идея – </w:t>
      </w:r>
      <w:r w:rsidRPr="00235D50">
        <w:rPr>
          <w:rFonts w:ascii="Times New Roman" w:hAnsi="Times New Roman" w:cs="Times New Roman"/>
          <w:sz w:val="24"/>
          <w:szCs w:val="24"/>
        </w:rPr>
        <w:t xml:space="preserve">организация </w:t>
      </w:r>
      <w:proofErr w:type="spellStart"/>
      <w:r w:rsidRPr="00235D50">
        <w:rPr>
          <w:rFonts w:ascii="Times New Roman" w:hAnsi="Times New Roman" w:cs="Times New Roman"/>
          <w:sz w:val="24"/>
          <w:szCs w:val="24"/>
        </w:rPr>
        <w:t>психокоррекционной</w:t>
      </w:r>
      <w:proofErr w:type="spellEnd"/>
      <w:r w:rsidRPr="00235D50">
        <w:rPr>
          <w:rFonts w:ascii="Times New Roman" w:hAnsi="Times New Roman" w:cs="Times New Roman"/>
          <w:sz w:val="24"/>
          <w:szCs w:val="24"/>
        </w:rPr>
        <w:t xml:space="preserve"> работы в соответствии с основными принципами: единства диагностики и коррекции, комплексного подхода, учёта индивидуальных и возрастных особенностей детей позволит преодолеть у дошкольников с ЗПР негативные эмоциональные состояния, снизит уровень тревожности и агрессивности, уменьшит количество страхов, что позволит в дальнейшем обеспечить готовность к школьному обучению.</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b/>
          <w:bCs/>
          <w:sz w:val="24"/>
          <w:szCs w:val="24"/>
        </w:rPr>
        <w:t>Цель</w:t>
      </w:r>
      <w:r w:rsidRPr="00235D50">
        <w:rPr>
          <w:rFonts w:ascii="Times New Roman" w:hAnsi="Times New Roman" w:cs="Times New Roman"/>
          <w:sz w:val="24"/>
          <w:szCs w:val="24"/>
        </w:rPr>
        <w:t xml:space="preserve"> методической разработки – преодоление негативных эмоциональных состояний – страхов, тревожности, агрессивности – у старших дошкольников с ЗПР.</w:t>
      </w:r>
    </w:p>
    <w:p w:rsidR="00AC4C8D" w:rsidRPr="00235D50" w:rsidRDefault="00AC4C8D" w:rsidP="00235D50">
      <w:pPr>
        <w:spacing w:after="0" w:line="240" w:lineRule="auto"/>
        <w:ind w:firstLine="709"/>
        <w:jc w:val="both"/>
        <w:rPr>
          <w:rFonts w:ascii="Times New Roman" w:hAnsi="Times New Roman" w:cs="Times New Roman"/>
          <w:b/>
          <w:bCs/>
          <w:sz w:val="24"/>
          <w:szCs w:val="24"/>
        </w:rPr>
      </w:pPr>
      <w:r w:rsidRPr="00235D50">
        <w:rPr>
          <w:rFonts w:ascii="Times New Roman" w:hAnsi="Times New Roman" w:cs="Times New Roman"/>
          <w:sz w:val="24"/>
          <w:szCs w:val="24"/>
        </w:rPr>
        <w:t xml:space="preserve">В соответствии с целью были поставлены следующие </w:t>
      </w:r>
      <w:r w:rsidRPr="00235D50">
        <w:rPr>
          <w:rFonts w:ascii="Times New Roman" w:hAnsi="Times New Roman" w:cs="Times New Roman"/>
          <w:b/>
          <w:bCs/>
          <w:sz w:val="24"/>
          <w:szCs w:val="24"/>
        </w:rPr>
        <w:t>задачи:</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b/>
          <w:bCs/>
          <w:sz w:val="24"/>
          <w:szCs w:val="24"/>
        </w:rPr>
        <w:t xml:space="preserve">- </w:t>
      </w:r>
      <w:r w:rsidRPr="00235D50">
        <w:rPr>
          <w:rFonts w:ascii="Times New Roman" w:hAnsi="Times New Roman" w:cs="Times New Roman"/>
          <w:sz w:val="24"/>
          <w:szCs w:val="24"/>
        </w:rPr>
        <w:t>изучить и</w:t>
      </w:r>
      <w:r w:rsidRPr="00235D50">
        <w:rPr>
          <w:rFonts w:ascii="Times New Roman" w:hAnsi="Times New Roman" w:cs="Times New Roman"/>
          <w:b/>
          <w:bCs/>
          <w:sz w:val="24"/>
          <w:szCs w:val="24"/>
        </w:rPr>
        <w:t xml:space="preserve"> </w:t>
      </w:r>
      <w:r w:rsidRPr="00235D50">
        <w:rPr>
          <w:rFonts w:ascii="Times New Roman" w:hAnsi="Times New Roman" w:cs="Times New Roman"/>
          <w:sz w:val="24"/>
          <w:szCs w:val="24"/>
        </w:rPr>
        <w:t>проанализировать общую и специальную литературу по проблеме преодоления негативных эмоциональных состояний у дошкольников и дошкольников с ЗПР;</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подобрать практический материал для изучения негативных эмоциональных состояний – страхов, тревожности, агрессивности – у дошкольников с ЗПР;</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выявить и описать особенности негативных эмоциональных состояний у дошкольников с ЗПР;</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подобрать и применить в коррекционно-развивающей работе со старшими дошкольниками с ЗПР наиболее эффективные методы, позволяющие не только снизить уровень страхов, тревожности и агрессивности, но и развить эмоциональную, коммуникативную и морально-нравственную сферу дошкольников с ЗПР.</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b/>
          <w:bCs/>
          <w:sz w:val="24"/>
          <w:szCs w:val="24"/>
        </w:rPr>
        <w:t>Новизна методической разработки</w:t>
      </w:r>
      <w:r w:rsidRPr="00235D50">
        <w:rPr>
          <w:rFonts w:ascii="Times New Roman" w:hAnsi="Times New Roman" w:cs="Times New Roman"/>
          <w:sz w:val="24"/>
          <w:szCs w:val="24"/>
        </w:rPr>
        <w:t xml:space="preserve"> состоит в её индивидуально-личностной ориентированности коррекционно-педагогических воздействий на общее психическое развитие старшего дошкольника с ЗПР, связанной с диагностикой и профилактикой неблагоприятных эмоциональных состояний и моделированием коррекционно-педагогического процесса.</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b/>
          <w:bCs/>
          <w:sz w:val="24"/>
          <w:szCs w:val="24"/>
        </w:rPr>
        <w:t>Организация:</w:t>
      </w:r>
      <w:r w:rsidRPr="00235D50">
        <w:rPr>
          <w:rFonts w:ascii="Times New Roman" w:hAnsi="Times New Roman" w:cs="Times New Roman"/>
          <w:sz w:val="24"/>
          <w:szCs w:val="24"/>
        </w:rPr>
        <w:t xml:space="preserve"> в методической разработке участвовали 10 воспитанников группы №</w:t>
      </w:r>
      <w:r w:rsidR="00235D50">
        <w:rPr>
          <w:rFonts w:ascii="Times New Roman" w:hAnsi="Times New Roman" w:cs="Times New Roman"/>
          <w:sz w:val="24"/>
          <w:szCs w:val="24"/>
        </w:rPr>
        <w:t xml:space="preserve"> </w:t>
      </w:r>
      <w:r w:rsidRPr="00235D50">
        <w:rPr>
          <w:rFonts w:ascii="Times New Roman" w:hAnsi="Times New Roman" w:cs="Times New Roman"/>
          <w:sz w:val="24"/>
          <w:szCs w:val="24"/>
        </w:rPr>
        <w:t>10 компенсирующей направленности для дошкольников с ЗПР муниципального бюджетного дошкольного образовательного учреждения «Детский сад № 2 «Алёнушка» города Тамбова, специалисты службы сопровождения.</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b/>
          <w:bCs/>
          <w:sz w:val="24"/>
          <w:szCs w:val="24"/>
        </w:rPr>
        <w:t>Сроки реализации проекта:</w:t>
      </w:r>
      <w:r w:rsidRPr="00235D50">
        <w:rPr>
          <w:rFonts w:ascii="Times New Roman" w:hAnsi="Times New Roman" w:cs="Times New Roman"/>
          <w:sz w:val="24"/>
          <w:szCs w:val="24"/>
        </w:rPr>
        <w:t xml:space="preserve"> в течение 2019</w:t>
      </w:r>
      <w:r w:rsidR="00235D50">
        <w:rPr>
          <w:rFonts w:ascii="Times New Roman" w:hAnsi="Times New Roman" w:cs="Times New Roman"/>
          <w:sz w:val="24"/>
          <w:szCs w:val="24"/>
        </w:rPr>
        <w:t>-</w:t>
      </w:r>
      <w:r w:rsidRPr="00235D50">
        <w:rPr>
          <w:rFonts w:ascii="Times New Roman" w:hAnsi="Times New Roman" w:cs="Times New Roman"/>
          <w:sz w:val="24"/>
          <w:szCs w:val="24"/>
        </w:rPr>
        <w:t>2020 учебного года во время занятий.</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В практической деятельности со старшими дошкольниками с ЗПР применяли коррекционно-развивающую программу «Как перестать бояться и научиться радоваться» Е.С. Ивановой.</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lastRenderedPageBreak/>
        <w:t>Программа «Как перестать бояться и научиться радоваться» Е.С. Ивановой состоит из трёх блоков: первый – установочно-диагностический блок, второй – коррекционно-развивающий блок, третий – закрепляющий блок.</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Первый блок направлен на формирование желания сотрудничать с воспитателем и взаимодействовать со сверстником, снятие психоэмоционального напряжения, повышение уверенности в себе, диагностику особенностей самосознания.</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Целью второго блока является проработка негативных эмоциональных состояний (агрессивности, страхов, тревожности), развитие коммуникативных навыков, формирование знаний детей о нормах морали, содержании нравственных качеств, развитие навыков нравственного поведения, создание правильных образов для </w:t>
      </w:r>
      <w:proofErr w:type="spellStart"/>
      <w:r w:rsidRPr="00235D50">
        <w:rPr>
          <w:rFonts w:ascii="Times New Roman" w:hAnsi="Times New Roman" w:cs="Times New Roman"/>
          <w:sz w:val="24"/>
          <w:szCs w:val="24"/>
        </w:rPr>
        <w:t>индентификации</w:t>
      </w:r>
      <w:proofErr w:type="spellEnd"/>
      <w:r w:rsidRPr="00235D50">
        <w:rPr>
          <w:rFonts w:ascii="Times New Roman" w:hAnsi="Times New Roman" w:cs="Times New Roman"/>
          <w:sz w:val="24"/>
          <w:szCs w:val="24"/>
        </w:rPr>
        <w:t xml:space="preserve">, обучение новым формам поведения, способам произвольной </w:t>
      </w:r>
      <w:proofErr w:type="spellStart"/>
      <w:r w:rsidRPr="00235D50">
        <w:rPr>
          <w:rFonts w:ascii="Times New Roman" w:hAnsi="Times New Roman" w:cs="Times New Roman"/>
          <w:sz w:val="24"/>
          <w:szCs w:val="24"/>
        </w:rPr>
        <w:t>саморегуляции</w:t>
      </w:r>
      <w:proofErr w:type="spellEnd"/>
      <w:r w:rsidRPr="00235D50">
        <w:rPr>
          <w:rFonts w:ascii="Times New Roman" w:hAnsi="Times New Roman" w:cs="Times New Roman"/>
          <w:sz w:val="24"/>
          <w:szCs w:val="24"/>
        </w:rPr>
        <w:t xml:space="preserve"> в двигательной, эмоциональной, коммуникативной и поведенческой сфере, умению анализировать содержание мультфильмов и поведение героев. </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Третий блок направлен на закрепление полученного позитивного опыта общения, коммуникативных умений, морально-нравственных представлений, </w:t>
      </w:r>
      <w:proofErr w:type="spellStart"/>
      <w:r w:rsidRPr="00235D50">
        <w:rPr>
          <w:rFonts w:ascii="Times New Roman" w:hAnsi="Times New Roman" w:cs="Times New Roman"/>
          <w:sz w:val="24"/>
          <w:szCs w:val="24"/>
        </w:rPr>
        <w:t>отрабатывание</w:t>
      </w:r>
      <w:proofErr w:type="spellEnd"/>
      <w:r w:rsidRPr="00235D50">
        <w:rPr>
          <w:rFonts w:ascii="Times New Roman" w:hAnsi="Times New Roman" w:cs="Times New Roman"/>
          <w:sz w:val="24"/>
          <w:szCs w:val="24"/>
        </w:rPr>
        <w:t xml:space="preserve"> навыков самоконтроля в ситуациях, вызывающих НЭС.</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В проекте также использовался электронный вариант эмоциональных состояний, разработанный автором методической разработки, который позволил сделать индивидуальные коррекционные занятия более насыщенными и интересными, а диагностику более доступной.</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b/>
          <w:bCs/>
          <w:sz w:val="24"/>
          <w:szCs w:val="24"/>
        </w:rPr>
        <w:t xml:space="preserve">Методы, </w:t>
      </w:r>
      <w:r w:rsidRPr="00235D50">
        <w:rPr>
          <w:rFonts w:ascii="Times New Roman" w:hAnsi="Times New Roman" w:cs="Times New Roman"/>
          <w:sz w:val="24"/>
          <w:szCs w:val="24"/>
        </w:rPr>
        <w:t>используемые в методической разработке:</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теоретический анализ общей и специальной литературы;</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изучение медицинской и педагогической документации;</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беседа с детьми;</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наблюдение;</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диагностика (начальная и повторная);</w:t>
      </w:r>
    </w:p>
    <w:p w:rsidR="002861C4"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 </w:t>
      </w:r>
      <w:r w:rsidR="00235D50">
        <w:rPr>
          <w:rFonts w:ascii="Times New Roman" w:hAnsi="Times New Roman" w:cs="Times New Roman"/>
          <w:sz w:val="24"/>
          <w:szCs w:val="24"/>
        </w:rPr>
        <w:t>слушание музыки</w:t>
      </w:r>
      <w:r w:rsidRPr="00235D50">
        <w:rPr>
          <w:rFonts w:ascii="Times New Roman" w:hAnsi="Times New Roman" w:cs="Times New Roman"/>
          <w:sz w:val="24"/>
          <w:szCs w:val="24"/>
        </w:rPr>
        <w:t>;</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 </w:t>
      </w:r>
      <w:r w:rsidR="00235D50">
        <w:rPr>
          <w:rFonts w:ascii="Times New Roman" w:hAnsi="Times New Roman" w:cs="Times New Roman"/>
          <w:sz w:val="24"/>
          <w:szCs w:val="24"/>
        </w:rPr>
        <w:t>чтение художественной литературы</w:t>
      </w:r>
      <w:r w:rsidRPr="00235D50">
        <w:rPr>
          <w:rFonts w:ascii="Times New Roman" w:hAnsi="Times New Roman" w:cs="Times New Roman"/>
          <w:sz w:val="24"/>
          <w:szCs w:val="24"/>
        </w:rPr>
        <w:t>;</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проективное рисование;</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игровые методы – сюжетно-ролевые, вербальные, психодиагностические, коммуникативные игры.</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Кроме того, использовались игры, упражнения, задания (в основном авторские разработки из программы «Как перестать бояться и научиться радоваться» Е.С. Ивановой), выполнение которых предполагает использование образов персонажей мультфильмов.</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b/>
          <w:bCs/>
          <w:sz w:val="24"/>
          <w:szCs w:val="24"/>
        </w:rPr>
        <w:t xml:space="preserve">Приёмы, </w:t>
      </w:r>
      <w:r w:rsidRPr="00235D50">
        <w:rPr>
          <w:rFonts w:ascii="Times New Roman" w:hAnsi="Times New Roman" w:cs="Times New Roman"/>
          <w:sz w:val="24"/>
          <w:szCs w:val="24"/>
        </w:rPr>
        <w:t>используемые в методической разработке при проведении занятий:</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организация совместной деятельности воспитателя и ребёнка на занятии;</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создание игровых ситуаций;</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упражнений – основной приём преодоления негативных эмоциональных состояний;</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повторение инструкции ребёнку несколько раз, чтобы затем ребёнок сам мог повторить её или действовать согласно инструкции;</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побуждение ребёнка к проговариванию того, что он делает или собирается делать;</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поощрение ребёнка за его успехи.</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Методическая разработка </w:t>
      </w:r>
      <w:r w:rsidRPr="00235D50">
        <w:rPr>
          <w:rFonts w:ascii="Times New Roman" w:hAnsi="Times New Roman" w:cs="Times New Roman"/>
          <w:b/>
          <w:bCs/>
          <w:sz w:val="24"/>
          <w:szCs w:val="24"/>
        </w:rPr>
        <w:t>«Преодоление негативных эмоциональных состояний у старших дошкольников с задержкой психического развития»</w:t>
      </w:r>
      <w:r w:rsidRPr="00235D50">
        <w:rPr>
          <w:rFonts w:ascii="Times New Roman" w:hAnsi="Times New Roman" w:cs="Times New Roman"/>
          <w:sz w:val="24"/>
          <w:szCs w:val="24"/>
        </w:rPr>
        <w:t xml:space="preserve"> утверждёна на педагогическом совете муниципального бюджетного дошкольного образовательного учреждения детского сада комбинированного вида №2 «Алёнушка» города Тамбова в сентябре 2019 года.</w:t>
      </w:r>
    </w:p>
    <w:p w:rsidR="00AC4C8D" w:rsidRPr="00235D50" w:rsidRDefault="00AC4C8D" w:rsidP="00235D50">
      <w:pPr>
        <w:spacing w:after="0" w:line="240" w:lineRule="auto"/>
        <w:ind w:firstLine="709"/>
        <w:jc w:val="both"/>
        <w:rPr>
          <w:rFonts w:ascii="Times New Roman" w:hAnsi="Times New Roman" w:cs="Times New Roman"/>
          <w:sz w:val="24"/>
          <w:szCs w:val="24"/>
        </w:rPr>
      </w:pPr>
    </w:p>
    <w:p w:rsidR="00AC4C8D" w:rsidRPr="00235D50" w:rsidRDefault="00AC4C8D" w:rsidP="00235D50">
      <w:pPr>
        <w:spacing w:after="0" w:line="240" w:lineRule="auto"/>
        <w:ind w:firstLine="709"/>
        <w:jc w:val="both"/>
        <w:rPr>
          <w:rFonts w:ascii="Times New Roman" w:hAnsi="Times New Roman" w:cs="Times New Roman"/>
          <w:b/>
          <w:bCs/>
          <w:sz w:val="24"/>
          <w:szCs w:val="24"/>
        </w:rPr>
      </w:pPr>
    </w:p>
    <w:p w:rsidR="00AC4C8D" w:rsidRPr="00235D50" w:rsidRDefault="00AC4C8D" w:rsidP="00235D50">
      <w:pPr>
        <w:spacing w:after="0" w:line="240" w:lineRule="auto"/>
        <w:ind w:firstLine="709"/>
        <w:jc w:val="both"/>
        <w:rPr>
          <w:rFonts w:ascii="Times New Roman" w:hAnsi="Times New Roman" w:cs="Times New Roman"/>
          <w:b/>
          <w:bCs/>
          <w:sz w:val="24"/>
          <w:szCs w:val="24"/>
        </w:rPr>
      </w:pPr>
    </w:p>
    <w:p w:rsidR="00AC4C8D" w:rsidRPr="00235D50" w:rsidRDefault="00AC4C8D" w:rsidP="00235D50">
      <w:pPr>
        <w:spacing w:after="0" w:line="240" w:lineRule="auto"/>
        <w:ind w:firstLine="709"/>
        <w:jc w:val="both"/>
        <w:rPr>
          <w:rFonts w:ascii="Times New Roman" w:hAnsi="Times New Roman" w:cs="Times New Roman"/>
          <w:b/>
          <w:bCs/>
          <w:sz w:val="24"/>
          <w:szCs w:val="24"/>
        </w:rPr>
      </w:pPr>
      <w:r w:rsidRPr="00235D50">
        <w:rPr>
          <w:rFonts w:ascii="Times New Roman" w:hAnsi="Times New Roman" w:cs="Times New Roman"/>
          <w:b/>
          <w:bCs/>
          <w:sz w:val="24"/>
          <w:szCs w:val="24"/>
        </w:rPr>
        <w:lastRenderedPageBreak/>
        <w:t>1 этап. Подготовительный. Обзор психолого-педагогической литературы по проблеме исследования</w:t>
      </w:r>
      <w:r w:rsidR="00235D50">
        <w:rPr>
          <w:rFonts w:ascii="Times New Roman" w:hAnsi="Times New Roman" w:cs="Times New Roman"/>
          <w:b/>
          <w:bCs/>
          <w:sz w:val="24"/>
          <w:szCs w:val="24"/>
        </w:rPr>
        <w:t>.</w:t>
      </w:r>
    </w:p>
    <w:p w:rsidR="00AC4C8D" w:rsidRPr="00235D50" w:rsidRDefault="00AC4C8D" w:rsidP="00235D50">
      <w:pPr>
        <w:spacing w:after="0" w:line="240" w:lineRule="auto"/>
        <w:ind w:firstLine="709"/>
        <w:jc w:val="both"/>
        <w:rPr>
          <w:rFonts w:ascii="Times New Roman" w:hAnsi="Times New Roman" w:cs="Times New Roman"/>
          <w:b/>
          <w:bCs/>
          <w:sz w:val="24"/>
          <w:szCs w:val="24"/>
        </w:rPr>
      </w:pPr>
      <w:r w:rsidRPr="00235D50">
        <w:rPr>
          <w:rFonts w:ascii="Times New Roman" w:hAnsi="Times New Roman" w:cs="Times New Roman"/>
          <w:b/>
          <w:bCs/>
          <w:sz w:val="24"/>
          <w:szCs w:val="24"/>
        </w:rPr>
        <w:t>1.1. Особенности негативных эмоциональных состояний у старших дошкольников с задержкой психического развития: виды, формы проявления, причины возникновения</w:t>
      </w:r>
      <w:r w:rsidR="00235D50">
        <w:rPr>
          <w:rFonts w:ascii="Times New Roman" w:hAnsi="Times New Roman" w:cs="Times New Roman"/>
          <w:b/>
          <w:bCs/>
          <w:sz w:val="24"/>
          <w:szCs w:val="24"/>
        </w:rPr>
        <w:t>.</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Современная социально-информационная среда, в которой протекает развитие ребёнка-дошкольника, в том числе и дошкольника с ЗПР, а именно: дефицит и формализация общения с родителями, инволюция детской субкультуры, ограничение и упрощение игровых форм освоения действительности, избыточность неадекватной возрастным особенностям детей информации, способствует возникновению и фиксации у детей различных негативных эмоциональных состояний, таких как страх, тревожность, агрессивность.</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b/>
          <w:bCs/>
          <w:i/>
          <w:iCs/>
          <w:sz w:val="24"/>
          <w:szCs w:val="24"/>
        </w:rPr>
        <w:t>Страх</w:t>
      </w:r>
      <w:r w:rsidRPr="00235D50">
        <w:rPr>
          <w:rFonts w:ascii="Times New Roman" w:hAnsi="Times New Roman" w:cs="Times New Roman"/>
          <w:sz w:val="24"/>
          <w:szCs w:val="24"/>
        </w:rPr>
        <w:t xml:space="preserve"> является одним из наиболее характерных чувств ребёнка, так как появление детских страхов диктуется самой программой детского развития, в которой они являются охранительным звеном поведенческого онтогенеза.</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В большинстве случаев детские страхи в дошкольном возрасте имеют преходящий, функциональный характер, обуславливая критичность и эмоциональную лабильность этого возраста, но в то же время сигнализирует об определённом неблагополучии в эмоционально-личностной сфере ребёнка (А.И. Захаров, 1995).</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Используя различные критерии, психологи выделили такие виды страхов, как инстинктивные, преимущественно эмоциональные, и социальные страхи, связанные с осознанием ребёнком своей роли в обществе, а также адекватные (функциональные, адаптивные) и неадекватные (нефункциональные, </w:t>
      </w:r>
      <w:proofErr w:type="spellStart"/>
      <w:r w:rsidRPr="00235D50">
        <w:rPr>
          <w:rFonts w:ascii="Times New Roman" w:hAnsi="Times New Roman" w:cs="Times New Roman"/>
          <w:sz w:val="24"/>
          <w:szCs w:val="24"/>
        </w:rPr>
        <w:t>дезадаптивные</w:t>
      </w:r>
      <w:proofErr w:type="spellEnd"/>
      <w:r w:rsidRPr="00235D50">
        <w:rPr>
          <w:rFonts w:ascii="Times New Roman" w:hAnsi="Times New Roman" w:cs="Times New Roman"/>
          <w:sz w:val="24"/>
          <w:szCs w:val="24"/>
        </w:rPr>
        <w:t>), воображаемые и внушённые страхи (А.И. Захаров, 1995; А.Б. Орлов и др. 1995).</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В настоящее время подробно описаны различные объекты детских страхов. Они бесконечно разнообразны, и их особенности находятся в прямой зависимости от жизненного опыта ребёнка, степени развития его воображения и таких качеств личности, как эмоциональная чувствительность, склонность к беспокойству, тревожность, неуверенность в себе и т.д. (Е. </w:t>
      </w:r>
      <w:proofErr w:type="spellStart"/>
      <w:r w:rsidRPr="00235D50">
        <w:rPr>
          <w:rFonts w:ascii="Times New Roman" w:hAnsi="Times New Roman" w:cs="Times New Roman"/>
          <w:sz w:val="24"/>
          <w:szCs w:val="24"/>
        </w:rPr>
        <w:t>Гаспарова</w:t>
      </w:r>
      <w:proofErr w:type="spellEnd"/>
      <w:r w:rsidRPr="00235D50">
        <w:rPr>
          <w:rFonts w:ascii="Times New Roman" w:hAnsi="Times New Roman" w:cs="Times New Roman"/>
          <w:sz w:val="24"/>
          <w:szCs w:val="24"/>
        </w:rPr>
        <w:t xml:space="preserve">, 1991). Наиболее распространёнными страхами детей младшего дошкольного возраста являются страхи темноты, одиночества и замкнутого пространства. Подобное сочетание страхов было открыто А.И. Захаровым в 80-е годы прошлого столетия и названо им «перинатальной триадой страхов». «Относительно долгое время мы считали подобные страхи обычным возрастным репертуаром, пока сначала разрозненные, а потом всё более многочисленные наблюдения перинатального опыта у детей с неврозами не заставил нас более внимательно отнестись не только к каждому страху в отдельности, сколько к их симбиозу» (А.И. Захаров, 1998, с. 81). Также младшие дошкольники часто бояться сказочных персонажей: Бабу-ягу, Кощея и др. </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В настоящее время наряду с традиционными выделяется   другая, достаточно многочисленная, группа современных сказочных персонажей – вампиры, приведения, всевозможные монстры, которых чаще бояться мальчики (И.Н. Алёшина, 2002).</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В старшем дошкольном возрасте ведущим становится страх смерти, который наиболее тесно связан со страхами страшных снов, животных, стихии, огня, пожара и войны. Все они символизируют угрозу жизни – либо в результате нападения, либо в результате каких-либо стихийных бедствий.</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Боязнь ребёнка умереть – это возрастное отражение формирующейся концепции жизни. Её точкой отсчёта является рождение, тайна которого постигается в общих чертах к началу старшего дошкольного возраста, а концом – смерть, осознание неизбежности которой приходит впервые и проявляется соответствующим страхом. Подобная динамика развития мышления является, в свою очередь, откликом на формирование познавательной категории пространства и времени. «Появление страха означает постепенное завершение «наивного» периода жизни детей, когда они верили в существование сказочных </w:t>
      </w:r>
      <w:r w:rsidRPr="00235D50">
        <w:rPr>
          <w:rFonts w:ascii="Times New Roman" w:hAnsi="Times New Roman" w:cs="Times New Roman"/>
          <w:sz w:val="24"/>
          <w:szCs w:val="24"/>
        </w:rPr>
        <w:lastRenderedPageBreak/>
        <w:t>персонажей, бессмертие, чудесные явления и многое другое, с чем теперь приходится расставаться» (А.И. Захаров, с. 79 – 80).</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Страх очень тесно связан с </w:t>
      </w:r>
      <w:r w:rsidRPr="00235D50">
        <w:rPr>
          <w:rFonts w:ascii="Times New Roman" w:hAnsi="Times New Roman" w:cs="Times New Roman"/>
          <w:b/>
          <w:bCs/>
          <w:i/>
          <w:iCs/>
          <w:sz w:val="24"/>
          <w:szCs w:val="24"/>
        </w:rPr>
        <w:t>тревогой.</w:t>
      </w:r>
      <w:r w:rsidRPr="00235D50">
        <w:rPr>
          <w:rFonts w:ascii="Times New Roman" w:hAnsi="Times New Roman" w:cs="Times New Roman"/>
          <w:sz w:val="24"/>
          <w:szCs w:val="24"/>
        </w:rPr>
        <w:t xml:space="preserve"> И в страхе, и в тревоге есть общий эмоциональный компонент в идее чувства волнения и беспокойства, то есть в обоих понятиях отображено восприятие угрозы или отсутствие безопасности. Однако страх нельзя отождествлять с тревогой. «Страх – это совершенно определённая, специфическая эмоция, заслуживающая выделения в отдельную категорию. Рассмотрение страха как специфической эмоции позволяет отделить его от феномена тревоги. Тревога – это комбинация, или паттерн эмоций, и эмоция страха – лишь один из них» (К.Э. </w:t>
      </w:r>
      <w:proofErr w:type="spellStart"/>
      <w:r w:rsidRPr="00235D50">
        <w:rPr>
          <w:rFonts w:ascii="Times New Roman" w:hAnsi="Times New Roman" w:cs="Times New Roman"/>
          <w:sz w:val="24"/>
          <w:szCs w:val="24"/>
        </w:rPr>
        <w:t>Изард</w:t>
      </w:r>
      <w:proofErr w:type="spellEnd"/>
      <w:r w:rsidRPr="00235D50">
        <w:rPr>
          <w:rFonts w:ascii="Times New Roman" w:hAnsi="Times New Roman" w:cs="Times New Roman"/>
          <w:sz w:val="24"/>
          <w:szCs w:val="24"/>
        </w:rPr>
        <w:t>, 2007, с. 293).</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По мнению К. </w:t>
      </w:r>
      <w:proofErr w:type="spellStart"/>
      <w:r w:rsidRPr="00235D50">
        <w:rPr>
          <w:rFonts w:ascii="Times New Roman" w:hAnsi="Times New Roman" w:cs="Times New Roman"/>
          <w:sz w:val="24"/>
          <w:szCs w:val="24"/>
        </w:rPr>
        <w:t>Хорни</w:t>
      </w:r>
      <w:proofErr w:type="spellEnd"/>
      <w:r w:rsidRPr="00235D50">
        <w:rPr>
          <w:rFonts w:ascii="Times New Roman" w:hAnsi="Times New Roman" w:cs="Times New Roman"/>
          <w:sz w:val="24"/>
          <w:szCs w:val="24"/>
        </w:rPr>
        <w:t xml:space="preserve">, как страх, так и тревога являются адекватными реакциями на опасность, но в случае страха опасность очевидна, объективна, а в случае тревожности она скрыта и субъективна. Иначе говоря, </w:t>
      </w:r>
      <w:r w:rsidR="00235D50" w:rsidRPr="00235D50">
        <w:rPr>
          <w:rFonts w:ascii="Times New Roman" w:hAnsi="Times New Roman" w:cs="Times New Roman"/>
          <w:sz w:val="24"/>
          <w:szCs w:val="24"/>
        </w:rPr>
        <w:t>интенсивность тревоги</w:t>
      </w:r>
      <w:r w:rsidRPr="00235D50">
        <w:rPr>
          <w:rFonts w:ascii="Times New Roman" w:hAnsi="Times New Roman" w:cs="Times New Roman"/>
          <w:sz w:val="24"/>
          <w:szCs w:val="24"/>
        </w:rPr>
        <w:t xml:space="preserve"> пропорциональна тому смыслу, который для данного человека имеет данная ситуация (К. </w:t>
      </w:r>
      <w:proofErr w:type="spellStart"/>
      <w:r w:rsidRPr="00235D50">
        <w:rPr>
          <w:rFonts w:ascii="Times New Roman" w:hAnsi="Times New Roman" w:cs="Times New Roman"/>
          <w:sz w:val="24"/>
          <w:szCs w:val="24"/>
        </w:rPr>
        <w:t>Хорни</w:t>
      </w:r>
      <w:proofErr w:type="spellEnd"/>
      <w:r w:rsidRPr="00235D50">
        <w:rPr>
          <w:rFonts w:ascii="Times New Roman" w:hAnsi="Times New Roman" w:cs="Times New Roman"/>
          <w:sz w:val="24"/>
          <w:szCs w:val="24"/>
        </w:rPr>
        <w:t>, 1993).</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Высокую ситуативную тревожность у детей могут вызывать такие ситуации, как возможность разлуки с матерью (что наиболее характерно для дошкольников), расставание с родителями. Резкое изменение привычной обстановки, поступление в детский сад и школу, неприятие со стороны взрослых и сверстников, ситуации соперничества и конкуренции, повышенной ответственности (А.М. Прихожан, 2000, с.293). Другими ситуациями, вызывающими тревожность у детей, по мнению этого исследователя, являются ситуации, связанные с возможностью огорчить, расстроить родителей, а также ситуации наказаний, в том числе и физических, со стороны взрослых, которые встречаются почти с равной частотой у детей всех возрастов. Подчёркивается, что во всех возрастах в теме наказаний в большой степени представлена антиципация морального унижения, которая увеличивается с возрастом.</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В работах представителей психоаналитической школы (Э. </w:t>
      </w:r>
      <w:proofErr w:type="spellStart"/>
      <w:r w:rsidRPr="00235D50">
        <w:rPr>
          <w:rFonts w:ascii="Times New Roman" w:hAnsi="Times New Roman" w:cs="Times New Roman"/>
          <w:sz w:val="24"/>
          <w:szCs w:val="24"/>
        </w:rPr>
        <w:t>Фрома</w:t>
      </w:r>
      <w:proofErr w:type="spellEnd"/>
      <w:r w:rsidRPr="00235D50">
        <w:rPr>
          <w:rFonts w:ascii="Times New Roman" w:hAnsi="Times New Roman" w:cs="Times New Roman"/>
          <w:sz w:val="24"/>
          <w:szCs w:val="24"/>
        </w:rPr>
        <w:t xml:space="preserve">, К. </w:t>
      </w:r>
      <w:proofErr w:type="spellStart"/>
      <w:r w:rsidRPr="00235D50">
        <w:rPr>
          <w:rFonts w:ascii="Times New Roman" w:hAnsi="Times New Roman" w:cs="Times New Roman"/>
          <w:sz w:val="24"/>
          <w:szCs w:val="24"/>
        </w:rPr>
        <w:t>Хорни</w:t>
      </w:r>
      <w:proofErr w:type="spellEnd"/>
      <w:r w:rsidRPr="00235D50">
        <w:rPr>
          <w:rFonts w:ascii="Times New Roman" w:hAnsi="Times New Roman" w:cs="Times New Roman"/>
          <w:sz w:val="24"/>
          <w:szCs w:val="24"/>
        </w:rPr>
        <w:t xml:space="preserve">, Х. </w:t>
      </w:r>
      <w:proofErr w:type="spellStart"/>
      <w:r w:rsidRPr="00235D50">
        <w:rPr>
          <w:rFonts w:ascii="Times New Roman" w:hAnsi="Times New Roman" w:cs="Times New Roman"/>
          <w:sz w:val="24"/>
          <w:szCs w:val="24"/>
        </w:rPr>
        <w:t>Салливена</w:t>
      </w:r>
      <w:proofErr w:type="spellEnd"/>
      <w:r w:rsidRPr="00235D50">
        <w:rPr>
          <w:rFonts w:ascii="Times New Roman" w:hAnsi="Times New Roman" w:cs="Times New Roman"/>
          <w:sz w:val="24"/>
          <w:szCs w:val="24"/>
        </w:rPr>
        <w:t xml:space="preserve">, А. Фрейда) тревога и страх рассматриваются как условия возникновения </w:t>
      </w:r>
      <w:r w:rsidRPr="00235D50">
        <w:rPr>
          <w:rFonts w:ascii="Times New Roman" w:hAnsi="Times New Roman" w:cs="Times New Roman"/>
          <w:b/>
          <w:bCs/>
          <w:i/>
          <w:iCs/>
          <w:sz w:val="24"/>
          <w:szCs w:val="24"/>
        </w:rPr>
        <w:t>агрессивности.</w:t>
      </w:r>
      <w:r w:rsidRPr="00235D50">
        <w:rPr>
          <w:rFonts w:ascii="Times New Roman" w:hAnsi="Times New Roman" w:cs="Times New Roman"/>
          <w:sz w:val="24"/>
          <w:szCs w:val="24"/>
        </w:rPr>
        <w:t xml:space="preserve"> А.Фрейд подчёркивает, что при определённых условиях ребёнок обращает свою тревогу в её противоположность, а именно в агрессивность. Агрессивность ребёнка может быть результатом тревоги от предстоящего наказания: «он ожидает наказания </w:t>
      </w:r>
      <w:proofErr w:type="gramStart"/>
      <w:r w:rsidRPr="00235D50">
        <w:rPr>
          <w:rFonts w:ascii="Times New Roman" w:hAnsi="Times New Roman" w:cs="Times New Roman"/>
          <w:sz w:val="24"/>
          <w:szCs w:val="24"/>
        </w:rPr>
        <w:t>-  при</w:t>
      </w:r>
      <w:proofErr w:type="gramEnd"/>
      <w:r w:rsidRPr="00235D50">
        <w:rPr>
          <w:rFonts w:ascii="Times New Roman" w:hAnsi="Times New Roman" w:cs="Times New Roman"/>
          <w:sz w:val="24"/>
          <w:szCs w:val="24"/>
        </w:rPr>
        <w:t xml:space="preserve"> этом чувствует тревогу» (А. Фрейд, 1993, с.33).</w:t>
      </w:r>
    </w:p>
    <w:p w:rsidR="002861C4"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Связь между тревожностью и агрессивностью имеет место при наличии так называемой «замаскированной» тревожности. Под «маской» подразумевается «несоответствие внешнего вида и поведения человека распространённым представлениям о типичных проявлениях того или иного эмоционального состояния» (А.М. Прихожан, 2000, с.156).</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Агрессивность, как «маска» тревожности, наряду с ленью и лживостью, встречается уже в дошкольном возрасте. Причём у дошкольников наиболее распространёнными являются агрессивно-тревожный и тревожно-зависимый тип поведения.</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В дошкольном возрасте имеют место все виды агрессии, описанные психологами. А именно: вербальная и физическая агрессия в их прямой и косвенной формах. Причём маленькие дети переходят от вербальной агрессии к физической гораздо легче, чем подростки и взрослые люди и плохо осознают своё агрессивное поведение: «при расспросах они бойко повторяют не раз слышанные от взрослых сентенции о том, что кричать и драться «нехорошо», но при случае, не задумываясь, делают и то, и другое» (М.Ю. Михайлина, 2009, с.73).</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Обращает на себя внимание объяснение происхождения агрессивности с точки зрения </w:t>
      </w:r>
      <w:proofErr w:type="spellStart"/>
      <w:r w:rsidRPr="00235D50">
        <w:rPr>
          <w:rFonts w:ascii="Times New Roman" w:hAnsi="Times New Roman" w:cs="Times New Roman"/>
          <w:i/>
          <w:iCs/>
          <w:sz w:val="24"/>
          <w:szCs w:val="24"/>
        </w:rPr>
        <w:t>психогенетики</w:t>
      </w:r>
      <w:proofErr w:type="spellEnd"/>
      <w:r w:rsidRPr="00235D50">
        <w:rPr>
          <w:rFonts w:ascii="Times New Roman" w:hAnsi="Times New Roman" w:cs="Times New Roman"/>
          <w:i/>
          <w:iCs/>
          <w:sz w:val="24"/>
          <w:szCs w:val="24"/>
        </w:rPr>
        <w:t>,</w:t>
      </w:r>
      <w:r w:rsidRPr="00235D50">
        <w:rPr>
          <w:rFonts w:ascii="Times New Roman" w:hAnsi="Times New Roman" w:cs="Times New Roman"/>
          <w:sz w:val="24"/>
          <w:szCs w:val="24"/>
        </w:rPr>
        <w:t xml:space="preserve"> представители которой, рассматривая вариативность в проявлении агрессивности у людей, объясняют её особенности соотношением генотипа и среды.</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Так, с точки зрения </w:t>
      </w:r>
      <w:proofErr w:type="spellStart"/>
      <w:r w:rsidRPr="00235D50">
        <w:rPr>
          <w:rFonts w:ascii="Times New Roman" w:hAnsi="Times New Roman" w:cs="Times New Roman"/>
          <w:sz w:val="24"/>
          <w:szCs w:val="24"/>
        </w:rPr>
        <w:t>психогенетики</w:t>
      </w:r>
      <w:proofErr w:type="spellEnd"/>
      <w:r w:rsidRPr="00235D50">
        <w:rPr>
          <w:rFonts w:ascii="Times New Roman" w:hAnsi="Times New Roman" w:cs="Times New Roman"/>
          <w:sz w:val="24"/>
          <w:szCs w:val="24"/>
        </w:rPr>
        <w:t xml:space="preserve">, на проявление агрессивности человека влияют различные биологические (в том числе генетические) и психологические процессы, </w:t>
      </w:r>
      <w:r w:rsidRPr="00235D50">
        <w:rPr>
          <w:rFonts w:ascii="Times New Roman" w:hAnsi="Times New Roman" w:cs="Times New Roman"/>
          <w:sz w:val="24"/>
          <w:szCs w:val="24"/>
        </w:rPr>
        <w:lastRenderedPageBreak/>
        <w:t>которые в совокупности представляют сложную иерархическую систему индивидуально-психологических и ситуационных факторов. Эта система, в свою очередь, динамична и имеет особенности на разных этапах развития и в разных группах лиц.</w:t>
      </w:r>
    </w:p>
    <w:p w:rsidR="00AC4C8D" w:rsidRPr="00235D50" w:rsidRDefault="00AC4C8D" w:rsidP="00235D50">
      <w:pPr>
        <w:spacing w:after="0" w:line="240" w:lineRule="auto"/>
        <w:ind w:firstLine="709"/>
        <w:jc w:val="both"/>
        <w:rPr>
          <w:rFonts w:ascii="Times New Roman" w:hAnsi="Times New Roman" w:cs="Times New Roman"/>
          <w:sz w:val="24"/>
          <w:szCs w:val="24"/>
        </w:rPr>
      </w:pPr>
      <w:proofErr w:type="spellStart"/>
      <w:r w:rsidRPr="00235D50">
        <w:rPr>
          <w:rFonts w:ascii="Times New Roman" w:hAnsi="Times New Roman" w:cs="Times New Roman"/>
          <w:sz w:val="24"/>
          <w:szCs w:val="24"/>
        </w:rPr>
        <w:t>Психогенетики</w:t>
      </w:r>
      <w:proofErr w:type="spellEnd"/>
      <w:r w:rsidRPr="00235D50">
        <w:rPr>
          <w:rFonts w:ascii="Times New Roman" w:hAnsi="Times New Roman" w:cs="Times New Roman"/>
          <w:sz w:val="24"/>
          <w:szCs w:val="24"/>
        </w:rPr>
        <w:t xml:space="preserve"> подчёркивают </w:t>
      </w:r>
      <w:proofErr w:type="spellStart"/>
      <w:r w:rsidRPr="00235D50">
        <w:rPr>
          <w:rFonts w:ascii="Times New Roman" w:hAnsi="Times New Roman" w:cs="Times New Roman"/>
          <w:sz w:val="24"/>
          <w:szCs w:val="24"/>
        </w:rPr>
        <w:t>нереалистичность</w:t>
      </w:r>
      <w:proofErr w:type="spellEnd"/>
      <w:r w:rsidRPr="00235D50">
        <w:rPr>
          <w:rFonts w:ascii="Times New Roman" w:hAnsi="Times New Roman" w:cs="Times New Roman"/>
          <w:sz w:val="24"/>
          <w:szCs w:val="24"/>
        </w:rPr>
        <w:t xml:space="preserve"> концепции «одного гена агрессивности». По их мнению, на «склонность» к агрессивности могут влиять многие гены и сложные взаимоотношения между ними (М.В. Алфимова, В.И. Трубников, 2000, с.121).</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Основным фактором, влияющим на формирование агрессивности, являются </w:t>
      </w:r>
      <w:r w:rsidRPr="00235D50">
        <w:rPr>
          <w:rFonts w:ascii="Times New Roman" w:hAnsi="Times New Roman" w:cs="Times New Roman"/>
          <w:i/>
          <w:iCs/>
          <w:sz w:val="24"/>
          <w:szCs w:val="24"/>
        </w:rPr>
        <w:t>неблагоприятные детско-родительские</w:t>
      </w:r>
      <w:r w:rsidRPr="00235D50">
        <w:rPr>
          <w:rFonts w:ascii="Times New Roman" w:hAnsi="Times New Roman" w:cs="Times New Roman"/>
          <w:sz w:val="24"/>
          <w:szCs w:val="24"/>
        </w:rPr>
        <w:t xml:space="preserve"> отношения, которые являются следствием:</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 стиля воспитания в семье от снисходительного до авторитарного (Л.А. </w:t>
      </w:r>
      <w:proofErr w:type="spellStart"/>
      <w:r w:rsidRPr="00235D50">
        <w:rPr>
          <w:rFonts w:ascii="Times New Roman" w:hAnsi="Times New Roman" w:cs="Times New Roman"/>
          <w:sz w:val="24"/>
          <w:szCs w:val="24"/>
        </w:rPr>
        <w:t>Холева</w:t>
      </w:r>
      <w:proofErr w:type="spellEnd"/>
      <w:r w:rsidRPr="00235D50">
        <w:rPr>
          <w:rFonts w:ascii="Times New Roman" w:hAnsi="Times New Roman" w:cs="Times New Roman"/>
          <w:sz w:val="24"/>
          <w:szCs w:val="24"/>
        </w:rPr>
        <w:t xml:space="preserve">, К. </w:t>
      </w:r>
      <w:proofErr w:type="spellStart"/>
      <w:r w:rsidRPr="00235D50">
        <w:rPr>
          <w:rFonts w:ascii="Times New Roman" w:hAnsi="Times New Roman" w:cs="Times New Roman"/>
          <w:sz w:val="24"/>
          <w:szCs w:val="24"/>
        </w:rPr>
        <w:t>Флейк-Хобсон</w:t>
      </w:r>
      <w:proofErr w:type="spellEnd"/>
      <w:r w:rsidRPr="00235D50">
        <w:rPr>
          <w:rFonts w:ascii="Times New Roman" w:hAnsi="Times New Roman" w:cs="Times New Roman"/>
          <w:sz w:val="24"/>
          <w:szCs w:val="24"/>
        </w:rPr>
        <w:t>);</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 непоследовательности в предъявляемых к ребёнку требований со стороны родителей (поощрение агрессии вне дома и использование суровых наказаний за проявление агрессии против себя (А. Бандура, Р. </w:t>
      </w:r>
      <w:proofErr w:type="spellStart"/>
      <w:r w:rsidRPr="00235D50">
        <w:rPr>
          <w:rFonts w:ascii="Times New Roman" w:hAnsi="Times New Roman" w:cs="Times New Roman"/>
          <w:sz w:val="24"/>
          <w:szCs w:val="24"/>
        </w:rPr>
        <w:t>Уолтерс</w:t>
      </w:r>
      <w:proofErr w:type="spellEnd"/>
      <w:r w:rsidRPr="00235D50">
        <w:rPr>
          <w:rFonts w:ascii="Times New Roman" w:hAnsi="Times New Roman" w:cs="Times New Roman"/>
          <w:sz w:val="24"/>
          <w:szCs w:val="24"/>
        </w:rPr>
        <w:t>);</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 явное отвержение ребёнка, проявляющееся в невнимательности, жестокости, избегании контактов (В.В. </w:t>
      </w:r>
      <w:proofErr w:type="spellStart"/>
      <w:r w:rsidRPr="00235D50">
        <w:rPr>
          <w:rFonts w:ascii="Times New Roman" w:hAnsi="Times New Roman" w:cs="Times New Roman"/>
          <w:sz w:val="24"/>
          <w:szCs w:val="24"/>
        </w:rPr>
        <w:t>Столин</w:t>
      </w:r>
      <w:proofErr w:type="spellEnd"/>
      <w:r w:rsidRPr="00235D50">
        <w:rPr>
          <w:rFonts w:ascii="Times New Roman" w:hAnsi="Times New Roman" w:cs="Times New Roman"/>
          <w:sz w:val="24"/>
          <w:szCs w:val="24"/>
        </w:rPr>
        <w:t xml:space="preserve">, А.В. </w:t>
      </w:r>
      <w:proofErr w:type="spellStart"/>
      <w:r w:rsidRPr="00235D50">
        <w:rPr>
          <w:rFonts w:ascii="Times New Roman" w:hAnsi="Times New Roman" w:cs="Times New Roman"/>
          <w:sz w:val="24"/>
          <w:szCs w:val="24"/>
        </w:rPr>
        <w:t>Спиваковская</w:t>
      </w:r>
      <w:proofErr w:type="spellEnd"/>
      <w:r w:rsidRPr="00235D50">
        <w:rPr>
          <w:rFonts w:ascii="Times New Roman" w:hAnsi="Times New Roman" w:cs="Times New Roman"/>
          <w:sz w:val="24"/>
          <w:szCs w:val="24"/>
        </w:rPr>
        <w:t xml:space="preserve">, Л. </w:t>
      </w:r>
      <w:proofErr w:type="spellStart"/>
      <w:r w:rsidRPr="00235D50">
        <w:rPr>
          <w:rFonts w:ascii="Times New Roman" w:hAnsi="Times New Roman" w:cs="Times New Roman"/>
          <w:sz w:val="24"/>
          <w:szCs w:val="24"/>
        </w:rPr>
        <w:t>Берковиц</w:t>
      </w:r>
      <w:proofErr w:type="spellEnd"/>
      <w:r w:rsidRPr="00235D50">
        <w:rPr>
          <w:rFonts w:ascii="Times New Roman" w:hAnsi="Times New Roman" w:cs="Times New Roman"/>
          <w:sz w:val="24"/>
          <w:szCs w:val="24"/>
        </w:rPr>
        <w:t>);</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взаимоотношения между братьями и сёстрами (</w:t>
      </w:r>
      <w:proofErr w:type="spellStart"/>
      <w:r w:rsidRPr="00235D50">
        <w:rPr>
          <w:rFonts w:ascii="Times New Roman" w:hAnsi="Times New Roman" w:cs="Times New Roman"/>
          <w:sz w:val="24"/>
          <w:szCs w:val="24"/>
        </w:rPr>
        <w:t>Джеральд</w:t>
      </w:r>
      <w:proofErr w:type="spellEnd"/>
      <w:r w:rsidRPr="00235D50">
        <w:rPr>
          <w:rFonts w:ascii="Times New Roman" w:hAnsi="Times New Roman" w:cs="Times New Roman"/>
          <w:sz w:val="24"/>
          <w:szCs w:val="24"/>
        </w:rPr>
        <w:t xml:space="preserve"> Р. Паттерсон).</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Выделяя различные факторы, влияющие на формирование агрессивного поведения в семье, исследователи подчёркивают, что трудно исследовать влияние одного изолированного фактора, так как многие факторы взаимосвязаны.</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Агрессивное поведение может выступать как </w:t>
      </w:r>
      <w:r w:rsidRPr="00235D50">
        <w:rPr>
          <w:rFonts w:ascii="Times New Roman" w:hAnsi="Times New Roman" w:cs="Times New Roman"/>
          <w:i/>
          <w:iCs/>
          <w:sz w:val="24"/>
          <w:szCs w:val="24"/>
        </w:rPr>
        <w:t>проявление работы защитных механизмов</w:t>
      </w:r>
      <w:r w:rsidRPr="00235D50">
        <w:rPr>
          <w:rFonts w:ascii="Times New Roman" w:hAnsi="Times New Roman" w:cs="Times New Roman"/>
          <w:sz w:val="24"/>
          <w:szCs w:val="24"/>
        </w:rPr>
        <w:t xml:space="preserve"> и служить сигналом интенсификации психологической защиты (Р.М. Грановская, С.А. </w:t>
      </w:r>
      <w:proofErr w:type="spellStart"/>
      <w:r w:rsidRPr="00235D50">
        <w:rPr>
          <w:rFonts w:ascii="Times New Roman" w:hAnsi="Times New Roman" w:cs="Times New Roman"/>
          <w:sz w:val="24"/>
          <w:szCs w:val="24"/>
        </w:rPr>
        <w:t>Завражин</w:t>
      </w:r>
      <w:proofErr w:type="spellEnd"/>
      <w:r w:rsidRPr="00235D50">
        <w:rPr>
          <w:rFonts w:ascii="Times New Roman" w:hAnsi="Times New Roman" w:cs="Times New Roman"/>
          <w:sz w:val="24"/>
          <w:szCs w:val="24"/>
        </w:rPr>
        <w:t xml:space="preserve">, Е.Е. Копчёнова, И.М. Никольская, К. </w:t>
      </w:r>
      <w:proofErr w:type="spellStart"/>
      <w:r w:rsidRPr="00235D50">
        <w:rPr>
          <w:rFonts w:ascii="Times New Roman" w:hAnsi="Times New Roman" w:cs="Times New Roman"/>
          <w:sz w:val="24"/>
          <w:szCs w:val="24"/>
        </w:rPr>
        <w:t>Бютнер</w:t>
      </w:r>
      <w:proofErr w:type="spellEnd"/>
      <w:r w:rsidRPr="00235D50">
        <w:rPr>
          <w:rFonts w:ascii="Times New Roman" w:hAnsi="Times New Roman" w:cs="Times New Roman"/>
          <w:sz w:val="24"/>
          <w:szCs w:val="24"/>
        </w:rPr>
        <w:t>, А. Фрейд и др.).</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Как правило, такой способ защиты избирают дети с сильным типом нервной системы, обладающие холерическим или сангвиническим темпераментом. Для флегматиков такой способ защиты неприемлем, так как требует слишком много внешней активности, которой они избегают (М.Ю. Михайлина).</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Наиболее тесно агрессивное поведение ребёнка связано с таким механизмом защиты как замещение. «Замещение – психологическая защита, осуществляющая перенос реакции с недоступного объекта на доступный или замену действия неприемлемого на приемлемое. Замещение выступает как разрядка эмоций на объекты, животных или людей, воспринимаемых индивидом как менее опасные, чем те, которые действительно вызывают эти эмоции» (Н.М. Платонова. 2006, с.50).</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По мнению И.М. Никольской и Р.М. Грановской, замещение иногда проявляется достаточно рано и связано «С развитием детских игр и ролью игрушек в нормализации психического равновесия ребёнка в трудных ситуациях. Действительно, взяв куклу или зверюшку и играя с ней, ребёнок может «дать» ей возможность делать и говорить всё, что ему самому запрещено: быть жестоким, ругаться, высмеивать других и т.п.» (И.М. Никольская, Р.М. Грановская, 2006, с.26). Таким образом, игрушки оказывают неоценимую помощь ребёнку в самозащите. Они позволяют вынести наружу раздвоение, проецируя на них свои различные ипостаси.</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Объясняя механизм формирования замещения, психологи указывают на наличие в жизненном опыте ребёнка физического наказания, при помощи которого взрослые пресекали агрессию ребёнка по отношению к другим детям или животным: «Даже единичных случаев такого воспитания достаточно, чтобы ребёнок усвоил (не обязательно на осознанном уровне), что агрессия в отношении окружающих вполне допустима, а вот жертву всегда нужно выбирать меньше и слабее себя» (И.М. Никольская, Р.М. Грановская, 2006, с.39).</w:t>
      </w:r>
    </w:p>
    <w:p w:rsidR="00AC4C8D" w:rsidRPr="00235D50" w:rsidRDefault="00AC4C8D" w:rsidP="00235D50">
      <w:pPr>
        <w:spacing w:after="0" w:line="240" w:lineRule="auto"/>
        <w:ind w:firstLine="709"/>
        <w:jc w:val="both"/>
        <w:rPr>
          <w:rFonts w:ascii="Times New Roman" w:hAnsi="Times New Roman" w:cs="Times New Roman"/>
          <w:i/>
          <w:iCs/>
          <w:sz w:val="24"/>
          <w:szCs w:val="24"/>
        </w:rPr>
      </w:pPr>
      <w:r w:rsidRPr="00235D50">
        <w:rPr>
          <w:rFonts w:ascii="Times New Roman" w:hAnsi="Times New Roman" w:cs="Times New Roman"/>
          <w:sz w:val="24"/>
          <w:szCs w:val="24"/>
        </w:rPr>
        <w:t xml:space="preserve">Другим фактором, влияющим на формирование агрессивного поведения в дошкольном возрасте, по мнению ряда авторов (К. </w:t>
      </w:r>
      <w:proofErr w:type="spellStart"/>
      <w:r w:rsidRPr="00235D50">
        <w:rPr>
          <w:rFonts w:ascii="Times New Roman" w:hAnsi="Times New Roman" w:cs="Times New Roman"/>
          <w:sz w:val="24"/>
          <w:szCs w:val="24"/>
        </w:rPr>
        <w:t>Бютнер</w:t>
      </w:r>
      <w:proofErr w:type="spellEnd"/>
      <w:r w:rsidRPr="00235D50">
        <w:rPr>
          <w:rFonts w:ascii="Times New Roman" w:hAnsi="Times New Roman" w:cs="Times New Roman"/>
          <w:sz w:val="24"/>
          <w:szCs w:val="24"/>
        </w:rPr>
        <w:t xml:space="preserve">, А. Бандура, Р. </w:t>
      </w:r>
      <w:proofErr w:type="spellStart"/>
      <w:r w:rsidRPr="00235D50">
        <w:rPr>
          <w:rFonts w:ascii="Times New Roman" w:hAnsi="Times New Roman" w:cs="Times New Roman"/>
          <w:sz w:val="24"/>
          <w:szCs w:val="24"/>
        </w:rPr>
        <w:t>Бэрон</w:t>
      </w:r>
      <w:proofErr w:type="spellEnd"/>
      <w:r w:rsidRPr="00235D50">
        <w:rPr>
          <w:rFonts w:ascii="Times New Roman" w:hAnsi="Times New Roman" w:cs="Times New Roman"/>
          <w:sz w:val="24"/>
          <w:szCs w:val="24"/>
        </w:rPr>
        <w:t xml:space="preserve">, Д. Ричардсон, Б. </w:t>
      </w:r>
      <w:proofErr w:type="spellStart"/>
      <w:r w:rsidRPr="00235D50">
        <w:rPr>
          <w:rFonts w:ascii="Times New Roman" w:hAnsi="Times New Roman" w:cs="Times New Roman"/>
          <w:sz w:val="24"/>
          <w:szCs w:val="24"/>
        </w:rPr>
        <w:t>Крэйхи</w:t>
      </w:r>
      <w:proofErr w:type="spellEnd"/>
      <w:r w:rsidRPr="00235D50">
        <w:rPr>
          <w:rFonts w:ascii="Times New Roman" w:hAnsi="Times New Roman" w:cs="Times New Roman"/>
          <w:sz w:val="24"/>
          <w:szCs w:val="24"/>
        </w:rPr>
        <w:t xml:space="preserve">, А.В. Спирина, Е.И. </w:t>
      </w:r>
      <w:proofErr w:type="spellStart"/>
      <w:r w:rsidRPr="00235D50">
        <w:rPr>
          <w:rFonts w:ascii="Times New Roman" w:hAnsi="Times New Roman" w:cs="Times New Roman"/>
          <w:sz w:val="24"/>
          <w:szCs w:val="24"/>
        </w:rPr>
        <w:t>Бережкова</w:t>
      </w:r>
      <w:proofErr w:type="spellEnd"/>
      <w:r w:rsidRPr="00235D50">
        <w:rPr>
          <w:rFonts w:ascii="Times New Roman" w:hAnsi="Times New Roman" w:cs="Times New Roman"/>
          <w:sz w:val="24"/>
          <w:szCs w:val="24"/>
        </w:rPr>
        <w:t xml:space="preserve">, И. </w:t>
      </w:r>
      <w:proofErr w:type="spellStart"/>
      <w:r w:rsidRPr="00235D50">
        <w:rPr>
          <w:rFonts w:ascii="Times New Roman" w:hAnsi="Times New Roman" w:cs="Times New Roman"/>
          <w:sz w:val="24"/>
          <w:szCs w:val="24"/>
        </w:rPr>
        <w:t>Гундорова</w:t>
      </w:r>
      <w:proofErr w:type="spellEnd"/>
      <w:r w:rsidRPr="00235D50">
        <w:rPr>
          <w:rFonts w:ascii="Times New Roman" w:hAnsi="Times New Roman" w:cs="Times New Roman"/>
          <w:sz w:val="24"/>
          <w:szCs w:val="24"/>
        </w:rPr>
        <w:t>, А.В. Шариков, Е.Н. Волкова и др.) является</w:t>
      </w:r>
      <w:r w:rsidRPr="00235D50">
        <w:rPr>
          <w:rFonts w:ascii="Times New Roman" w:hAnsi="Times New Roman" w:cs="Times New Roman"/>
          <w:i/>
          <w:iCs/>
          <w:sz w:val="24"/>
          <w:szCs w:val="24"/>
        </w:rPr>
        <w:t xml:space="preserve"> телевидение.</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lastRenderedPageBreak/>
        <w:t>Зарубежные психологи выделяют три модели, по-разному объясняющие возможное влияние просмотра ТВ-передач, содержащих сцены насилия, на проявление и формирование детской агрессивности:</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персонажи ТВ-передач выступают как образцы для подражания (модель социального научения);</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увиденное на экране насилие стимулирует проявление агрессивности (модель катализатора);</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наблюдение агрессии, демонстрируемой героями телепередач, способствует высвобождению агрессивной энергии, тем самым, уменьшая реальное проявление агрессии (модель катарсиса).</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Психологи не дают однозначного ответа на вопрос о том, чьё влияние – кино - или мультфильмов – оказывается доминирующим в развитии агрессивности у детей.</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Согласно одной точки зрения, во время постоянного просмотра мультфильмов соответствующего содержания, боевиков, «ужастиков», различных передач, где в той или иной форме присутствуют мотивы насилия, происходит косвенное стимулирование агрессии. «Если взрослому экранный «злодей» кажется смешным или гротескным, то дошкольник воспринимает его поведение как заслуживающий восхищения образец, а о страданиях жертв он вообще не задумывается» (Е. Волкова, 2000, с.109).</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Кроме того, мультфильм создаёт атмосферу полного доверия, «ситуацию, когда информация воспринимается как «своя», … а «чудовища и монстры мультипликации» вызывают в ребёнке состояния, не сравнимые с восприятием монстров в других видах экранного творчества (В.С. Константинович, 1990, с.14 – 15).</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Противоположной точки зрения придерживаются психологи, которые считают, что для того, чтобы масс-медиа способствовали возникновению агрессии, наблюдаемые события должны быть «реальными» (Л. </w:t>
      </w:r>
      <w:proofErr w:type="spellStart"/>
      <w:r w:rsidRPr="00235D50">
        <w:rPr>
          <w:rFonts w:ascii="Times New Roman" w:hAnsi="Times New Roman" w:cs="Times New Roman"/>
          <w:sz w:val="24"/>
          <w:szCs w:val="24"/>
        </w:rPr>
        <w:t>Берковитц</w:t>
      </w:r>
      <w:proofErr w:type="spellEnd"/>
      <w:r w:rsidRPr="00235D50">
        <w:rPr>
          <w:rFonts w:ascii="Times New Roman" w:hAnsi="Times New Roman" w:cs="Times New Roman"/>
          <w:sz w:val="24"/>
          <w:szCs w:val="24"/>
        </w:rPr>
        <w:t>).</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По мнению А.М. Орлова, «невозможно глубоко отождествляться со слишком условным миром и персонажами анимации. Без этого отождествления зритель не в состоянии ни полностью вчувствоваться в фильм, ни глубоко заразиться его эмоциями. Таким образом, сильных эмоций при просмотре мультфильма просто не может возникнуть» (А.М. Орлов, 1995, с.179).</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Разноречивые выводы о влиянии содержания </w:t>
      </w:r>
      <w:proofErr w:type="spellStart"/>
      <w:r w:rsidRPr="00235D50">
        <w:rPr>
          <w:rFonts w:ascii="Times New Roman" w:hAnsi="Times New Roman" w:cs="Times New Roman"/>
          <w:sz w:val="24"/>
          <w:szCs w:val="24"/>
        </w:rPr>
        <w:t>мульт</w:t>
      </w:r>
      <w:proofErr w:type="spellEnd"/>
      <w:r w:rsidRPr="00235D50">
        <w:rPr>
          <w:rFonts w:ascii="Times New Roman" w:hAnsi="Times New Roman" w:cs="Times New Roman"/>
          <w:sz w:val="24"/>
          <w:szCs w:val="24"/>
        </w:rPr>
        <w:t xml:space="preserve"> - и кинофильмов на развитие агрессивности в детском возрасте можно объяснить несколькими причинами. Во-первых, авторы используют различные по содержанию </w:t>
      </w:r>
      <w:proofErr w:type="spellStart"/>
      <w:r w:rsidRPr="00235D50">
        <w:rPr>
          <w:rFonts w:ascii="Times New Roman" w:hAnsi="Times New Roman" w:cs="Times New Roman"/>
          <w:sz w:val="24"/>
          <w:szCs w:val="24"/>
        </w:rPr>
        <w:t>мульт</w:t>
      </w:r>
      <w:proofErr w:type="spellEnd"/>
      <w:r w:rsidRPr="00235D50">
        <w:rPr>
          <w:rFonts w:ascii="Times New Roman" w:hAnsi="Times New Roman" w:cs="Times New Roman"/>
          <w:sz w:val="24"/>
          <w:szCs w:val="24"/>
        </w:rPr>
        <w:t xml:space="preserve"> - и кинофильмы. Никто из них не указывает их названия и не описывает содержание агрессивных фрагментов. Остаётся только предполагать, какие виды агрессии демонстрировались детям, каковы были её мотивы, а также возраст и характеристические особенности героев, воспроизводящих агрессивные действия.</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Во-вторых, необходимо учитывать личностные характеристики ребёнка, воспринимающего сцены насилия. Особенно те из них, которые формируются в процессе взаимодействия с социумом, так как, по мнению представителей большинства подходов (</w:t>
      </w:r>
      <w:proofErr w:type="spellStart"/>
      <w:r w:rsidRPr="00235D50">
        <w:rPr>
          <w:rFonts w:ascii="Times New Roman" w:hAnsi="Times New Roman" w:cs="Times New Roman"/>
          <w:sz w:val="24"/>
          <w:szCs w:val="24"/>
        </w:rPr>
        <w:t>фрустрационного</w:t>
      </w:r>
      <w:proofErr w:type="spellEnd"/>
      <w:r w:rsidRPr="00235D50">
        <w:rPr>
          <w:rFonts w:ascii="Times New Roman" w:hAnsi="Times New Roman" w:cs="Times New Roman"/>
          <w:sz w:val="24"/>
          <w:szCs w:val="24"/>
        </w:rPr>
        <w:t>, когнитивного, поведенческого), объясняющих природу агрессивности, агрессивное поведение ребёнка связано с особенностями взаимоотношений с окружающими и, в первую очередь, с родителями.</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В-третьих, необходимо обратить внимание и на состояние эмоциональной сферы ребёнка, в частности на наличие у него таких негативных состояний как тревожность, агрессивность, страх.</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Так, в исследовании А.В. </w:t>
      </w:r>
      <w:proofErr w:type="spellStart"/>
      <w:r w:rsidRPr="00235D50">
        <w:rPr>
          <w:rFonts w:ascii="Times New Roman" w:hAnsi="Times New Roman" w:cs="Times New Roman"/>
          <w:sz w:val="24"/>
          <w:szCs w:val="24"/>
        </w:rPr>
        <w:t>Спириной</w:t>
      </w:r>
      <w:proofErr w:type="spellEnd"/>
      <w:r w:rsidRPr="00235D50">
        <w:rPr>
          <w:rFonts w:ascii="Times New Roman" w:hAnsi="Times New Roman" w:cs="Times New Roman"/>
          <w:sz w:val="24"/>
          <w:szCs w:val="24"/>
        </w:rPr>
        <w:t xml:space="preserve"> было выявлено, что просмотр телепередач с элементами насилия усиливает негативное эмоциональное состояние, прежде всего у тех детей для которых, согласно результатам диагностики, характерен высокий уровень страхов, тревожности, агрессивности.</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У таких детей телевизионные персонажи – агрессоры сохраняются в памяти в виде ярких зрительных образов и трансформируются в ночные страхи. В качестве объектов </w:t>
      </w:r>
      <w:r w:rsidRPr="00235D50">
        <w:rPr>
          <w:rFonts w:ascii="Times New Roman" w:hAnsi="Times New Roman" w:cs="Times New Roman"/>
          <w:sz w:val="24"/>
          <w:szCs w:val="24"/>
        </w:rPr>
        <w:lastRenderedPageBreak/>
        <w:t>страха и тревожности они называют много объектов из телевизионных передач с элементами насилия.</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Дети с высоким уровнем страха и тревожности, кроме </w:t>
      </w:r>
      <w:proofErr w:type="gramStart"/>
      <w:r w:rsidRPr="00235D50">
        <w:rPr>
          <w:rFonts w:ascii="Times New Roman" w:hAnsi="Times New Roman" w:cs="Times New Roman"/>
          <w:sz w:val="24"/>
          <w:szCs w:val="24"/>
        </w:rPr>
        <w:t>того,  во</w:t>
      </w:r>
      <w:proofErr w:type="gramEnd"/>
      <w:r w:rsidRPr="00235D50">
        <w:rPr>
          <w:rFonts w:ascii="Times New Roman" w:hAnsi="Times New Roman" w:cs="Times New Roman"/>
          <w:sz w:val="24"/>
          <w:szCs w:val="24"/>
        </w:rPr>
        <w:t xml:space="preserve"> время просмотра телепередач пугаются, вздрагивают, плачут. Они боятся темноты, оставаться одни, не могут долго заснуть, во время игры изображают жертву, мёртвого человека (А.В. Спирина, 2009).</w:t>
      </w:r>
    </w:p>
    <w:p w:rsidR="00AC4C8D" w:rsidRPr="00235D50" w:rsidRDefault="00AC4C8D" w:rsidP="00235D50">
      <w:pPr>
        <w:spacing w:after="0" w:line="240" w:lineRule="auto"/>
        <w:ind w:firstLine="709"/>
        <w:jc w:val="both"/>
        <w:rPr>
          <w:rFonts w:ascii="Times New Roman" w:hAnsi="Times New Roman" w:cs="Times New Roman"/>
          <w:i/>
          <w:iCs/>
          <w:sz w:val="24"/>
          <w:szCs w:val="24"/>
        </w:rPr>
      </w:pPr>
      <w:r w:rsidRPr="00235D50">
        <w:rPr>
          <w:rFonts w:ascii="Times New Roman" w:hAnsi="Times New Roman" w:cs="Times New Roman"/>
          <w:sz w:val="24"/>
          <w:szCs w:val="24"/>
        </w:rPr>
        <w:t xml:space="preserve">Дискуссионным является вопрос о возможном влиянии на возникновение агрессивности в детском возрасте </w:t>
      </w:r>
      <w:r w:rsidRPr="00235D50">
        <w:rPr>
          <w:rFonts w:ascii="Times New Roman" w:hAnsi="Times New Roman" w:cs="Times New Roman"/>
          <w:i/>
          <w:iCs/>
          <w:sz w:val="24"/>
          <w:szCs w:val="24"/>
        </w:rPr>
        <w:t>игрушек-персонажей мультфильмов.</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По мнению Е. Волковой, игрушки, специально выпускаемые для игры по сюжетам распространённых зарубежных мультфильмов, «детских боевиков» и «ужастиков», провоцируют дошкольников на воспроизведение агрессивных действий. «Дети дошкольного возраста, а уж тем более малыши 3 – 4 лет, получив в своё распоряжение разнообразных «черепашек-ниндзя», «человека-паука», «терминаторов», «</w:t>
      </w:r>
      <w:proofErr w:type="spellStart"/>
      <w:r w:rsidRPr="00235D50">
        <w:rPr>
          <w:rFonts w:ascii="Times New Roman" w:hAnsi="Times New Roman" w:cs="Times New Roman"/>
          <w:sz w:val="24"/>
          <w:szCs w:val="24"/>
        </w:rPr>
        <w:t>спайдер-менов</w:t>
      </w:r>
      <w:proofErr w:type="spellEnd"/>
      <w:r w:rsidRPr="00235D50">
        <w:rPr>
          <w:rFonts w:ascii="Times New Roman" w:hAnsi="Times New Roman" w:cs="Times New Roman"/>
          <w:sz w:val="24"/>
          <w:szCs w:val="24"/>
        </w:rPr>
        <w:t>» и прочих подобных персонажей, автоматически используют их в игре, не осознавая, конечно, истинных мотивов их поступков» (Е. Волкова, 2000, с.109).</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Обращает на себя внимание, что автор только констатирует тот факт, что дети воспроизводят агрессивные действия с игрушками, не анализируя компоненты игровой деятельности с подобными игрушками. Поэтому можно только </w:t>
      </w:r>
      <w:proofErr w:type="gramStart"/>
      <w:r w:rsidRPr="00235D50">
        <w:rPr>
          <w:rFonts w:ascii="Times New Roman" w:hAnsi="Times New Roman" w:cs="Times New Roman"/>
          <w:sz w:val="24"/>
          <w:szCs w:val="24"/>
        </w:rPr>
        <w:t>предположить</w:t>
      </w:r>
      <w:proofErr w:type="gramEnd"/>
      <w:r w:rsidRPr="00235D50">
        <w:rPr>
          <w:rFonts w:ascii="Times New Roman" w:hAnsi="Times New Roman" w:cs="Times New Roman"/>
          <w:sz w:val="24"/>
          <w:szCs w:val="24"/>
        </w:rPr>
        <w:t xml:space="preserve"> что под «автоматическим использованием» таких игрушек в игре Е. Волкова подразумевает воспроизведение игровых действий, скорее всего агрессивного характера, соответствующих образу этих игрушек. Индивидуальные особенности самого ребёнка при этом не рассматриваются.</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В психолого-педагогической литературе мы встретили только одно исследование, выполненное в данном проблемном поле, согласно результатам которого, многие современные игрушки – кукла Барби, машинка «Джип», пистолет, кукла </w:t>
      </w:r>
      <w:proofErr w:type="spellStart"/>
      <w:r w:rsidRPr="00235D50">
        <w:rPr>
          <w:rFonts w:ascii="Times New Roman" w:hAnsi="Times New Roman" w:cs="Times New Roman"/>
          <w:sz w:val="24"/>
          <w:szCs w:val="24"/>
        </w:rPr>
        <w:t>Бетман</w:t>
      </w:r>
      <w:proofErr w:type="spellEnd"/>
      <w:r w:rsidRPr="00235D50">
        <w:rPr>
          <w:rFonts w:ascii="Times New Roman" w:hAnsi="Times New Roman" w:cs="Times New Roman"/>
          <w:sz w:val="24"/>
          <w:szCs w:val="24"/>
        </w:rPr>
        <w:t xml:space="preserve">, - актуализируют у детей неблагополучные тенденции в эмоциональной сфере (О.А. </w:t>
      </w:r>
      <w:proofErr w:type="spellStart"/>
      <w:r w:rsidRPr="00235D50">
        <w:rPr>
          <w:rFonts w:ascii="Times New Roman" w:hAnsi="Times New Roman" w:cs="Times New Roman"/>
          <w:sz w:val="24"/>
          <w:szCs w:val="24"/>
        </w:rPr>
        <w:t>Белобрыкина</w:t>
      </w:r>
      <w:proofErr w:type="spellEnd"/>
      <w:r w:rsidRPr="00235D50">
        <w:rPr>
          <w:rFonts w:ascii="Times New Roman" w:hAnsi="Times New Roman" w:cs="Times New Roman"/>
          <w:sz w:val="24"/>
          <w:szCs w:val="24"/>
        </w:rPr>
        <w:t>, 2006).</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В данном исследовании упоминается только один </w:t>
      </w:r>
      <w:proofErr w:type="spellStart"/>
      <w:r w:rsidRPr="00235D50">
        <w:rPr>
          <w:rFonts w:ascii="Times New Roman" w:hAnsi="Times New Roman" w:cs="Times New Roman"/>
          <w:sz w:val="24"/>
          <w:szCs w:val="24"/>
        </w:rPr>
        <w:t>мультперсонаж</w:t>
      </w:r>
      <w:proofErr w:type="spellEnd"/>
      <w:r w:rsidRPr="00235D50">
        <w:rPr>
          <w:rFonts w:ascii="Times New Roman" w:hAnsi="Times New Roman" w:cs="Times New Roman"/>
          <w:sz w:val="24"/>
          <w:szCs w:val="24"/>
        </w:rPr>
        <w:t xml:space="preserve"> – </w:t>
      </w:r>
      <w:proofErr w:type="spellStart"/>
      <w:r w:rsidRPr="00235D50">
        <w:rPr>
          <w:rFonts w:ascii="Times New Roman" w:hAnsi="Times New Roman" w:cs="Times New Roman"/>
          <w:sz w:val="24"/>
          <w:szCs w:val="24"/>
        </w:rPr>
        <w:t>Бетман</w:t>
      </w:r>
      <w:proofErr w:type="spellEnd"/>
      <w:r w:rsidRPr="00235D50">
        <w:rPr>
          <w:rFonts w:ascii="Times New Roman" w:hAnsi="Times New Roman" w:cs="Times New Roman"/>
          <w:sz w:val="24"/>
          <w:szCs w:val="24"/>
        </w:rPr>
        <w:t>, в то время как на прилавках магазинов можно увидеть и других игрушек-персонажей американских и японских мультфильмов: человека-паука, черепашек-ниндзя, звёздных воинов и т.п. Все они отличаются силой, ловкостью, смелостью, сверхчеловеческими качествами, великолепными физическими данными, в одиночку спасают мир. При этом своим поведением как бы доказывают всем окружающим истину: на чьей стороне сила, тот и прав.</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Результаты исследования особенностей восприятия детьми вышеперечисленных мультипликационных героев показали, что их образ большинство детей оценивают как «хороший», правильно объясняя причину своего ответа: «Человек-паук хороший, потому, что спасает людей, защищает их», «</w:t>
      </w:r>
      <w:proofErr w:type="spellStart"/>
      <w:r w:rsidRPr="00235D50">
        <w:rPr>
          <w:rFonts w:ascii="Times New Roman" w:hAnsi="Times New Roman" w:cs="Times New Roman"/>
          <w:sz w:val="24"/>
          <w:szCs w:val="24"/>
        </w:rPr>
        <w:t>Бетман</w:t>
      </w:r>
      <w:proofErr w:type="spellEnd"/>
      <w:r w:rsidRPr="00235D50">
        <w:rPr>
          <w:rFonts w:ascii="Times New Roman" w:hAnsi="Times New Roman" w:cs="Times New Roman"/>
          <w:sz w:val="24"/>
          <w:szCs w:val="24"/>
        </w:rPr>
        <w:t xml:space="preserve"> хороший, потому что защищает мир». К сожалению, подавляющее большинство дошкольников не понимают, что, защищая слабых, эти герои используют безнравственные методы. Ответы дошкольников на вопрос «Ты будешь поступать также?» позволили выявить большую группу детей (78% из числа опрошенных), которые согласились поступать также, т.е. с помощью методов, представленных в мультфильмах: «драться», «убивать плохих» и др. (И.Н. Алёшина, 2006).</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Поэтому игровая деятельность с игрушками персонажами современных мультфильмов. А также особенности личности и эмоциональной сферы ребёнка, должны находиться под пристальным вниманием взрослых.</w:t>
      </w:r>
    </w:p>
    <w:p w:rsidR="00AC4C8D" w:rsidRDefault="00AC4C8D" w:rsidP="00235D50">
      <w:pPr>
        <w:spacing w:after="0" w:line="240" w:lineRule="auto"/>
        <w:ind w:firstLine="709"/>
        <w:jc w:val="both"/>
        <w:rPr>
          <w:rFonts w:ascii="Times New Roman" w:hAnsi="Times New Roman" w:cs="Times New Roman"/>
          <w:sz w:val="24"/>
          <w:szCs w:val="24"/>
        </w:rPr>
      </w:pPr>
    </w:p>
    <w:p w:rsidR="00235D50" w:rsidRDefault="00235D50" w:rsidP="00235D50">
      <w:pPr>
        <w:spacing w:after="0" w:line="240" w:lineRule="auto"/>
        <w:ind w:firstLine="709"/>
        <w:jc w:val="both"/>
        <w:rPr>
          <w:rFonts w:ascii="Times New Roman" w:hAnsi="Times New Roman" w:cs="Times New Roman"/>
          <w:sz w:val="24"/>
          <w:szCs w:val="24"/>
        </w:rPr>
      </w:pPr>
    </w:p>
    <w:p w:rsidR="00235D50" w:rsidRDefault="00235D50" w:rsidP="00235D50">
      <w:pPr>
        <w:spacing w:after="0" w:line="240" w:lineRule="auto"/>
        <w:ind w:firstLine="709"/>
        <w:jc w:val="both"/>
        <w:rPr>
          <w:rFonts w:ascii="Times New Roman" w:hAnsi="Times New Roman" w:cs="Times New Roman"/>
          <w:sz w:val="24"/>
          <w:szCs w:val="24"/>
        </w:rPr>
      </w:pPr>
    </w:p>
    <w:p w:rsidR="00235D50" w:rsidRPr="00235D50" w:rsidRDefault="00235D50" w:rsidP="00235D50">
      <w:pPr>
        <w:spacing w:after="0" w:line="240" w:lineRule="auto"/>
        <w:ind w:firstLine="709"/>
        <w:jc w:val="both"/>
        <w:rPr>
          <w:rFonts w:ascii="Times New Roman" w:hAnsi="Times New Roman" w:cs="Times New Roman"/>
          <w:sz w:val="24"/>
          <w:szCs w:val="24"/>
        </w:rPr>
      </w:pPr>
    </w:p>
    <w:p w:rsidR="00AC4C8D" w:rsidRPr="00235D50" w:rsidRDefault="00AC4C8D" w:rsidP="00235D50">
      <w:pPr>
        <w:spacing w:after="0" w:line="240" w:lineRule="auto"/>
        <w:ind w:firstLine="709"/>
        <w:jc w:val="both"/>
        <w:rPr>
          <w:rFonts w:ascii="Times New Roman" w:hAnsi="Times New Roman" w:cs="Times New Roman"/>
          <w:b/>
          <w:bCs/>
          <w:sz w:val="24"/>
          <w:szCs w:val="24"/>
        </w:rPr>
      </w:pPr>
      <w:r w:rsidRPr="00235D50">
        <w:rPr>
          <w:rFonts w:ascii="Times New Roman" w:hAnsi="Times New Roman" w:cs="Times New Roman"/>
          <w:b/>
          <w:bCs/>
          <w:sz w:val="24"/>
          <w:szCs w:val="24"/>
        </w:rPr>
        <w:lastRenderedPageBreak/>
        <w:t>1.2. Особенности образных игрушек и их место в классификации современных игрушек</w:t>
      </w:r>
      <w:r w:rsidR="00235D50">
        <w:rPr>
          <w:rFonts w:ascii="Times New Roman" w:hAnsi="Times New Roman" w:cs="Times New Roman"/>
          <w:b/>
          <w:bCs/>
          <w:sz w:val="24"/>
          <w:szCs w:val="24"/>
        </w:rPr>
        <w:t>.</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Игрушки-персонажи мультфильмов относятся к </w:t>
      </w:r>
      <w:r w:rsidRPr="00235D50">
        <w:rPr>
          <w:rFonts w:ascii="Times New Roman" w:hAnsi="Times New Roman" w:cs="Times New Roman"/>
          <w:i/>
          <w:iCs/>
          <w:sz w:val="24"/>
          <w:szCs w:val="24"/>
        </w:rPr>
        <w:t xml:space="preserve">образным игрушкам, </w:t>
      </w:r>
      <w:r w:rsidRPr="00235D50">
        <w:rPr>
          <w:rFonts w:ascii="Times New Roman" w:hAnsi="Times New Roman" w:cs="Times New Roman"/>
          <w:sz w:val="24"/>
          <w:szCs w:val="24"/>
        </w:rPr>
        <w:t xml:space="preserve">которые в психологии и педагогике определяются как </w:t>
      </w:r>
      <w:r w:rsidRPr="00235D50">
        <w:rPr>
          <w:rFonts w:ascii="Times New Roman" w:hAnsi="Times New Roman" w:cs="Times New Roman"/>
          <w:i/>
          <w:iCs/>
          <w:sz w:val="24"/>
          <w:szCs w:val="24"/>
        </w:rPr>
        <w:t>игрушки, воплощающие в себе образ человека или животного и предлагающие контакт ребёнка с ними как с живыми персонажами.</w:t>
      </w:r>
      <w:r w:rsidRPr="00235D50">
        <w:rPr>
          <w:rFonts w:ascii="Times New Roman" w:hAnsi="Times New Roman" w:cs="Times New Roman"/>
          <w:sz w:val="24"/>
          <w:szCs w:val="24"/>
        </w:rPr>
        <w:t xml:space="preserve"> Это куклы и мягкие игрушки, изображающие животных.</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Образные игрушки:</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открывают возможность одушевления, оживления и принятия на себя опыта и переживаний ребёнка. Проигрывание и вербализация своих эмоций, просьб, замечаний через одушевлённые им игрушки позволяет дошкольнику осознать и преобразовать себя и своё поведение. В этом смысле игрушка является психологическим орудием для построения внутреннего мира ребёнка;</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помогают ребёнку выйти за пределы воспринимаемой ситуации, «вселиться» в другого и действовать от имени этого другого (Е.О. Смирнова,2008).</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Такие игрушки входят в состав психолого-педагогических классификаций игрушек, разработанных отечественными учёными В.Г. </w:t>
      </w:r>
      <w:proofErr w:type="spellStart"/>
      <w:r w:rsidRPr="00235D50">
        <w:rPr>
          <w:rFonts w:ascii="Times New Roman" w:hAnsi="Times New Roman" w:cs="Times New Roman"/>
          <w:sz w:val="24"/>
          <w:szCs w:val="24"/>
        </w:rPr>
        <w:t>Малахиевой</w:t>
      </w:r>
      <w:proofErr w:type="spellEnd"/>
      <w:r w:rsidRPr="00235D50">
        <w:rPr>
          <w:rFonts w:ascii="Times New Roman" w:hAnsi="Times New Roman" w:cs="Times New Roman"/>
          <w:sz w:val="24"/>
          <w:szCs w:val="24"/>
        </w:rPr>
        <w:t xml:space="preserve">-Мирович (1912), Е.А. </w:t>
      </w:r>
      <w:proofErr w:type="spellStart"/>
      <w:r w:rsidRPr="00235D50">
        <w:rPr>
          <w:rFonts w:ascii="Times New Roman" w:hAnsi="Times New Roman" w:cs="Times New Roman"/>
          <w:sz w:val="24"/>
          <w:szCs w:val="24"/>
        </w:rPr>
        <w:t>Флериной</w:t>
      </w:r>
      <w:proofErr w:type="spellEnd"/>
      <w:r w:rsidRPr="00235D50">
        <w:rPr>
          <w:rFonts w:ascii="Times New Roman" w:hAnsi="Times New Roman" w:cs="Times New Roman"/>
          <w:sz w:val="24"/>
          <w:szCs w:val="24"/>
        </w:rPr>
        <w:t xml:space="preserve"> (1973), С.Л. </w:t>
      </w:r>
      <w:proofErr w:type="spellStart"/>
      <w:r w:rsidRPr="00235D50">
        <w:rPr>
          <w:rFonts w:ascii="Times New Roman" w:hAnsi="Times New Roman" w:cs="Times New Roman"/>
          <w:sz w:val="24"/>
          <w:szCs w:val="24"/>
        </w:rPr>
        <w:t>Новосёловой</w:t>
      </w:r>
      <w:proofErr w:type="spellEnd"/>
      <w:r w:rsidRPr="00235D50">
        <w:rPr>
          <w:rFonts w:ascii="Times New Roman" w:hAnsi="Times New Roman" w:cs="Times New Roman"/>
          <w:sz w:val="24"/>
          <w:szCs w:val="24"/>
        </w:rPr>
        <w:t xml:space="preserve"> (1997).</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В психологической классификации игрушек, разработанной </w:t>
      </w:r>
      <w:r w:rsidRPr="00235D50">
        <w:rPr>
          <w:rFonts w:ascii="Times New Roman" w:hAnsi="Times New Roman" w:cs="Times New Roman"/>
          <w:b/>
          <w:bCs/>
          <w:i/>
          <w:iCs/>
          <w:sz w:val="24"/>
          <w:szCs w:val="24"/>
        </w:rPr>
        <w:t>В.С. Мухиной (1985),</w:t>
      </w:r>
      <w:r w:rsidRPr="00235D50">
        <w:rPr>
          <w:rFonts w:ascii="Times New Roman" w:hAnsi="Times New Roman" w:cs="Times New Roman"/>
          <w:sz w:val="24"/>
          <w:szCs w:val="24"/>
        </w:rPr>
        <w:t xml:space="preserve"> образные игрушки составили группу игрушек, способствующих социально-эмоциональному развитию (или развитию личностной сферы), предполагающих общение или обращение с ними как с живыми персонажами. Во вторую классификационную группу вошли игрушки, способствующие развитию интеллектуально-познавательных и моторных способностей.</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Такое разделение, по мнению психологов, соответствует </w:t>
      </w:r>
      <w:r w:rsidRPr="00235D50">
        <w:rPr>
          <w:rFonts w:ascii="Times New Roman" w:hAnsi="Times New Roman" w:cs="Times New Roman"/>
          <w:i/>
          <w:iCs/>
          <w:sz w:val="24"/>
          <w:szCs w:val="24"/>
        </w:rPr>
        <w:t>двум направлениям в развитии ведущих видов деятельности,</w:t>
      </w:r>
      <w:r w:rsidRPr="00235D50">
        <w:rPr>
          <w:rFonts w:ascii="Times New Roman" w:hAnsi="Times New Roman" w:cs="Times New Roman"/>
          <w:sz w:val="24"/>
          <w:szCs w:val="24"/>
        </w:rPr>
        <w:t xml:space="preserve"> на которые указывал </w:t>
      </w:r>
      <w:r w:rsidRPr="00235D50">
        <w:rPr>
          <w:rFonts w:ascii="Times New Roman" w:hAnsi="Times New Roman" w:cs="Times New Roman"/>
          <w:b/>
          <w:bCs/>
          <w:i/>
          <w:iCs/>
          <w:sz w:val="24"/>
          <w:szCs w:val="24"/>
        </w:rPr>
        <w:t xml:space="preserve">Д.Б. </w:t>
      </w:r>
      <w:proofErr w:type="spellStart"/>
      <w:r w:rsidRPr="00235D50">
        <w:rPr>
          <w:rFonts w:ascii="Times New Roman" w:hAnsi="Times New Roman" w:cs="Times New Roman"/>
          <w:b/>
          <w:bCs/>
          <w:i/>
          <w:iCs/>
          <w:sz w:val="24"/>
          <w:szCs w:val="24"/>
        </w:rPr>
        <w:t>Эльконин</w:t>
      </w:r>
      <w:proofErr w:type="spellEnd"/>
      <w:r w:rsidRPr="00235D50">
        <w:rPr>
          <w:rFonts w:ascii="Times New Roman" w:hAnsi="Times New Roman" w:cs="Times New Roman"/>
          <w:b/>
          <w:bCs/>
          <w:i/>
          <w:iCs/>
          <w:sz w:val="24"/>
          <w:szCs w:val="24"/>
        </w:rPr>
        <w:t>.</w:t>
      </w:r>
      <w:r w:rsidRPr="00235D50">
        <w:rPr>
          <w:rFonts w:ascii="Times New Roman" w:hAnsi="Times New Roman" w:cs="Times New Roman"/>
          <w:sz w:val="24"/>
          <w:szCs w:val="24"/>
        </w:rPr>
        <w:t xml:space="preserve"> Одни из них ориентируют ребёнка на нормы отношений между людьми.  В детском возрасте это непосредственно-эмоциональное общение младенца и сюжетно-ролевая игра дошкольника. Благодаря другим видам ведущих деятельностей дети усваивают общественно выработанные способы действий с предметами и различные эталоны. Речь идёт о предметно-</w:t>
      </w:r>
      <w:proofErr w:type="spellStart"/>
      <w:r w:rsidRPr="00235D50">
        <w:rPr>
          <w:rFonts w:ascii="Times New Roman" w:hAnsi="Times New Roman" w:cs="Times New Roman"/>
          <w:sz w:val="24"/>
          <w:szCs w:val="24"/>
        </w:rPr>
        <w:t>манипулятивной</w:t>
      </w:r>
      <w:proofErr w:type="spellEnd"/>
      <w:r w:rsidRPr="00235D50">
        <w:rPr>
          <w:rFonts w:ascii="Times New Roman" w:hAnsi="Times New Roman" w:cs="Times New Roman"/>
          <w:sz w:val="24"/>
          <w:szCs w:val="24"/>
        </w:rPr>
        <w:t xml:space="preserve"> деятельности ребёнка раннего возраста и учебной деятельности младшего школьника. </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Постоянно увеличивающееся количество образных игрушек, в частности кукол, позволило </w:t>
      </w:r>
      <w:r w:rsidRPr="00235D50">
        <w:rPr>
          <w:rFonts w:ascii="Times New Roman" w:hAnsi="Times New Roman" w:cs="Times New Roman"/>
          <w:b/>
          <w:bCs/>
          <w:i/>
          <w:iCs/>
          <w:sz w:val="24"/>
          <w:szCs w:val="24"/>
        </w:rPr>
        <w:t>В.С. Мухиной</w:t>
      </w:r>
      <w:r w:rsidRPr="00235D50">
        <w:rPr>
          <w:rFonts w:ascii="Times New Roman" w:hAnsi="Times New Roman" w:cs="Times New Roman"/>
          <w:sz w:val="24"/>
          <w:szCs w:val="24"/>
        </w:rPr>
        <w:t xml:space="preserve"> разделить куклы на группы </w:t>
      </w:r>
      <w:r w:rsidRPr="00235D50">
        <w:rPr>
          <w:rFonts w:ascii="Times New Roman" w:hAnsi="Times New Roman" w:cs="Times New Roman"/>
          <w:i/>
          <w:iCs/>
          <w:sz w:val="24"/>
          <w:szCs w:val="24"/>
        </w:rPr>
        <w:t>в зависимости от функций, которые они выполняют в игровой деятельности ребёнка:</w:t>
      </w:r>
      <w:r w:rsidRPr="00235D50">
        <w:rPr>
          <w:rFonts w:ascii="Times New Roman" w:hAnsi="Times New Roman" w:cs="Times New Roman"/>
          <w:sz w:val="24"/>
          <w:szCs w:val="24"/>
        </w:rPr>
        <w:t xml:space="preserve"> «прекрасные куклы», «куклы для любования», характерные куклы», «куклы эмоциональной рефлексии», «этнографические куклы» (В.С. Мухина, 1999, с.24).</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 В последние годы в связи с ростом игровой индустрии появилось большое количество новых видов образных игрушек, как для девочек, так и для мальчиков, а именно, куклы </w:t>
      </w:r>
      <w:proofErr w:type="spellStart"/>
      <w:r w:rsidRPr="00235D50">
        <w:rPr>
          <w:rFonts w:ascii="Times New Roman" w:hAnsi="Times New Roman" w:cs="Times New Roman"/>
          <w:sz w:val="24"/>
          <w:szCs w:val="24"/>
        </w:rPr>
        <w:t>Бетман</w:t>
      </w:r>
      <w:proofErr w:type="spellEnd"/>
      <w:r w:rsidRPr="00235D50">
        <w:rPr>
          <w:rFonts w:ascii="Times New Roman" w:hAnsi="Times New Roman" w:cs="Times New Roman"/>
          <w:sz w:val="24"/>
          <w:szCs w:val="24"/>
        </w:rPr>
        <w:t xml:space="preserve">, Человек-паук, </w:t>
      </w:r>
      <w:proofErr w:type="spellStart"/>
      <w:r w:rsidRPr="00235D50">
        <w:rPr>
          <w:rFonts w:ascii="Times New Roman" w:hAnsi="Times New Roman" w:cs="Times New Roman"/>
          <w:sz w:val="24"/>
          <w:szCs w:val="24"/>
        </w:rPr>
        <w:t>Винкс</w:t>
      </w:r>
      <w:proofErr w:type="spellEnd"/>
      <w:r w:rsidRPr="00235D50">
        <w:rPr>
          <w:rFonts w:ascii="Times New Roman" w:hAnsi="Times New Roman" w:cs="Times New Roman"/>
          <w:sz w:val="24"/>
          <w:szCs w:val="24"/>
        </w:rPr>
        <w:t xml:space="preserve">, маша и Медведь, </w:t>
      </w:r>
      <w:proofErr w:type="spellStart"/>
      <w:r w:rsidRPr="00235D50">
        <w:rPr>
          <w:rFonts w:ascii="Times New Roman" w:hAnsi="Times New Roman" w:cs="Times New Roman"/>
          <w:sz w:val="24"/>
          <w:szCs w:val="24"/>
        </w:rPr>
        <w:t>Лунтик</w:t>
      </w:r>
      <w:proofErr w:type="spellEnd"/>
      <w:r w:rsidRPr="00235D50">
        <w:rPr>
          <w:rFonts w:ascii="Times New Roman" w:hAnsi="Times New Roman" w:cs="Times New Roman"/>
          <w:sz w:val="24"/>
          <w:szCs w:val="24"/>
        </w:rPr>
        <w:t xml:space="preserve">, Алладин, Жасмин и др. Они имеют «характерную внешность и несут в себе </w:t>
      </w:r>
      <w:proofErr w:type="spellStart"/>
      <w:r w:rsidRPr="00235D50">
        <w:rPr>
          <w:rFonts w:ascii="Times New Roman" w:hAnsi="Times New Roman" w:cs="Times New Roman"/>
          <w:sz w:val="24"/>
          <w:szCs w:val="24"/>
        </w:rPr>
        <w:t>заданность</w:t>
      </w:r>
      <w:proofErr w:type="spellEnd"/>
      <w:r w:rsidRPr="00235D50">
        <w:rPr>
          <w:rFonts w:ascii="Times New Roman" w:hAnsi="Times New Roman" w:cs="Times New Roman"/>
          <w:sz w:val="24"/>
          <w:szCs w:val="24"/>
        </w:rPr>
        <w:t xml:space="preserve"> образа поведения, стабильную нравственную характеристику, не зависящую от меняющихся сюжетных линий в игре» (В.С. Мухина, 1999, с.24).</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Е.С. Ивановой, И.Н. Алёшиной разработана классификация таких игрушек-</w:t>
      </w:r>
      <w:proofErr w:type="spellStart"/>
      <w:r w:rsidRPr="00235D50">
        <w:rPr>
          <w:rFonts w:ascii="Times New Roman" w:hAnsi="Times New Roman" w:cs="Times New Roman"/>
          <w:sz w:val="24"/>
          <w:szCs w:val="24"/>
        </w:rPr>
        <w:t>мультперсонажей</w:t>
      </w:r>
      <w:proofErr w:type="spellEnd"/>
      <w:r w:rsidRPr="00235D50">
        <w:rPr>
          <w:rFonts w:ascii="Times New Roman" w:hAnsi="Times New Roman" w:cs="Times New Roman"/>
          <w:sz w:val="24"/>
          <w:szCs w:val="24"/>
        </w:rPr>
        <w:t xml:space="preserve">. Критериями для выделения классификационных групп послужили </w:t>
      </w:r>
      <w:r w:rsidRPr="00235D50">
        <w:rPr>
          <w:rFonts w:ascii="Times New Roman" w:hAnsi="Times New Roman" w:cs="Times New Roman"/>
          <w:i/>
          <w:iCs/>
          <w:sz w:val="24"/>
          <w:szCs w:val="24"/>
        </w:rPr>
        <w:t>принадлежность персонажа к сказочному или современному</w:t>
      </w:r>
      <w:r>
        <w:rPr>
          <w:rFonts w:ascii="Times New Roman" w:hAnsi="Times New Roman" w:cs="Times New Roman"/>
          <w:i/>
          <w:iCs/>
          <w:sz w:val="28"/>
          <w:szCs w:val="28"/>
        </w:rPr>
        <w:t xml:space="preserve"> </w:t>
      </w:r>
      <w:r w:rsidRPr="00235D50">
        <w:rPr>
          <w:rFonts w:ascii="Times New Roman" w:hAnsi="Times New Roman" w:cs="Times New Roman"/>
          <w:i/>
          <w:iCs/>
          <w:sz w:val="24"/>
          <w:szCs w:val="24"/>
        </w:rPr>
        <w:t xml:space="preserve">мультфильму, </w:t>
      </w:r>
      <w:r w:rsidRPr="00235D50">
        <w:rPr>
          <w:rFonts w:ascii="Times New Roman" w:hAnsi="Times New Roman" w:cs="Times New Roman"/>
          <w:sz w:val="24"/>
          <w:szCs w:val="24"/>
        </w:rPr>
        <w:t xml:space="preserve">а также </w:t>
      </w:r>
      <w:r w:rsidRPr="00235D50">
        <w:rPr>
          <w:rFonts w:ascii="Times New Roman" w:hAnsi="Times New Roman" w:cs="Times New Roman"/>
          <w:i/>
          <w:iCs/>
          <w:sz w:val="24"/>
          <w:szCs w:val="24"/>
        </w:rPr>
        <w:t xml:space="preserve">степень соответствия игрушек </w:t>
      </w:r>
      <w:proofErr w:type="spellStart"/>
      <w:r w:rsidRPr="00235D50">
        <w:rPr>
          <w:rFonts w:ascii="Times New Roman" w:hAnsi="Times New Roman" w:cs="Times New Roman"/>
          <w:i/>
          <w:iCs/>
          <w:sz w:val="24"/>
          <w:szCs w:val="24"/>
        </w:rPr>
        <w:t>архетипичным</w:t>
      </w:r>
      <w:proofErr w:type="spellEnd"/>
      <w:r w:rsidRPr="00235D50">
        <w:rPr>
          <w:rFonts w:ascii="Times New Roman" w:hAnsi="Times New Roman" w:cs="Times New Roman"/>
          <w:i/>
          <w:iCs/>
          <w:sz w:val="24"/>
          <w:szCs w:val="24"/>
        </w:rPr>
        <w:t xml:space="preserve"> образам, </w:t>
      </w:r>
      <w:r w:rsidRPr="00235D50">
        <w:rPr>
          <w:rFonts w:ascii="Times New Roman" w:hAnsi="Times New Roman" w:cs="Times New Roman"/>
          <w:sz w:val="24"/>
          <w:szCs w:val="24"/>
        </w:rPr>
        <w:t>под которыми в психологии понимают «универсальные, изначальные врождённые психические структуры, составляющие содержание коллективного бессознательного, лежащего в основе общечеловеческой символики мифов, волшебных сказок» (Википедия).</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Среди персонажей мультфильмов часто встречаются те, которые в той или иной степени соответствуют архетипу принцессы, друга, героя, злодея. </w:t>
      </w:r>
      <w:proofErr w:type="spellStart"/>
      <w:r w:rsidRPr="00235D50">
        <w:rPr>
          <w:rFonts w:ascii="Times New Roman" w:hAnsi="Times New Roman" w:cs="Times New Roman"/>
          <w:sz w:val="24"/>
          <w:szCs w:val="24"/>
        </w:rPr>
        <w:t>Мультперсонажи</w:t>
      </w:r>
      <w:proofErr w:type="spellEnd"/>
      <w:r w:rsidRPr="00235D50">
        <w:rPr>
          <w:rFonts w:ascii="Times New Roman" w:hAnsi="Times New Roman" w:cs="Times New Roman"/>
          <w:sz w:val="24"/>
          <w:szCs w:val="24"/>
        </w:rPr>
        <w:t xml:space="preserve">, чей образ не в полной мере соответствует архетипическим образам, были определены как </w:t>
      </w:r>
      <w:r w:rsidRPr="00235D50">
        <w:rPr>
          <w:rFonts w:ascii="Times New Roman" w:hAnsi="Times New Roman" w:cs="Times New Roman"/>
          <w:sz w:val="24"/>
          <w:szCs w:val="24"/>
        </w:rPr>
        <w:lastRenderedPageBreak/>
        <w:t xml:space="preserve">ненастоящие, мнимые герои, друзья, злодеи, принцессы и принцы. Они вошли в состав подгрупп, в названии которых была использована приставка «псевдо» (от греч. </w:t>
      </w:r>
      <w:r w:rsidRPr="00235D50">
        <w:rPr>
          <w:rFonts w:ascii="Times New Roman" w:hAnsi="Times New Roman" w:cs="Times New Roman"/>
          <w:sz w:val="24"/>
          <w:szCs w:val="24"/>
          <w:lang w:val="en-US"/>
        </w:rPr>
        <w:t>pseudo</w:t>
      </w:r>
      <w:r w:rsidRPr="00235D50">
        <w:rPr>
          <w:rFonts w:ascii="Times New Roman" w:hAnsi="Times New Roman" w:cs="Times New Roman"/>
          <w:sz w:val="24"/>
          <w:szCs w:val="24"/>
        </w:rPr>
        <w:t xml:space="preserve"> – ложь): «псевдогерои», «</w:t>
      </w:r>
      <w:proofErr w:type="spellStart"/>
      <w:r w:rsidRPr="00235D50">
        <w:rPr>
          <w:rFonts w:ascii="Times New Roman" w:hAnsi="Times New Roman" w:cs="Times New Roman"/>
          <w:sz w:val="24"/>
          <w:szCs w:val="24"/>
        </w:rPr>
        <w:t>псевдозлодеи</w:t>
      </w:r>
      <w:proofErr w:type="spellEnd"/>
      <w:r w:rsidRPr="00235D50">
        <w:rPr>
          <w:rFonts w:ascii="Times New Roman" w:hAnsi="Times New Roman" w:cs="Times New Roman"/>
          <w:sz w:val="24"/>
          <w:szCs w:val="24"/>
        </w:rPr>
        <w:t>», «</w:t>
      </w:r>
      <w:proofErr w:type="spellStart"/>
      <w:r w:rsidRPr="00235D50">
        <w:rPr>
          <w:rFonts w:ascii="Times New Roman" w:hAnsi="Times New Roman" w:cs="Times New Roman"/>
          <w:sz w:val="24"/>
          <w:szCs w:val="24"/>
        </w:rPr>
        <w:t>псевдодрузья</w:t>
      </w:r>
      <w:proofErr w:type="spellEnd"/>
      <w:r w:rsidRPr="00235D50">
        <w:rPr>
          <w:rFonts w:ascii="Times New Roman" w:hAnsi="Times New Roman" w:cs="Times New Roman"/>
          <w:sz w:val="24"/>
          <w:szCs w:val="24"/>
        </w:rPr>
        <w:t>», «</w:t>
      </w:r>
      <w:proofErr w:type="spellStart"/>
      <w:r w:rsidRPr="00235D50">
        <w:rPr>
          <w:rFonts w:ascii="Times New Roman" w:hAnsi="Times New Roman" w:cs="Times New Roman"/>
          <w:sz w:val="24"/>
          <w:szCs w:val="24"/>
        </w:rPr>
        <w:t>псевдопринцессы</w:t>
      </w:r>
      <w:proofErr w:type="spellEnd"/>
      <w:r w:rsidRPr="00235D50">
        <w:rPr>
          <w:rFonts w:ascii="Times New Roman" w:hAnsi="Times New Roman" w:cs="Times New Roman"/>
          <w:sz w:val="24"/>
          <w:szCs w:val="24"/>
        </w:rPr>
        <w:t xml:space="preserve">/принцы» (рис.1). </w:t>
      </w:r>
    </w:p>
    <w:p w:rsidR="00723BCF" w:rsidRPr="00235D50" w:rsidRDefault="00723BCF" w:rsidP="00235D50">
      <w:pPr>
        <w:spacing w:after="0" w:line="240" w:lineRule="auto"/>
        <w:ind w:firstLine="709"/>
        <w:jc w:val="both"/>
        <w:rPr>
          <w:rFonts w:ascii="Times New Roman" w:hAnsi="Times New Roman" w:cs="Times New Roman"/>
          <w:b/>
          <w:bCs/>
          <w:sz w:val="24"/>
          <w:szCs w:val="24"/>
        </w:rPr>
      </w:pPr>
    </w:p>
    <w:p w:rsidR="00235D50" w:rsidRDefault="00AC4C8D" w:rsidP="00235D50">
      <w:pPr>
        <w:spacing w:after="0" w:line="240" w:lineRule="auto"/>
        <w:ind w:firstLine="709"/>
        <w:jc w:val="center"/>
        <w:rPr>
          <w:rFonts w:ascii="Times New Roman" w:hAnsi="Times New Roman" w:cs="Times New Roman"/>
          <w:sz w:val="24"/>
          <w:szCs w:val="24"/>
        </w:rPr>
      </w:pPr>
      <w:r w:rsidRPr="00235D50">
        <w:rPr>
          <w:rFonts w:ascii="Times New Roman" w:hAnsi="Times New Roman" w:cs="Times New Roman"/>
          <w:b/>
          <w:bCs/>
          <w:sz w:val="24"/>
          <w:szCs w:val="24"/>
        </w:rPr>
        <w:t>Рисунок 1.</w:t>
      </w:r>
      <w:r w:rsidRPr="00235D50">
        <w:rPr>
          <w:rFonts w:ascii="Times New Roman" w:hAnsi="Times New Roman" w:cs="Times New Roman"/>
          <w:sz w:val="24"/>
          <w:szCs w:val="24"/>
        </w:rPr>
        <w:t xml:space="preserve"> Классификация образных игрушек-персонажей мультфильмов </w:t>
      </w:r>
    </w:p>
    <w:p w:rsidR="00AC4C8D" w:rsidRPr="00235D50" w:rsidRDefault="00AC4C8D" w:rsidP="00235D50">
      <w:pPr>
        <w:spacing w:after="0" w:line="240" w:lineRule="auto"/>
        <w:ind w:firstLine="709"/>
        <w:jc w:val="center"/>
        <w:rPr>
          <w:rFonts w:ascii="Times New Roman" w:hAnsi="Times New Roman" w:cs="Times New Roman"/>
          <w:sz w:val="24"/>
          <w:szCs w:val="24"/>
        </w:rPr>
      </w:pPr>
      <w:r w:rsidRPr="00235D50">
        <w:rPr>
          <w:rFonts w:ascii="Times New Roman" w:hAnsi="Times New Roman" w:cs="Times New Roman"/>
          <w:sz w:val="24"/>
          <w:szCs w:val="24"/>
        </w:rPr>
        <w:t>(по И.Н. Алёшиной, Е.С. Ивановой)</w:t>
      </w:r>
    </w:p>
    <w:p w:rsidR="00AC4C8D" w:rsidRPr="00B65985" w:rsidRDefault="00AC4C8D" w:rsidP="00AC4C8D">
      <w:pPr>
        <w:spacing w:after="0" w:line="240" w:lineRule="auto"/>
        <w:ind w:firstLine="1134"/>
        <w:jc w:val="both"/>
        <w:rPr>
          <w:rFonts w:ascii="Times New Roman" w:hAnsi="Times New Roman" w:cs="Times New Roman"/>
          <w:sz w:val="28"/>
          <w:szCs w:val="28"/>
        </w:rPr>
      </w:pPr>
    </w:p>
    <w:p w:rsidR="00AC4C8D" w:rsidRPr="00F4388A" w:rsidRDefault="000C607C" w:rsidP="00AC4C8D">
      <w:pPr>
        <w:spacing w:after="0" w:line="240" w:lineRule="auto"/>
        <w:ind w:firstLine="1134"/>
        <w:jc w:val="both"/>
        <w:rPr>
          <w:rFonts w:ascii="Times New Roman" w:hAnsi="Times New Roman" w:cs="Times New Roman"/>
          <w:sz w:val="28"/>
          <w:szCs w:val="28"/>
        </w:rPr>
      </w:pPr>
      <w:r>
        <w:rPr>
          <w:rFonts w:ascii="Calibri" w:hAnsi="Calibri" w:cs="Calibri"/>
          <w:noProof/>
        </w:rPr>
        <w:pict>
          <v:rect id="_x0000_s1037" alt="" style="position:absolute;left:0;text-align:left;margin-left:165.75pt;margin-top:2.25pt;width:197.25pt;height:43.5pt;z-index:251668480;mso-wrap-style:square;mso-wrap-edited:f;mso-width-percent:0;mso-height-percent:0;mso-width-percent:0;mso-height-percent:0;v-text-anchor:top" fillcolor="#9bbb59" strokecolor="#e7e7e7" strokeweight="3pt">
            <v:shadow on="t" color="#4e6128" opacity=".5" offset="-6pt,-6pt"/>
            <v:textbox>
              <w:txbxContent>
                <w:p w:rsidR="00235D50" w:rsidRPr="004A13B6" w:rsidRDefault="00235D50" w:rsidP="00AC4C8D">
                  <w:pPr>
                    <w:jc w:val="center"/>
                    <w:rPr>
                      <w:rFonts w:ascii="Times New Roman" w:hAnsi="Times New Roman" w:cs="Times New Roman"/>
                      <w:b/>
                      <w:bCs/>
                      <w:sz w:val="24"/>
                      <w:szCs w:val="24"/>
                    </w:rPr>
                  </w:pPr>
                  <w:r w:rsidRPr="004A13B6">
                    <w:rPr>
                      <w:rFonts w:ascii="Times New Roman" w:hAnsi="Times New Roman" w:cs="Times New Roman"/>
                      <w:b/>
                      <w:bCs/>
                      <w:sz w:val="24"/>
                      <w:szCs w:val="24"/>
                    </w:rPr>
                    <w:t>Образные игрушки – персонажи мультфильмов</w:t>
                  </w:r>
                </w:p>
              </w:txbxContent>
            </v:textbox>
          </v:rect>
        </w:pict>
      </w:r>
    </w:p>
    <w:p w:rsidR="00AC4C8D" w:rsidRPr="00D05C24" w:rsidRDefault="00AC4C8D" w:rsidP="00AC4C8D">
      <w:pPr>
        <w:spacing w:after="0" w:line="240" w:lineRule="auto"/>
        <w:ind w:firstLine="1134"/>
        <w:jc w:val="both"/>
        <w:rPr>
          <w:rFonts w:ascii="Times New Roman" w:hAnsi="Times New Roman" w:cs="Times New Roman"/>
          <w:i/>
          <w:iCs/>
          <w:sz w:val="28"/>
          <w:szCs w:val="28"/>
        </w:rPr>
      </w:pPr>
    </w:p>
    <w:p w:rsidR="00AC4C8D" w:rsidRPr="007A0F4F" w:rsidRDefault="000C607C" w:rsidP="00AC4C8D">
      <w:pPr>
        <w:spacing w:after="0" w:line="240" w:lineRule="auto"/>
        <w:ind w:firstLine="1134"/>
        <w:jc w:val="both"/>
        <w:rPr>
          <w:rFonts w:ascii="Times New Roman" w:hAnsi="Times New Roman" w:cs="Times New Roman"/>
          <w:sz w:val="28"/>
          <w:szCs w:val="28"/>
        </w:rPr>
      </w:pPr>
      <w:r>
        <w:rPr>
          <w:rFonts w:ascii="Calibri" w:hAnsi="Calibri" w:cs="Calibri"/>
          <w:noProof/>
        </w:rPr>
        <w:pict>
          <v:shapetype id="_x0000_t32" coordsize="21600,21600" o:spt="32" o:oned="t" path="m,l21600,21600e" filled="f">
            <v:path arrowok="t" fillok="f" o:connecttype="none"/>
            <o:lock v:ext="edit" shapetype="t"/>
          </v:shapetype>
          <v:shape id="_x0000_s1036" type="#_x0000_t32" alt="" style="position:absolute;left:0;text-align:left;margin-left:297pt;margin-top:13.55pt;width:97.5pt;height:22.5pt;z-index:251672576;mso-wrap-edited:f;mso-width-percent:0;mso-height-percent:0;mso-width-percent:0;mso-height-percent:0" o:connectortype="straight">
            <v:stroke endarrow="block"/>
          </v:shape>
        </w:pict>
      </w:r>
      <w:r>
        <w:rPr>
          <w:rFonts w:ascii="Calibri" w:hAnsi="Calibri" w:cs="Calibri"/>
          <w:noProof/>
        </w:rPr>
        <w:pict>
          <v:shape id="_x0000_s1035" type="#_x0000_t32" alt="" style="position:absolute;left:0;text-align:left;margin-left:144.75pt;margin-top:13.55pt;width:93pt;height:22.5pt;flip:x;z-index:251671552;mso-wrap-edited:f;mso-width-percent:0;mso-height-percent:0;mso-width-percent:0;mso-height-percent:0" o:connectortype="straight">
            <v:stroke endarrow="block"/>
          </v:shape>
        </w:pict>
      </w:r>
    </w:p>
    <w:p w:rsidR="00AC4C8D" w:rsidRDefault="00AC4C8D" w:rsidP="00AC4C8D">
      <w:pPr>
        <w:spacing w:after="0" w:line="240" w:lineRule="auto"/>
        <w:ind w:firstLine="1080"/>
        <w:jc w:val="center"/>
        <w:rPr>
          <w:rFonts w:ascii="Times New Roman" w:hAnsi="Times New Roman" w:cs="Times New Roman"/>
          <w:b/>
          <w:bCs/>
          <w:sz w:val="28"/>
          <w:szCs w:val="28"/>
        </w:rPr>
      </w:pPr>
    </w:p>
    <w:p w:rsidR="00AC4C8D" w:rsidRDefault="000C607C" w:rsidP="00AC4C8D">
      <w:pPr>
        <w:spacing w:after="0" w:line="240" w:lineRule="auto"/>
        <w:ind w:firstLine="1080"/>
        <w:jc w:val="center"/>
        <w:rPr>
          <w:rFonts w:ascii="Times New Roman" w:hAnsi="Times New Roman" w:cs="Times New Roman"/>
          <w:b/>
          <w:bCs/>
          <w:sz w:val="28"/>
          <w:szCs w:val="28"/>
        </w:rPr>
      </w:pPr>
      <w:r>
        <w:rPr>
          <w:rFonts w:ascii="Calibri" w:hAnsi="Calibri" w:cs="Calibri"/>
          <w:noProof/>
        </w:rPr>
        <w:pict>
          <v:rect id="_x0000_s1034" alt="" style="position:absolute;left:0;text-align:left;margin-left:54pt;margin-top:3.85pt;width:128.25pt;height:52.5pt;z-index:251669504;mso-wrap-style:square;mso-wrap-edited:f;mso-width-percent:0;mso-height-percent:0;mso-width-percent:0;mso-height-percent:0;v-text-anchor:top" fillcolor="#4f81bd" strokecolor="#e7e7e7" strokeweight="3pt">
            <v:shadow on="t" color="#243f60" opacity=".5" offset="-6pt,-6pt"/>
            <v:textbox>
              <w:txbxContent>
                <w:p w:rsidR="00235D50" w:rsidRPr="004A13B6" w:rsidRDefault="00235D50" w:rsidP="00AC4C8D">
                  <w:pPr>
                    <w:jc w:val="center"/>
                    <w:rPr>
                      <w:rFonts w:ascii="Times New Roman" w:hAnsi="Times New Roman" w:cs="Times New Roman"/>
                      <w:b/>
                      <w:bCs/>
                      <w:sz w:val="24"/>
                      <w:szCs w:val="24"/>
                    </w:rPr>
                  </w:pPr>
                  <w:r w:rsidRPr="004A13B6">
                    <w:rPr>
                      <w:rFonts w:ascii="Times New Roman" w:hAnsi="Times New Roman" w:cs="Times New Roman"/>
                      <w:b/>
                      <w:bCs/>
                      <w:sz w:val="24"/>
                      <w:szCs w:val="24"/>
                    </w:rPr>
                    <w:t>Сказочные персонажи</w:t>
                  </w:r>
                </w:p>
              </w:txbxContent>
            </v:textbox>
          </v:rect>
        </w:pict>
      </w:r>
      <w:r>
        <w:rPr>
          <w:rFonts w:ascii="Calibri" w:hAnsi="Calibri" w:cs="Calibri"/>
          <w:noProof/>
        </w:rPr>
        <w:pict>
          <v:rect id="_x0000_s1033" alt="" style="position:absolute;left:0;text-align:left;margin-left:345pt;margin-top:3.85pt;width:131.25pt;height:52.5pt;z-index:251670528;mso-wrap-style:square;mso-wrap-edited:f;mso-width-percent:0;mso-height-percent:0;mso-width-percent:0;mso-height-percent:0;v-text-anchor:top" fillcolor="#4f81bd" strokecolor="#e7e7e7" strokeweight="3pt">
            <v:shadow on="t" color="#243f60" opacity=".5" offset="-6pt,-6pt"/>
            <v:textbox>
              <w:txbxContent>
                <w:p w:rsidR="00235D50" w:rsidRPr="004A13B6" w:rsidRDefault="00235D50" w:rsidP="00AC4C8D">
                  <w:pPr>
                    <w:jc w:val="center"/>
                    <w:rPr>
                      <w:rFonts w:ascii="Times New Roman" w:hAnsi="Times New Roman" w:cs="Times New Roman"/>
                      <w:b/>
                      <w:bCs/>
                      <w:sz w:val="24"/>
                      <w:szCs w:val="24"/>
                    </w:rPr>
                  </w:pPr>
                  <w:r w:rsidRPr="004A13B6">
                    <w:rPr>
                      <w:rFonts w:ascii="Times New Roman" w:hAnsi="Times New Roman" w:cs="Times New Roman"/>
                      <w:b/>
                      <w:bCs/>
                      <w:sz w:val="24"/>
                      <w:szCs w:val="24"/>
                    </w:rPr>
                    <w:t>Персонажи современных мультфильмов</w:t>
                  </w:r>
                </w:p>
              </w:txbxContent>
            </v:textbox>
          </v:rect>
        </w:pict>
      </w:r>
    </w:p>
    <w:p w:rsidR="00AC4C8D" w:rsidRDefault="00AC4C8D" w:rsidP="00AC4C8D">
      <w:pPr>
        <w:spacing w:after="0" w:line="240" w:lineRule="auto"/>
        <w:ind w:firstLine="1080"/>
        <w:jc w:val="center"/>
        <w:rPr>
          <w:rFonts w:ascii="Times New Roman" w:hAnsi="Times New Roman" w:cs="Times New Roman"/>
          <w:b/>
          <w:bCs/>
          <w:sz w:val="28"/>
          <w:szCs w:val="28"/>
        </w:rPr>
      </w:pPr>
    </w:p>
    <w:p w:rsidR="00AC4C8D" w:rsidRDefault="00AC4C8D" w:rsidP="00AC4C8D">
      <w:pPr>
        <w:spacing w:after="0" w:line="240" w:lineRule="auto"/>
        <w:ind w:firstLine="1080"/>
        <w:jc w:val="center"/>
        <w:rPr>
          <w:rFonts w:ascii="Times New Roman" w:hAnsi="Times New Roman" w:cs="Times New Roman"/>
          <w:b/>
          <w:bCs/>
          <w:sz w:val="28"/>
          <w:szCs w:val="28"/>
        </w:rPr>
      </w:pPr>
    </w:p>
    <w:p w:rsidR="00AC4C8D" w:rsidRDefault="000C607C" w:rsidP="00AC4C8D">
      <w:pPr>
        <w:spacing w:after="0" w:line="240" w:lineRule="auto"/>
        <w:ind w:firstLine="1080"/>
        <w:jc w:val="center"/>
        <w:rPr>
          <w:rFonts w:ascii="Times New Roman" w:hAnsi="Times New Roman" w:cs="Times New Roman"/>
          <w:b/>
          <w:bCs/>
          <w:sz w:val="28"/>
          <w:szCs w:val="28"/>
        </w:rPr>
      </w:pPr>
      <w:r>
        <w:rPr>
          <w:rFonts w:ascii="Calibri" w:hAnsi="Calibri" w:cs="Calibri"/>
          <w:noProof/>
        </w:rPr>
        <w:pict>
          <v:shape id="_x0000_s1032" type="#_x0000_t32" alt="" style="position:absolute;left:0;text-align:left;margin-left:291pt;margin-top:8.05pt;width:111.75pt;height:31.5pt;flip:x;z-index:251674624;mso-wrap-edited:f;mso-width-percent:0;mso-height-percent:0;mso-width-percent:0;mso-height-percent:0" o:connectortype="straight">
            <v:stroke endarrow="block"/>
          </v:shape>
        </w:pict>
      </w:r>
      <w:r>
        <w:rPr>
          <w:rFonts w:ascii="Calibri" w:hAnsi="Calibri" w:cs="Calibri"/>
          <w:noProof/>
        </w:rPr>
        <w:pict>
          <v:shape id="_x0000_s1031" type="#_x0000_t32" alt="" style="position:absolute;left:0;text-align:left;margin-left:134.25pt;margin-top:8.05pt;width:119.25pt;height:31.5pt;z-index:251673600;mso-wrap-edited:f;mso-width-percent:0;mso-height-percent:0;mso-width-percent:0;mso-height-percent:0" o:connectortype="straight">
            <v:stroke endarrow="block"/>
          </v:shape>
        </w:pict>
      </w:r>
    </w:p>
    <w:p w:rsidR="00AC4C8D" w:rsidRDefault="00AC4C8D" w:rsidP="00AC4C8D">
      <w:pPr>
        <w:spacing w:after="0" w:line="240" w:lineRule="auto"/>
        <w:ind w:firstLine="1080"/>
        <w:jc w:val="center"/>
        <w:rPr>
          <w:rFonts w:ascii="Times New Roman" w:hAnsi="Times New Roman" w:cs="Times New Roman"/>
          <w:b/>
          <w:bCs/>
          <w:sz w:val="28"/>
          <w:szCs w:val="28"/>
        </w:rPr>
      </w:pPr>
    </w:p>
    <w:p w:rsidR="00AC4C8D" w:rsidRDefault="000C607C" w:rsidP="00AC4C8D">
      <w:pPr>
        <w:spacing w:after="0" w:line="240" w:lineRule="auto"/>
        <w:ind w:firstLine="1080"/>
        <w:jc w:val="center"/>
        <w:rPr>
          <w:rFonts w:ascii="Times New Roman" w:hAnsi="Times New Roman" w:cs="Times New Roman"/>
          <w:b/>
          <w:bCs/>
          <w:sz w:val="28"/>
          <w:szCs w:val="28"/>
        </w:rPr>
      </w:pPr>
      <w:r>
        <w:rPr>
          <w:rFonts w:ascii="Calibri" w:hAnsi="Calibri" w:cs="Calibri"/>
          <w:noProof/>
        </w:rPr>
        <w:pict>
          <v:rect id="_x0000_s1030" alt="" style="position:absolute;left:0;text-align:left;margin-left:205.5pt;margin-top:11.85pt;width:138pt;height:29.25pt;z-index:251675648;mso-wrap-style:square;mso-wrap-edited:f;mso-width-percent:0;mso-height-percent:0;mso-width-percent:0;mso-height-percent:0;v-text-anchor:top" fillcolor="#e5b8b7" strokecolor="#17365d">
            <v:shadow on="t"/>
            <v:textbox>
              <w:txbxContent>
                <w:p w:rsidR="00235D50" w:rsidRPr="004A13B6" w:rsidRDefault="00235D50" w:rsidP="00AC4C8D">
                  <w:pPr>
                    <w:jc w:val="center"/>
                    <w:rPr>
                      <w:rFonts w:ascii="Times New Roman" w:hAnsi="Times New Roman" w:cs="Times New Roman"/>
                      <w:sz w:val="24"/>
                      <w:szCs w:val="24"/>
                    </w:rPr>
                  </w:pPr>
                  <w:r>
                    <w:rPr>
                      <w:rFonts w:ascii="Times New Roman" w:hAnsi="Times New Roman" w:cs="Times New Roman"/>
                      <w:sz w:val="24"/>
                      <w:szCs w:val="24"/>
                    </w:rPr>
                    <w:t>Друзья/</w:t>
                  </w:r>
                  <w:proofErr w:type="spellStart"/>
                  <w:r>
                    <w:rPr>
                      <w:rFonts w:ascii="Times New Roman" w:hAnsi="Times New Roman" w:cs="Times New Roman"/>
                      <w:sz w:val="24"/>
                      <w:szCs w:val="24"/>
                    </w:rPr>
                    <w:t>Псевдодрузья</w:t>
                  </w:r>
                  <w:proofErr w:type="spellEnd"/>
                </w:p>
              </w:txbxContent>
            </v:textbox>
          </v:rect>
        </w:pict>
      </w:r>
    </w:p>
    <w:p w:rsidR="00AC4C8D" w:rsidRDefault="00AC4C8D" w:rsidP="00AC4C8D">
      <w:pPr>
        <w:spacing w:after="0" w:line="240" w:lineRule="auto"/>
        <w:ind w:firstLine="1080"/>
        <w:jc w:val="center"/>
        <w:rPr>
          <w:rFonts w:ascii="Times New Roman" w:hAnsi="Times New Roman" w:cs="Times New Roman"/>
          <w:b/>
          <w:bCs/>
          <w:sz w:val="28"/>
          <w:szCs w:val="28"/>
        </w:rPr>
      </w:pPr>
    </w:p>
    <w:p w:rsidR="00AC4C8D" w:rsidRDefault="000C607C" w:rsidP="00AC4C8D">
      <w:pPr>
        <w:spacing w:after="0" w:line="240" w:lineRule="auto"/>
        <w:ind w:firstLine="1080"/>
        <w:jc w:val="center"/>
        <w:rPr>
          <w:rFonts w:ascii="Times New Roman" w:hAnsi="Times New Roman" w:cs="Times New Roman"/>
          <w:b/>
          <w:bCs/>
          <w:sz w:val="28"/>
          <w:szCs w:val="28"/>
        </w:rPr>
      </w:pPr>
      <w:r>
        <w:rPr>
          <w:rFonts w:ascii="Calibri" w:hAnsi="Calibri" w:cs="Calibri"/>
          <w:noProof/>
        </w:rPr>
        <w:pict>
          <v:rect id="_x0000_s1029" alt="" style="position:absolute;left:0;text-align:left;margin-left:205.5pt;margin-top:14.9pt;width:138pt;height:33pt;z-index:251676672;mso-wrap-style:square;mso-wrap-edited:f;mso-width-percent:0;mso-height-percent:0;mso-width-percent:0;mso-height-percent:0;v-text-anchor:top" fillcolor="#e5b8b7" strokecolor="#17365d">
            <v:shadow on="t"/>
            <v:textbox>
              <w:txbxContent>
                <w:p w:rsidR="00235D50" w:rsidRDefault="00235D50" w:rsidP="00AC4C8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Принцессы/</w:t>
                  </w:r>
                </w:p>
                <w:p w:rsidR="00235D50" w:rsidRPr="004A13B6" w:rsidRDefault="00235D50" w:rsidP="00AC4C8D">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Псевдопринцессы</w:t>
                  </w:r>
                  <w:proofErr w:type="spellEnd"/>
                </w:p>
              </w:txbxContent>
            </v:textbox>
          </v:rect>
        </w:pict>
      </w:r>
    </w:p>
    <w:p w:rsidR="00AC4C8D" w:rsidRDefault="00AC4C8D" w:rsidP="00AC4C8D">
      <w:pPr>
        <w:spacing w:after="0" w:line="240" w:lineRule="auto"/>
        <w:ind w:firstLine="1080"/>
        <w:jc w:val="center"/>
        <w:rPr>
          <w:rFonts w:ascii="Times New Roman" w:hAnsi="Times New Roman" w:cs="Times New Roman"/>
          <w:b/>
          <w:bCs/>
          <w:sz w:val="28"/>
          <w:szCs w:val="28"/>
        </w:rPr>
      </w:pPr>
    </w:p>
    <w:p w:rsidR="00AC4C8D" w:rsidRDefault="00AC4C8D" w:rsidP="00AC4C8D">
      <w:pPr>
        <w:spacing w:after="0" w:line="240" w:lineRule="auto"/>
        <w:ind w:firstLine="1080"/>
        <w:jc w:val="center"/>
        <w:rPr>
          <w:rFonts w:ascii="Times New Roman" w:hAnsi="Times New Roman" w:cs="Times New Roman"/>
          <w:b/>
          <w:bCs/>
          <w:sz w:val="28"/>
          <w:szCs w:val="28"/>
        </w:rPr>
      </w:pPr>
    </w:p>
    <w:p w:rsidR="00AC4C8D" w:rsidRDefault="000C607C" w:rsidP="00AC4C8D">
      <w:pPr>
        <w:spacing w:after="0" w:line="240" w:lineRule="auto"/>
        <w:ind w:firstLine="1080"/>
        <w:jc w:val="center"/>
        <w:rPr>
          <w:rFonts w:ascii="Times New Roman" w:hAnsi="Times New Roman" w:cs="Times New Roman"/>
          <w:b/>
          <w:bCs/>
          <w:sz w:val="28"/>
          <w:szCs w:val="28"/>
        </w:rPr>
      </w:pPr>
      <w:r>
        <w:rPr>
          <w:rFonts w:ascii="Calibri" w:hAnsi="Calibri" w:cs="Calibri"/>
          <w:noProof/>
        </w:rPr>
        <w:pict>
          <v:rect id="_x0000_s1028" alt="" style="position:absolute;left:0;text-align:left;margin-left:205.5pt;margin-top:7.1pt;width:138pt;height:24pt;z-index:251677696;mso-wrap-style:square;mso-wrap-edited:f;mso-width-percent:0;mso-height-percent:0;mso-width-percent:0;mso-height-percent:0;v-text-anchor:top" fillcolor="#e5b8b7" strokecolor="#17365d">
            <v:shadow on="t"/>
            <v:textbox>
              <w:txbxContent>
                <w:p w:rsidR="00235D50" w:rsidRPr="004A13B6" w:rsidRDefault="00235D50" w:rsidP="00AC4C8D">
                  <w:pPr>
                    <w:jc w:val="center"/>
                    <w:rPr>
                      <w:rFonts w:ascii="Times New Roman" w:hAnsi="Times New Roman" w:cs="Times New Roman"/>
                      <w:sz w:val="24"/>
                      <w:szCs w:val="24"/>
                    </w:rPr>
                  </w:pPr>
                  <w:r>
                    <w:rPr>
                      <w:rFonts w:ascii="Times New Roman" w:hAnsi="Times New Roman" w:cs="Times New Roman"/>
                      <w:sz w:val="24"/>
                      <w:szCs w:val="24"/>
                    </w:rPr>
                    <w:t>Принцы/</w:t>
                  </w:r>
                  <w:proofErr w:type="spellStart"/>
                  <w:r>
                    <w:rPr>
                      <w:rFonts w:ascii="Times New Roman" w:hAnsi="Times New Roman" w:cs="Times New Roman"/>
                      <w:sz w:val="24"/>
                      <w:szCs w:val="24"/>
                    </w:rPr>
                    <w:t>Псевдопринцы</w:t>
                  </w:r>
                  <w:proofErr w:type="spellEnd"/>
                </w:p>
              </w:txbxContent>
            </v:textbox>
          </v:rect>
        </w:pict>
      </w:r>
    </w:p>
    <w:p w:rsidR="00AC4C8D" w:rsidRDefault="00AC4C8D" w:rsidP="00AC4C8D">
      <w:pPr>
        <w:spacing w:after="0" w:line="240" w:lineRule="auto"/>
        <w:ind w:firstLine="1080"/>
        <w:jc w:val="center"/>
        <w:rPr>
          <w:rFonts w:ascii="Times New Roman" w:hAnsi="Times New Roman" w:cs="Times New Roman"/>
          <w:b/>
          <w:bCs/>
          <w:sz w:val="28"/>
          <w:szCs w:val="28"/>
        </w:rPr>
      </w:pPr>
    </w:p>
    <w:p w:rsidR="00AC4C8D" w:rsidRDefault="000C607C" w:rsidP="00AC4C8D">
      <w:pPr>
        <w:spacing w:after="0" w:line="240" w:lineRule="auto"/>
        <w:ind w:firstLine="1080"/>
        <w:jc w:val="center"/>
        <w:rPr>
          <w:rFonts w:ascii="Times New Roman" w:hAnsi="Times New Roman" w:cs="Times New Roman"/>
          <w:b/>
          <w:bCs/>
          <w:sz w:val="28"/>
          <w:szCs w:val="28"/>
        </w:rPr>
      </w:pPr>
      <w:r>
        <w:rPr>
          <w:rFonts w:ascii="Calibri" w:hAnsi="Calibri" w:cs="Calibri"/>
          <w:noProof/>
        </w:rPr>
        <w:pict>
          <v:rect id="_x0000_s1027" alt="" style="position:absolute;left:0;text-align:left;margin-left:205.5pt;margin-top:7.15pt;width:138pt;height:25.5pt;z-index:251678720;mso-wrap-style:square;mso-wrap-edited:f;mso-width-percent:0;mso-height-percent:0;mso-width-percent:0;mso-height-percent:0;v-text-anchor:top" fillcolor="#e5b8b7" strokecolor="#17365d">
            <v:shadow on="t"/>
            <v:textbox>
              <w:txbxContent>
                <w:p w:rsidR="00235D50" w:rsidRPr="004A13B6" w:rsidRDefault="00235D50" w:rsidP="00AC4C8D">
                  <w:pPr>
                    <w:jc w:val="center"/>
                    <w:rPr>
                      <w:rFonts w:ascii="Times New Roman" w:hAnsi="Times New Roman" w:cs="Times New Roman"/>
                      <w:sz w:val="24"/>
                      <w:szCs w:val="24"/>
                    </w:rPr>
                  </w:pPr>
                  <w:r>
                    <w:rPr>
                      <w:rFonts w:ascii="Times New Roman" w:hAnsi="Times New Roman" w:cs="Times New Roman"/>
                      <w:sz w:val="24"/>
                      <w:szCs w:val="24"/>
                    </w:rPr>
                    <w:t>Герои/Псевдогерои</w:t>
                  </w:r>
                </w:p>
              </w:txbxContent>
            </v:textbox>
          </v:rect>
        </w:pict>
      </w:r>
    </w:p>
    <w:p w:rsidR="00AC4C8D" w:rsidRDefault="00AC4C8D" w:rsidP="00AC4C8D">
      <w:pPr>
        <w:spacing w:after="0" w:line="240" w:lineRule="auto"/>
        <w:ind w:firstLine="1080"/>
        <w:jc w:val="center"/>
        <w:rPr>
          <w:rFonts w:ascii="Times New Roman" w:hAnsi="Times New Roman" w:cs="Times New Roman"/>
          <w:b/>
          <w:bCs/>
          <w:sz w:val="28"/>
          <w:szCs w:val="28"/>
        </w:rPr>
      </w:pPr>
    </w:p>
    <w:p w:rsidR="00AC4C8D" w:rsidRDefault="000C607C" w:rsidP="00AC4C8D">
      <w:pPr>
        <w:spacing w:after="0" w:line="240" w:lineRule="auto"/>
        <w:ind w:firstLine="1080"/>
        <w:jc w:val="center"/>
        <w:rPr>
          <w:rFonts w:ascii="Times New Roman" w:hAnsi="Times New Roman" w:cs="Times New Roman"/>
          <w:b/>
          <w:bCs/>
          <w:sz w:val="28"/>
          <w:szCs w:val="28"/>
        </w:rPr>
      </w:pPr>
      <w:r>
        <w:rPr>
          <w:rFonts w:ascii="Calibri" w:hAnsi="Calibri" w:cs="Calibri"/>
          <w:noProof/>
        </w:rPr>
        <w:pict>
          <v:rect id="_x0000_s1026" alt="" style="position:absolute;left:0;text-align:left;margin-left:205.5pt;margin-top:8.7pt;width:139.5pt;height:25.5pt;z-index:251679744;mso-wrap-style:square;mso-wrap-edited:f;mso-width-percent:0;mso-height-percent:0;mso-width-percent:0;mso-height-percent:0;v-text-anchor:top" fillcolor="#e5b8b7" strokecolor="#17365d">
            <v:shadow on="t"/>
            <v:textbox>
              <w:txbxContent>
                <w:p w:rsidR="00235D50" w:rsidRPr="004A13B6" w:rsidRDefault="00235D50" w:rsidP="00AC4C8D">
                  <w:pPr>
                    <w:jc w:val="center"/>
                    <w:rPr>
                      <w:rFonts w:ascii="Times New Roman" w:hAnsi="Times New Roman" w:cs="Times New Roman"/>
                      <w:sz w:val="24"/>
                      <w:szCs w:val="24"/>
                    </w:rPr>
                  </w:pPr>
                  <w:r>
                    <w:rPr>
                      <w:rFonts w:ascii="Times New Roman" w:hAnsi="Times New Roman" w:cs="Times New Roman"/>
                      <w:sz w:val="24"/>
                      <w:szCs w:val="24"/>
                    </w:rPr>
                    <w:t>Злодеи/</w:t>
                  </w:r>
                  <w:proofErr w:type="spellStart"/>
                  <w:r>
                    <w:rPr>
                      <w:rFonts w:ascii="Times New Roman" w:hAnsi="Times New Roman" w:cs="Times New Roman"/>
                      <w:sz w:val="24"/>
                      <w:szCs w:val="24"/>
                    </w:rPr>
                    <w:t>Псевдозлодеи</w:t>
                  </w:r>
                  <w:proofErr w:type="spellEnd"/>
                </w:p>
              </w:txbxContent>
            </v:textbox>
          </v:rect>
        </w:pict>
      </w:r>
    </w:p>
    <w:p w:rsidR="00AC4C8D" w:rsidRDefault="00AC4C8D" w:rsidP="00AC4C8D">
      <w:pPr>
        <w:spacing w:after="0" w:line="240" w:lineRule="auto"/>
        <w:ind w:firstLine="1080"/>
        <w:jc w:val="center"/>
        <w:rPr>
          <w:rFonts w:ascii="Times New Roman" w:hAnsi="Times New Roman" w:cs="Times New Roman"/>
          <w:b/>
          <w:bCs/>
          <w:sz w:val="28"/>
          <w:szCs w:val="28"/>
        </w:rPr>
      </w:pPr>
    </w:p>
    <w:p w:rsidR="00AC4C8D" w:rsidRDefault="00AC4C8D" w:rsidP="00AC4C8D">
      <w:pPr>
        <w:spacing w:after="0" w:line="240" w:lineRule="auto"/>
        <w:ind w:firstLine="1080"/>
        <w:jc w:val="center"/>
        <w:rPr>
          <w:rFonts w:ascii="Times New Roman" w:hAnsi="Times New Roman" w:cs="Times New Roman"/>
          <w:b/>
          <w:bCs/>
          <w:sz w:val="28"/>
          <w:szCs w:val="28"/>
        </w:rPr>
      </w:pP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К образным игрушкам относятся и страшные игрушки или </w:t>
      </w:r>
      <w:r w:rsidRPr="00235D50">
        <w:rPr>
          <w:rFonts w:ascii="Times New Roman" w:hAnsi="Times New Roman" w:cs="Times New Roman"/>
          <w:i/>
          <w:iCs/>
          <w:sz w:val="24"/>
          <w:szCs w:val="24"/>
        </w:rPr>
        <w:t xml:space="preserve">игрушки-страшилки. </w:t>
      </w:r>
      <w:r w:rsidRPr="00235D50">
        <w:rPr>
          <w:rFonts w:ascii="Times New Roman" w:hAnsi="Times New Roman" w:cs="Times New Roman"/>
          <w:sz w:val="24"/>
          <w:szCs w:val="24"/>
        </w:rPr>
        <w:t>Такие игрушки существовали во все времена и чаще всего изображали пугающих (злых) персонажей и мифических существ. В русской культурной традиции игрушки-страшилки изображают «страшных» животных: медведя, зубастого волка, льва и сказочных, фантастических чудовищ – Бабу-Ягу, Змея-Горыныча.</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Современные игрушки-страшилки представляют собой фигурки монстров, вампиров, </w:t>
      </w:r>
      <w:proofErr w:type="spellStart"/>
      <w:r w:rsidRPr="00235D50">
        <w:rPr>
          <w:rFonts w:ascii="Times New Roman" w:hAnsi="Times New Roman" w:cs="Times New Roman"/>
          <w:sz w:val="24"/>
          <w:szCs w:val="24"/>
        </w:rPr>
        <w:t>трансформеров</w:t>
      </w:r>
      <w:proofErr w:type="spellEnd"/>
      <w:r w:rsidRPr="00235D50">
        <w:rPr>
          <w:rFonts w:ascii="Times New Roman" w:hAnsi="Times New Roman" w:cs="Times New Roman"/>
          <w:sz w:val="24"/>
          <w:szCs w:val="24"/>
        </w:rPr>
        <w:t xml:space="preserve">, насекомых, многие из которых являются </w:t>
      </w:r>
      <w:r w:rsidR="00B34C60" w:rsidRPr="00235D50">
        <w:rPr>
          <w:rFonts w:ascii="Times New Roman" w:hAnsi="Times New Roman" w:cs="Times New Roman"/>
          <w:sz w:val="24"/>
          <w:szCs w:val="24"/>
        </w:rPr>
        <w:t xml:space="preserve">персонажами </w:t>
      </w:r>
      <w:r w:rsidR="00B34C60">
        <w:rPr>
          <w:rFonts w:ascii="Times New Roman" w:hAnsi="Times New Roman" w:cs="Times New Roman"/>
          <w:sz w:val="24"/>
          <w:szCs w:val="24"/>
        </w:rPr>
        <w:t>мультфильмов</w:t>
      </w:r>
      <w:r w:rsidRPr="00235D50">
        <w:rPr>
          <w:rFonts w:ascii="Times New Roman" w:hAnsi="Times New Roman" w:cs="Times New Roman"/>
          <w:sz w:val="24"/>
          <w:szCs w:val="24"/>
        </w:rPr>
        <w:t xml:space="preserve">. Игры с такими игрушками позволяют ребёнку канализировать агрессию, сбрасывать </w:t>
      </w:r>
      <w:proofErr w:type="spellStart"/>
      <w:r w:rsidRPr="00235D50">
        <w:rPr>
          <w:rFonts w:ascii="Times New Roman" w:hAnsi="Times New Roman" w:cs="Times New Roman"/>
          <w:sz w:val="24"/>
          <w:szCs w:val="24"/>
        </w:rPr>
        <w:t>фрустрационное</w:t>
      </w:r>
      <w:proofErr w:type="spellEnd"/>
      <w:r w:rsidRPr="00235D50">
        <w:rPr>
          <w:rFonts w:ascii="Times New Roman" w:hAnsi="Times New Roman" w:cs="Times New Roman"/>
          <w:sz w:val="24"/>
          <w:szCs w:val="24"/>
        </w:rPr>
        <w:t xml:space="preserve"> напряжение, сталкивают ребёнка с последствиями его агрессивных действий и в процессе совместной деятельности со (участии) взрослым учат социально одобряемым способам поведения. Они способствуют освоению социальных норм обращения с агрессией, а также </w:t>
      </w:r>
      <w:proofErr w:type="spellStart"/>
      <w:r w:rsidRPr="00235D50">
        <w:rPr>
          <w:rFonts w:ascii="Times New Roman" w:hAnsi="Times New Roman" w:cs="Times New Roman"/>
          <w:sz w:val="24"/>
          <w:szCs w:val="24"/>
        </w:rPr>
        <w:t>отреагированию</w:t>
      </w:r>
      <w:proofErr w:type="spellEnd"/>
      <w:r w:rsidRPr="00235D50">
        <w:rPr>
          <w:rFonts w:ascii="Times New Roman" w:hAnsi="Times New Roman" w:cs="Times New Roman"/>
          <w:sz w:val="24"/>
          <w:szCs w:val="24"/>
        </w:rPr>
        <w:t xml:space="preserve"> других негативных чувств.</w:t>
      </w:r>
    </w:p>
    <w:p w:rsidR="00AC4C8D" w:rsidRPr="00235D50" w:rsidRDefault="00AC4C8D" w:rsidP="00235D50">
      <w:pPr>
        <w:spacing w:after="0" w:line="240" w:lineRule="auto"/>
        <w:ind w:firstLine="709"/>
        <w:jc w:val="both"/>
        <w:rPr>
          <w:rFonts w:ascii="Times New Roman" w:hAnsi="Times New Roman" w:cs="Times New Roman"/>
          <w:i/>
          <w:iCs/>
          <w:sz w:val="24"/>
          <w:szCs w:val="24"/>
        </w:rPr>
      </w:pPr>
      <w:r w:rsidRPr="00235D50">
        <w:rPr>
          <w:rFonts w:ascii="Times New Roman" w:hAnsi="Times New Roman" w:cs="Times New Roman"/>
          <w:sz w:val="24"/>
          <w:szCs w:val="24"/>
        </w:rPr>
        <w:t xml:space="preserve">В психотерапевтической классификации игрушек </w:t>
      </w:r>
      <w:r w:rsidRPr="00235D50">
        <w:rPr>
          <w:rFonts w:ascii="Times New Roman" w:hAnsi="Times New Roman" w:cs="Times New Roman"/>
          <w:b/>
          <w:bCs/>
          <w:i/>
          <w:iCs/>
          <w:sz w:val="24"/>
          <w:szCs w:val="24"/>
        </w:rPr>
        <w:t xml:space="preserve">А.В. </w:t>
      </w:r>
      <w:proofErr w:type="spellStart"/>
      <w:r w:rsidRPr="00235D50">
        <w:rPr>
          <w:rFonts w:ascii="Times New Roman" w:hAnsi="Times New Roman" w:cs="Times New Roman"/>
          <w:b/>
          <w:bCs/>
          <w:i/>
          <w:iCs/>
          <w:sz w:val="24"/>
          <w:szCs w:val="24"/>
        </w:rPr>
        <w:t>Локтионовой</w:t>
      </w:r>
      <w:proofErr w:type="spellEnd"/>
      <w:r w:rsidRPr="00235D50">
        <w:rPr>
          <w:rFonts w:ascii="Times New Roman" w:hAnsi="Times New Roman" w:cs="Times New Roman"/>
          <w:b/>
          <w:bCs/>
          <w:i/>
          <w:iCs/>
          <w:sz w:val="24"/>
          <w:szCs w:val="24"/>
        </w:rPr>
        <w:t xml:space="preserve"> (2005) </w:t>
      </w:r>
      <w:r w:rsidRPr="00235D50">
        <w:rPr>
          <w:rFonts w:ascii="Times New Roman" w:hAnsi="Times New Roman" w:cs="Times New Roman"/>
          <w:sz w:val="24"/>
          <w:szCs w:val="24"/>
        </w:rPr>
        <w:t xml:space="preserve">такие образные игрушки составили группу игрушек, выполняющих </w:t>
      </w:r>
      <w:r w:rsidRPr="00235D50">
        <w:rPr>
          <w:rFonts w:ascii="Times New Roman" w:hAnsi="Times New Roman" w:cs="Times New Roman"/>
          <w:i/>
          <w:iCs/>
          <w:sz w:val="24"/>
          <w:szCs w:val="24"/>
        </w:rPr>
        <w:t>символическую функцию.</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xml:space="preserve">Мягкие игрушки (плюшевые медведи, добрые львы, мягкие тигры большого и маленького размера) являются </w:t>
      </w:r>
      <w:r w:rsidRPr="00235D50">
        <w:rPr>
          <w:rFonts w:ascii="Times New Roman" w:hAnsi="Times New Roman" w:cs="Times New Roman"/>
          <w:i/>
          <w:iCs/>
          <w:sz w:val="24"/>
          <w:szCs w:val="24"/>
        </w:rPr>
        <w:t xml:space="preserve">«защитниками-успокоителями» и «игрушками-утешителями». </w:t>
      </w:r>
      <w:r w:rsidRPr="00235D50">
        <w:rPr>
          <w:rFonts w:ascii="Times New Roman" w:hAnsi="Times New Roman" w:cs="Times New Roman"/>
          <w:sz w:val="24"/>
          <w:szCs w:val="24"/>
        </w:rPr>
        <w:t>Они обеспечивают ощущения психологической безопасности, спокойствия, уверенности, помогают почувствовать ребёнку, что его принимают и понимают, сочувствуют ему.</w:t>
      </w:r>
    </w:p>
    <w:p w:rsidR="00AC4C8D" w:rsidRPr="00235D50" w:rsidRDefault="00AC4C8D" w:rsidP="00235D50">
      <w:pPr>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lastRenderedPageBreak/>
        <w:t>Идентифицируясь с игрушками-персонажами мультфильмов, ребёнок через них познаёт систему отношений в окружающем мире, поэтому педагогам и психологам предстоит осмыслить особенности воздействия игровой деятельности с современными образными игрушками на развивающуюся психику ребёнка.</w:t>
      </w:r>
    </w:p>
    <w:p w:rsidR="00AC4C8D" w:rsidRPr="00235D50" w:rsidRDefault="00AC4C8D" w:rsidP="00235D50">
      <w:pPr>
        <w:spacing w:after="0" w:line="240" w:lineRule="auto"/>
        <w:ind w:firstLine="709"/>
        <w:jc w:val="both"/>
        <w:rPr>
          <w:rFonts w:ascii="Times New Roman" w:hAnsi="Times New Roman" w:cs="Times New Roman"/>
          <w:b/>
          <w:bCs/>
          <w:sz w:val="24"/>
          <w:szCs w:val="24"/>
        </w:rPr>
      </w:pPr>
    </w:p>
    <w:p w:rsidR="00AC4C8D" w:rsidRPr="00235D50" w:rsidRDefault="00AC4C8D" w:rsidP="00B34C60">
      <w:pPr>
        <w:spacing w:after="0" w:line="240" w:lineRule="auto"/>
        <w:ind w:firstLine="709"/>
        <w:jc w:val="both"/>
        <w:rPr>
          <w:rFonts w:ascii="Times New Roman" w:hAnsi="Times New Roman" w:cs="Times New Roman"/>
          <w:b/>
          <w:bCs/>
          <w:sz w:val="24"/>
          <w:szCs w:val="24"/>
        </w:rPr>
      </w:pPr>
      <w:r w:rsidRPr="00235D50">
        <w:rPr>
          <w:rFonts w:ascii="Times New Roman" w:hAnsi="Times New Roman" w:cs="Times New Roman"/>
          <w:b/>
          <w:bCs/>
          <w:sz w:val="24"/>
          <w:szCs w:val="24"/>
        </w:rPr>
        <w:t>1.3. Теоретическое обоснование коррекционно-развивающего этапа методической разработки</w:t>
      </w:r>
      <w:r w:rsidR="00B34C60">
        <w:rPr>
          <w:rFonts w:ascii="Times New Roman" w:hAnsi="Times New Roman" w:cs="Times New Roman"/>
          <w:b/>
          <w:bCs/>
          <w:sz w:val="24"/>
          <w:szCs w:val="24"/>
        </w:rPr>
        <w:t>.</w:t>
      </w:r>
    </w:p>
    <w:p w:rsidR="00AC4C8D" w:rsidRPr="00235D50" w:rsidRDefault="00AC4C8D" w:rsidP="00235D50">
      <w:pPr>
        <w:tabs>
          <w:tab w:val="left" w:pos="3783"/>
        </w:tabs>
        <w:spacing w:after="0" w:line="240" w:lineRule="auto"/>
        <w:ind w:firstLine="709"/>
        <w:jc w:val="both"/>
        <w:rPr>
          <w:rFonts w:ascii="Times New Roman" w:hAnsi="Times New Roman" w:cs="Times New Roman"/>
          <w:color w:val="000000"/>
          <w:sz w:val="24"/>
          <w:szCs w:val="24"/>
          <w:shd w:val="clear" w:color="auto" w:fill="FFFFFF"/>
        </w:rPr>
      </w:pPr>
      <w:r w:rsidRPr="00235D50">
        <w:rPr>
          <w:rFonts w:ascii="Times New Roman" w:hAnsi="Times New Roman" w:cs="Times New Roman"/>
          <w:color w:val="000000"/>
          <w:sz w:val="24"/>
          <w:szCs w:val="24"/>
          <w:shd w:val="clear" w:color="auto" w:fill="FFFFFF"/>
        </w:rPr>
        <w:t xml:space="preserve">Основные принципы </w:t>
      </w:r>
      <w:proofErr w:type="spellStart"/>
      <w:r w:rsidRPr="00235D50">
        <w:rPr>
          <w:rFonts w:ascii="Times New Roman" w:hAnsi="Times New Roman" w:cs="Times New Roman"/>
          <w:color w:val="000000"/>
          <w:sz w:val="24"/>
          <w:szCs w:val="24"/>
          <w:shd w:val="clear" w:color="auto" w:fill="FFFFFF"/>
        </w:rPr>
        <w:t>психокоррекционной</w:t>
      </w:r>
      <w:proofErr w:type="spellEnd"/>
      <w:r w:rsidRPr="00235D50">
        <w:rPr>
          <w:rFonts w:ascii="Times New Roman" w:hAnsi="Times New Roman" w:cs="Times New Roman"/>
          <w:color w:val="000000"/>
          <w:sz w:val="24"/>
          <w:szCs w:val="24"/>
          <w:shd w:val="clear" w:color="auto" w:fill="FFFFFF"/>
        </w:rPr>
        <w:t xml:space="preserve"> работы в нашей стране разработаны учеными: Б.Г. Ананьевым, А.И. </w:t>
      </w:r>
      <w:proofErr w:type="spellStart"/>
      <w:r w:rsidRPr="00235D50">
        <w:rPr>
          <w:rFonts w:ascii="Times New Roman" w:hAnsi="Times New Roman" w:cs="Times New Roman"/>
          <w:color w:val="000000"/>
          <w:sz w:val="24"/>
          <w:szCs w:val="24"/>
          <w:shd w:val="clear" w:color="auto" w:fill="FFFFFF"/>
        </w:rPr>
        <w:t>Божович</w:t>
      </w:r>
      <w:proofErr w:type="spellEnd"/>
      <w:r w:rsidRPr="00235D50">
        <w:rPr>
          <w:rFonts w:ascii="Times New Roman" w:hAnsi="Times New Roman" w:cs="Times New Roman"/>
          <w:color w:val="000000"/>
          <w:sz w:val="24"/>
          <w:szCs w:val="24"/>
          <w:shd w:val="clear" w:color="auto" w:fill="FFFFFF"/>
        </w:rPr>
        <w:t xml:space="preserve">, Л.С. </w:t>
      </w:r>
      <w:proofErr w:type="spellStart"/>
      <w:r w:rsidRPr="00235D50">
        <w:rPr>
          <w:rFonts w:ascii="Times New Roman" w:hAnsi="Times New Roman" w:cs="Times New Roman"/>
          <w:color w:val="000000"/>
          <w:sz w:val="24"/>
          <w:szCs w:val="24"/>
          <w:shd w:val="clear" w:color="auto" w:fill="FFFFFF"/>
        </w:rPr>
        <w:t>Выгоцким</w:t>
      </w:r>
      <w:proofErr w:type="spellEnd"/>
      <w:r w:rsidRPr="00235D50">
        <w:rPr>
          <w:rFonts w:ascii="Times New Roman" w:hAnsi="Times New Roman" w:cs="Times New Roman"/>
          <w:color w:val="000000"/>
          <w:sz w:val="24"/>
          <w:szCs w:val="24"/>
          <w:shd w:val="clear" w:color="auto" w:fill="FFFFFF"/>
        </w:rPr>
        <w:t xml:space="preserve">, П.Я. Гальпериным, В.В. Давыдовым и др. </w:t>
      </w:r>
    </w:p>
    <w:p w:rsidR="00AC4C8D" w:rsidRPr="00235D50" w:rsidRDefault="00AC4C8D" w:rsidP="00235D50">
      <w:pPr>
        <w:tabs>
          <w:tab w:val="left" w:pos="3783"/>
        </w:tabs>
        <w:spacing w:after="0" w:line="240" w:lineRule="auto"/>
        <w:ind w:firstLine="709"/>
        <w:jc w:val="both"/>
        <w:rPr>
          <w:rFonts w:ascii="Times New Roman" w:hAnsi="Times New Roman" w:cs="Times New Roman"/>
          <w:color w:val="000000"/>
          <w:sz w:val="24"/>
          <w:szCs w:val="24"/>
          <w:shd w:val="clear" w:color="auto" w:fill="FFFFFF"/>
        </w:rPr>
      </w:pPr>
      <w:r w:rsidRPr="00235D50">
        <w:rPr>
          <w:rFonts w:ascii="Times New Roman" w:hAnsi="Times New Roman" w:cs="Times New Roman"/>
          <w:color w:val="000000"/>
          <w:sz w:val="24"/>
          <w:szCs w:val="24"/>
          <w:shd w:val="clear" w:color="auto" w:fill="FFFFFF"/>
        </w:rPr>
        <w:t xml:space="preserve">Эти принципы гласят, что личность </w:t>
      </w:r>
      <w:proofErr w:type="gramStart"/>
      <w:r w:rsidRPr="00235D50">
        <w:rPr>
          <w:rFonts w:ascii="Times New Roman" w:hAnsi="Times New Roman" w:cs="Times New Roman"/>
          <w:color w:val="000000"/>
          <w:sz w:val="24"/>
          <w:szCs w:val="24"/>
          <w:shd w:val="clear" w:color="auto" w:fill="FFFFFF"/>
        </w:rPr>
        <w:t>- это</w:t>
      </w:r>
      <w:proofErr w:type="gramEnd"/>
      <w:r w:rsidRPr="00235D50">
        <w:rPr>
          <w:rFonts w:ascii="Times New Roman" w:hAnsi="Times New Roman" w:cs="Times New Roman"/>
          <w:color w:val="000000"/>
          <w:sz w:val="24"/>
          <w:szCs w:val="24"/>
          <w:shd w:val="clear" w:color="auto" w:fill="FFFFFF"/>
        </w:rPr>
        <w:t xml:space="preserve"> целостная психологическая структура, которая формируется в процессе жизни человека на основе усвоения им общественных форм сознания и поведения. Психологическое развитие и формирование личности ребенка возможны только в общении с взрослыми и происходят, прежде всего, в той деятельности, которая на данном этапе развития является ведущей. В младшем школьном возрасте это учебная деятельность и все еще важной остается игра. При наличии определенных и строго продуманных условий все здоровые дети обладают способностью к развитию и коррекции тех нарушений, которые не соответствуют норме, в том числе и коррекции страха и тревожности. В большей мере результат </w:t>
      </w:r>
      <w:proofErr w:type="spellStart"/>
      <w:r w:rsidRPr="00235D50">
        <w:rPr>
          <w:rFonts w:ascii="Times New Roman" w:hAnsi="Times New Roman" w:cs="Times New Roman"/>
          <w:color w:val="000000"/>
          <w:sz w:val="24"/>
          <w:szCs w:val="24"/>
          <w:shd w:val="clear" w:color="auto" w:fill="FFFFFF"/>
        </w:rPr>
        <w:t>психокоррекционной</w:t>
      </w:r>
      <w:proofErr w:type="spellEnd"/>
      <w:r w:rsidRPr="00235D50">
        <w:rPr>
          <w:rFonts w:ascii="Times New Roman" w:hAnsi="Times New Roman" w:cs="Times New Roman"/>
          <w:color w:val="000000"/>
          <w:sz w:val="24"/>
          <w:szCs w:val="24"/>
          <w:shd w:val="clear" w:color="auto" w:fill="FFFFFF"/>
        </w:rPr>
        <w:t xml:space="preserve"> работы зависит от ее организации.</w:t>
      </w:r>
      <w:r w:rsidRPr="00235D50">
        <w:rPr>
          <w:rStyle w:val="apple-converted-space"/>
          <w:rFonts w:ascii="Times New Roman" w:hAnsi="Times New Roman" w:cs="Times New Roman"/>
          <w:color w:val="000000"/>
          <w:sz w:val="24"/>
          <w:szCs w:val="24"/>
          <w:shd w:val="clear" w:color="auto" w:fill="FFFFFF"/>
        </w:rPr>
        <w:t> </w:t>
      </w:r>
      <w:r w:rsidRPr="00235D50">
        <w:rPr>
          <w:rFonts w:ascii="Times New Roman" w:hAnsi="Times New Roman" w:cs="Times New Roman"/>
          <w:color w:val="000000"/>
          <w:sz w:val="24"/>
          <w:szCs w:val="24"/>
        </w:rPr>
        <w:br/>
        <w:t xml:space="preserve">            </w:t>
      </w:r>
      <w:r w:rsidRPr="00235D50">
        <w:rPr>
          <w:rFonts w:ascii="Times New Roman" w:hAnsi="Times New Roman" w:cs="Times New Roman"/>
          <w:color w:val="000000"/>
          <w:sz w:val="24"/>
          <w:szCs w:val="24"/>
          <w:shd w:val="clear" w:color="auto" w:fill="FFFFFF"/>
        </w:rPr>
        <w:t xml:space="preserve">Создание в детском саду благоприятного для развития детей психологического климата, который определяется позитивным общением при взаимодействии ребенка и взрослых является актуальной задачей. Для подобного общения характерна </w:t>
      </w:r>
      <w:proofErr w:type="spellStart"/>
      <w:r w:rsidRPr="00235D50">
        <w:rPr>
          <w:rFonts w:ascii="Times New Roman" w:hAnsi="Times New Roman" w:cs="Times New Roman"/>
          <w:color w:val="000000"/>
          <w:sz w:val="24"/>
          <w:szCs w:val="24"/>
          <w:shd w:val="clear" w:color="auto" w:fill="FFFFFF"/>
        </w:rPr>
        <w:t>безоценочность</w:t>
      </w:r>
      <w:proofErr w:type="spellEnd"/>
      <w:r w:rsidRPr="00235D50">
        <w:rPr>
          <w:rFonts w:ascii="Times New Roman" w:hAnsi="Times New Roman" w:cs="Times New Roman"/>
          <w:color w:val="000000"/>
          <w:sz w:val="24"/>
          <w:szCs w:val="24"/>
          <w:shd w:val="clear" w:color="auto" w:fill="FFFFFF"/>
        </w:rPr>
        <w:t xml:space="preserve">. Высшая ценность в общении </w:t>
      </w:r>
      <w:proofErr w:type="gramStart"/>
      <w:r w:rsidRPr="00235D50">
        <w:rPr>
          <w:rFonts w:ascii="Times New Roman" w:hAnsi="Times New Roman" w:cs="Times New Roman"/>
          <w:color w:val="000000"/>
          <w:sz w:val="24"/>
          <w:szCs w:val="24"/>
          <w:shd w:val="clear" w:color="auto" w:fill="FFFFFF"/>
        </w:rPr>
        <w:t>- это</w:t>
      </w:r>
      <w:proofErr w:type="gramEnd"/>
      <w:r w:rsidRPr="00235D50">
        <w:rPr>
          <w:rFonts w:ascii="Times New Roman" w:hAnsi="Times New Roman" w:cs="Times New Roman"/>
          <w:color w:val="000000"/>
          <w:sz w:val="24"/>
          <w:szCs w:val="24"/>
          <w:shd w:val="clear" w:color="auto" w:fill="FFFFFF"/>
        </w:rPr>
        <w:t xml:space="preserve"> другой человек, с которым мы общаемся, со всеми его качествами, свойствами, настроением и прочее. В позитивном общении главным является право другого человека на индивидуальность уже сложившуюся или формирующуюся. </w:t>
      </w:r>
    </w:p>
    <w:p w:rsidR="00A8654C" w:rsidRPr="00235D50" w:rsidRDefault="00AC4C8D" w:rsidP="00B34C60">
      <w:pPr>
        <w:tabs>
          <w:tab w:val="left" w:pos="3783"/>
        </w:tabs>
        <w:spacing w:after="0" w:line="240" w:lineRule="auto"/>
        <w:ind w:firstLine="709"/>
        <w:jc w:val="both"/>
        <w:rPr>
          <w:rFonts w:ascii="Times New Roman" w:hAnsi="Times New Roman" w:cs="Times New Roman"/>
          <w:color w:val="000000"/>
          <w:sz w:val="24"/>
          <w:szCs w:val="24"/>
          <w:shd w:val="clear" w:color="auto" w:fill="FFFFFF"/>
        </w:rPr>
      </w:pPr>
      <w:r w:rsidRPr="00235D50">
        <w:rPr>
          <w:rFonts w:ascii="Times New Roman" w:hAnsi="Times New Roman" w:cs="Times New Roman"/>
          <w:color w:val="000000"/>
          <w:sz w:val="24"/>
          <w:szCs w:val="24"/>
          <w:shd w:val="clear" w:color="auto" w:fill="FFFFFF"/>
        </w:rPr>
        <w:t xml:space="preserve">При организации коррекционной работы необходимо создать условия для возникновения доверия воспитанника к воспитателю, только так у ребенка возникает желание заниматься коррекционной работой. </w:t>
      </w:r>
    </w:p>
    <w:p w:rsidR="00AC4C8D" w:rsidRPr="00235D50" w:rsidRDefault="00AC4C8D" w:rsidP="00235D50">
      <w:pPr>
        <w:tabs>
          <w:tab w:val="left" w:pos="3783"/>
        </w:tabs>
        <w:spacing w:after="0" w:line="240" w:lineRule="auto"/>
        <w:ind w:firstLine="709"/>
        <w:jc w:val="both"/>
        <w:rPr>
          <w:rFonts w:ascii="Times New Roman" w:hAnsi="Times New Roman" w:cs="Times New Roman"/>
          <w:color w:val="000000"/>
          <w:sz w:val="24"/>
          <w:szCs w:val="24"/>
          <w:shd w:val="clear" w:color="auto" w:fill="FFFFFF"/>
        </w:rPr>
      </w:pPr>
      <w:r w:rsidRPr="00235D50">
        <w:rPr>
          <w:rFonts w:ascii="Times New Roman" w:hAnsi="Times New Roman" w:cs="Times New Roman"/>
          <w:color w:val="000000"/>
          <w:sz w:val="24"/>
          <w:szCs w:val="24"/>
          <w:shd w:val="clear" w:color="auto" w:fill="FFFFFF"/>
        </w:rPr>
        <w:t xml:space="preserve">Отрицательное отношение к воспитателю и психологу у детей дошкольного возраста встречается очень редко, а неопределенное - часто, так как при таком отношении возникает недоверие к воспитателю, а, следовательно, к той деятельности, которой он занимается. На занятиях такие дети чаще всего замкнуты, ранимы или равнодушны, невосприимчивы к указаниям психолога, безынициативны. В общении они проявляют вынужденную покорность и смирение, а иногда стремление приспособиться. Эти эмоции могут закрепиться и быть перенесены на взаимоотношения между учителями и товарищами в дальнейшей жизни. В связи с чет, может возникать негативное отношение к воспитательным учреждениям, неадекватное отношение к себе и к людям. Прогрессивное развитие личности в таких условиях невозможно, требуется коррекция этих условий в соответствие с основными принципами, предъявляемыми в </w:t>
      </w:r>
      <w:proofErr w:type="spellStart"/>
      <w:r w:rsidRPr="00235D50">
        <w:rPr>
          <w:rFonts w:ascii="Times New Roman" w:hAnsi="Times New Roman" w:cs="Times New Roman"/>
          <w:color w:val="000000"/>
          <w:sz w:val="24"/>
          <w:szCs w:val="24"/>
          <w:shd w:val="clear" w:color="auto" w:fill="FFFFFF"/>
        </w:rPr>
        <w:t>психокоррекционной</w:t>
      </w:r>
      <w:proofErr w:type="spellEnd"/>
      <w:r w:rsidRPr="00235D50">
        <w:rPr>
          <w:rFonts w:ascii="Times New Roman" w:hAnsi="Times New Roman" w:cs="Times New Roman"/>
          <w:color w:val="000000"/>
          <w:sz w:val="24"/>
          <w:szCs w:val="24"/>
          <w:shd w:val="clear" w:color="auto" w:fill="FFFFFF"/>
        </w:rPr>
        <w:t xml:space="preserve"> работе. </w:t>
      </w:r>
    </w:p>
    <w:p w:rsidR="00AC4C8D" w:rsidRPr="00235D50" w:rsidRDefault="00AC4C8D" w:rsidP="00235D50">
      <w:pPr>
        <w:tabs>
          <w:tab w:val="left" w:pos="3783"/>
        </w:tabs>
        <w:spacing w:after="0" w:line="240" w:lineRule="auto"/>
        <w:ind w:firstLine="709"/>
        <w:jc w:val="both"/>
        <w:rPr>
          <w:rFonts w:ascii="Times New Roman" w:hAnsi="Times New Roman" w:cs="Times New Roman"/>
          <w:color w:val="000000"/>
          <w:sz w:val="24"/>
          <w:szCs w:val="24"/>
          <w:shd w:val="clear" w:color="auto" w:fill="FFFFFF"/>
        </w:rPr>
      </w:pPr>
      <w:r w:rsidRPr="00235D50">
        <w:rPr>
          <w:rFonts w:ascii="Times New Roman" w:hAnsi="Times New Roman" w:cs="Times New Roman"/>
          <w:color w:val="000000"/>
          <w:sz w:val="24"/>
          <w:szCs w:val="24"/>
          <w:shd w:val="clear" w:color="auto" w:fill="FFFFFF"/>
        </w:rPr>
        <w:t>Принцип первый - единство коррекции и развития. Это значит, что решение о необходимости коррекционной ра</w:t>
      </w:r>
      <w:r w:rsidRPr="00235D50">
        <w:rPr>
          <w:rFonts w:ascii="Times New Roman" w:hAnsi="Times New Roman" w:cs="Times New Roman"/>
          <w:color w:val="000000"/>
          <w:sz w:val="24"/>
          <w:szCs w:val="24"/>
          <w:shd w:val="clear" w:color="auto" w:fill="FFFFFF"/>
        </w:rPr>
        <w:softHyphen/>
        <w:t>боты принимается только на основе психолого-педаго</w:t>
      </w:r>
      <w:r w:rsidRPr="00235D50">
        <w:rPr>
          <w:rFonts w:ascii="Times New Roman" w:hAnsi="Times New Roman" w:cs="Times New Roman"/>
          <w:color w:val="000000"/>
          <w:sz w:val="24"/>
          <w:szCs w:val="24"/>
          <w:shd w:val="clear" w:color="auto" w:fill="FFFFFF"/>
        </w:rPr>
        <w:softHyphen/>
        <w:t>гического анализа внутренних и внешних условий разви</w:t>
      </w:r>
      <w:r w:rsidRPr="00235D50">
        <w:rPr>
          <w:rFonts w:ascii="Times New Roman" w:hAnsi="Times New Roman" w:cs="Times New Roman"/>
          <w:color w:val="000000"/>
          <w:sz w:val="24"/>
          <w:szCs w:val="24"/>
          <w:shd w:val="clear" w:color="auto" w:fill="FFFFFF"/>
        </w:rPr>
        <w:softHyphen/>
        <w:t xml:space="preserve">тия ребенка. </w:t>
      </w:r>
    </w:p>
    <w:p w:rsidR="00AC4C8D" w:rsidRPr="00235D50" w:rsidRDefault="00AC4C8D" w:rsidP="00235D50">
      <w:pPr>
        <w:tabs>
          <w:tab w:val="left" w:pos="3783"/>
        </w:tabs>
        <w:spacing w:after="0" w:line="240" w:lineRule="auto"/>
        <w:ind w:firstLine="709"/>
        <w:jc w:val="both"/>
        <w:rPr>
          <w:rFonts w:ascii="Times New Roman" w:hAnsi="Times New Roman" w:cs="Times New Roman"/>
          <w:color w:val="000000"/>
          <w:sz w:val="24"/>
          <w:szCs w:val="24"/>
          <w:shd w:val="clear" w:color="auto" w:fill="FFFFFF"/>
        </w:rPr>
      </w:pPr>
      <w:r w:rsidRPr="00235D50">
        <w:rPr>
          <w:rFonts w:ascii="Times New Roman" w:hAnsi="Times New Roman" w:cs="Times New Roman"/>
          <w:color w:val="000000"/>
          <w:sz w:val="24"/>
          <w:szCs w:val="24"/>
          <w:shd w:val="clear" w:color="auto" w:fill="FFFFFF"/>
        </w:rPr>
        <w:t>Принцип второй - единство возрастного и индивиду</w:t>
      </w:r>
      <w:r w:rsidRPr="00235D50">
        <w:rPr>
          <w:rFonts w:ascii="Times New Roman" w:hAnsi="Times New Roman" w:cs="Times New Roman"/>
          <w:color w:val="000000"/>
          <w:sz w:val="24"/>
          <w:szCs w:val="24"/>
          <w:shd w:val="clear" w:color="auto" w:fill="FFFFFF"/>
        </w:rPr>
        <w:softHyphen/>
        <w:t>ального в развитии. Это означает индивидуальный под</w:t>
      </w:r>
      <w:r w:rsidRPr="00235D50">
        <w:rPr>
          <w:rFonts w:ascii="Times New Roman" w:hAnsi="Times New Roman" w:cs="Times New Roman"/>
          <w:color w:val="000000"/>
          <w:sz w:val="24"/>
          <w:szCs w:val="24"/>
          <w:shd w:val="clear" w:color="auto" w:fill="FFFFFF"/>
        </w:rPr>
        <w:softHyphen/>
        <w:t>ход к ребенку в контексте его возрастного развития. Коррекционная работа предполагает знание основных за</w:t>
      </w:r>
      <w:r w:rsidRPr="00235D50">
        <w:rPr>
          <w:rFonts w:ascii="Times New Roman" w:hAnsi="Times New Roman" w:cs="Times New Roman"/>
          <w:color w:val="000000"/>
          <w:sz w:val="24"/>
          <w:szCs w:val="24"/>
          <w:shd w:val="clear" w:color="auto" w:fill="FFFFFF"/>
        </w:rPr>
        <w:softHyphen/>
        <w:t>кономерностей психического развития, понимание значений последовательных возрастных стадий для фор</w:t>
      </w:r>
      <w:r w:rsidRPr="00235D50">
        <w:rPr>
          <w:rFonts w:ascii="Times New Roman" w:hAnsi="Times New Roman" w:cs="Times New Roman"/>
          <w:color w:val="000000"/>
          <w:sz w:val="24"/>
          <w:szCs w:val="24"/>
          <w:shd w:val="clear" w:color="auto" w:fill="FFFFFF"/>
        </w:rPr>
        <w:softHyphen/>
        <w:t>мирования личности ребенка. Существуют возрастные ориентиры нормального развития. Под нормальным развитием понимают гармоничное психическое разви</w:t>
      </w:r>
      <w:r w:rsidRPr="00235D50">
        <w:rPr>
          <w:rFonts w:ascii="Times New Roman" w:hAnsi="Times New Roman" w:cs="Times New Roman"/>
          <w:color w:val="000000"/>
          <w:sz w:val="24"/>
          <w:szCs w:val="24"/>
          <w:shd w:val="clear" w:color="auto" w:fill="FFFFFF"/>
        </w:rPr>
        <w:softHyphen/>
        <w:t>тие, соответствующее возрасту. Такая ориентировочная возрастная норма в значительной степени обусловлена культурным уровнем и социально-историческими тре</w:t>
      </w:r>
      <w:r w:rsidRPr="00235D50">
        <w:rPr>
          <w:rFonts w:ascii="Times New Roman" w:hAnsi="Times New Roman" w:cs="Times New Roman"/>
          <w:color w:val="000000"/>
          <w:sz w:val="24"/>
          <w:szCs w:val="24"/>
          <w:shd w:val="clear" w:color="auto" w:fill="FFFFFF"/>
        </w:rPr>
        <w:softHyphen/>
        <w:t>бованиями общества.</w:t>
      </w:r>
      <w:r w:rsidRPr="00235D50">
        <w:rPr>
          <w:rFonts w:ascii="Times New Roman" w:hAnsi="Times New Roman" w:cs="Times New Roman"/>
          <w:color w:val="000000"/>
          <w:sz w:val="24"/>
          <w:szCs w:val="24"/>
        </w:rPr>
        <w:br/>
      </w:r>
      <w:r w:rsidRPr="00235D50">
        <w:rPr>
          <w:rFonts w:ascii="Times New Roman" w:hAnsi="Times New Roman" w:cs="Times New Roman"/>
          <w:color w:val="000000"/>
          <w:sz w:val="24"/>
          <w:szCs w:val="24"/>
        </w:rPr>
        <w:lastRenderedPageBreak/>
        <w:t xml:space="preserve">            </w:t>
      </w:r>
      <w:r w:rsidRPr="00235D50">
        <w:rPr>
          <w:rFonts w:ascii="Times New Roman" w:hAnsi="Times New Roman" w:cs="Times New Roman"/>
          <w:color w:val="000000"/>
          <w:sz w:val="24"/>
          <w:szCs w:val="24"/>
          <w:shd w:val="clear" w:color="auto" w:fill="FFFFFF"/>
        </w:rPr>
        <w:t>Ценность каждого возраста бесспорна. Именно пол</w:t>
      </w:r>
      <w:r w:rsidRPr="00235D50">
        <w:rPr>
          <w:rFonts w:ascii="Times New Roman" w:hAnsi="Times New Roman" w:cs="Times New Roman"/>
          <w:color w:val="000000"/>
          <w:sz w:val="24"/>
          <w:szCs w:val="24"/>
          <w:shd w:val="clear" w:color="auto" w:fill="FFFFFF"/>
        </w:rPr>
        <w:softHyphen/>
        <w:t>ноценное проживание каждого этапа онтогенеза гаран</w:t>
      </w:r>
      <w:r w:rsidRPr="00235D50">
        <w:rPr>
          <w:rFonts w:ascii="Times New Roman" w:hAnsi="Times New Roman" w:cs="Times New Roman"/>
          <w:color w:val="000000"/>
          <w:sz w:val="24"/>
          <w:szCs w:val="24"/>
          <w:shd w:val="clear" w:color="auto" w:fill="FFFFFF"/>
        </w:rPr>
        <w:softHyphen/>
        <w:t>тирует реализацию возможностей развития того или ино</w:t>
      </w:r>
      <w:r w:rsidRPr="00235D50">
        <w:rPr>
          <w:rFonts w:ascii="Times New Roman" w:hAnsi="Times New Roman" w:cs="Times New Roman"/>
          <w:color w:val="000000"/>
          <w:sz w:val="24"/>
          <w:szCs w:val="24"/>
          <w:shd w:val="clear" w:color="auto" w:fill="FFFFFF"/>
        </w:rPr>
        <w:softHyphen/>
        <w:t>го возраста, что является определяющим для обеспечения всех сторон формирования личности ребенка. Но при этом следует учитывать, что для каждого конкретного ребенка возраст выступает как индивидуальный вариант развития. Это основано на важнейших психологических закономерностях, к которым относятся: постепенность, неравномерность развития, наличие “латентных” перио</w:t>
      </w:r>
      <w:r w:rsidRPr="00235D50">
        <w:rPr>
          <w:rFonts w:ascii="Times New Roman" w:hAnsi="Times New Roman" w:cs="Times New Roman"/>
          <w:color w:val="000000"/>
          <w:sz w:val="24"/>
          <w:szCs w:val="24"/>
          <w:shd w:val="clear" w:color="auto" w:fill="FFFFFF"/>
        </w:rPr>
        <w:softHyphen/>
        <w:t>дов, когда развитие происходит в скрытом, недоступном для наблюдения виде и проявляется лишь через некото</w:t>
      </w:r>
      <w:r w:rsidRPr="00235D50">
        <w:rPr>
          <w:rFonts w:ascii="Times New Roman" w:hAnsi="Times New Roman" w:cs="Times New Roman"/>
          <w:color w:val="000000"/>
          <w:sz w:val="24"/>
          <w:szCs w:val="24"/>
          <w:shd w:val="clear" w:color="auto" w:fill="FFFFFF"/>
        </w:rPr>
        <w:softHyphen/>
        <w:t>рое время в виде резкого “рывка”, причем продолжитель</w:t>
      </w:r>
      <w:r w:rsidRPr="00235D50">
        <w:rPr>
          <w:rFonts w:ascii="Times New Roman" w:hAnsi="Times New Roman" w:cs="Times New Roman"/>
          <w:color w:val="000000"/>
          <w:sz w:val="24"/>
          <w:szCs w:val="24"/>
          <w:shd w:val="clear" w:color="auto" w:fill="FFFFFF"/>
        </w:rPr>
        <w:softHyphen/>
        <w:t>ность этих периодов у детей различна, различны индиви</w:t>
      </w:r>
      <w:r w:rsidRPr="00235D50">
        <w:rPr>
          <w:rFonts w:ascii="Times New Roman" w:hAnsi="Times New Roman" w:cs="Times New Roman"/>
          <w:color w:val="000000"/>
          <w:sz w:val="24"/>
          <w:szCs w:val="24"/>
          <w:shd w:val="clear" w:color="auto" w:fill="FFFFFF"/>
        </w:rPr>
        <w:softHyphen/>
        <w:t>дуальные темпы как развития в целом, так и отдельных его свойств, процессов и качеств, своеобразие эмоцио</w:t>
      </w:r>
      <w:r w:rsidRPr="00235D50">
        <w:rPr>
          <w:rFonts w:ascii="Times New Roman" w:hAnsi="Times New Roman" w:cs="Times New Roman"/>
          <w:color w:val="000000"/>
          <w:sz w:val="24"/>
          <w:szCs w:val="24"/>
          <w:shd w:val="clear" w:color="auto" w:fill="FFFFFF"/>
        </w:rPr>
        <w:softHyphen/>
        <w:t>нальной сферы и силы переживаний ребенком различных жизненных ситуаций и многое другое. Поэтому коррекционная работа должна быть ориентирована на некий образец, норму нормального развития, но не должна сво</w:t>
      </w:r>
      <w:r w:rsidRPr="00235D50">
        <w:rPr>
          <w:rFonts w:ascii="Times New Roman" w:hAnsi="Times New Roman" w:cs="Times New Roman"/>
          <w:color w:val="000000"/>
          <w:sz w:val="24"/>
          <w:szCs w:val="24"/>
          <w:shd w:val="clear" w:color="auto" w:fill="FFFFFF"/>
        </w:rPr>
        <w:softHyphen/>
        <w:t>ей целью ставить “подгонку” под этот ориентир каждого ребенка именно сейчас, в данный момент. Ориентир пред</w:t>
      </w:r>
      <w:r w:rsidRPr="00235D50">
        <w:rPr>
          <w:rFonts w:ascii="Times New Roman" w:hAnsi="Times New Roman" w:cs="Times New Roman"/>
          <w:color w:val="000000"/>
          <w:sz w:val="24"/>
          <w:szCs w:val="24"/>
          <w:shd w:val="clear" w:color="auto" w:fill="FFFFFF"/>
        </w:rPr>
        <w:softHyphen/>
        <w:t>полагает широкое поле поиска и деятельности, как в про</w:t>
      </w:r>
      <w:r w:rsidRPr="00235D50">
        <w:rPr>
          <w:rFonts w:ascii="Times New Roman" w:hAnsi="Times New Roman" w:cs="Times New Roman"/>
          <w:color w:val="000000"/>
          <w:sz w:val="24"/>
          <w:szCs w:val="24"/>
          <w:shd w:val="clear" w:color="auto" w:fill="FFFFFF"/>
        </w:rPr>
        <w:softHyphen/>
        <w:t xml:space="preserve">странстве возможностей ребенка, так и во времени их актуализации. </w:t>
      </w:r>
    </w:p>
    <w:p w:rsidR="00A8654C" w:rsidRPr="00235D50" w:rsidRDefault="00AC4C8D" w:rsidP="00235D50">
      <w:pPr>
        <w:tabs>
          <w:tab w:val="left" w:pos="3783"/>
        </w:tabs>
        <w:spacing w:after="0" w:line="240" w:lineRule="auto"/>
        <w:ind w:firstLine="709"/>
        <w:jc w:val="both"/>
        <w:rPr>
          <w:rFonts w:ascii="Times New Roman" w:hAnsi="Times New Roman" w:cs="Times New Roman"/>
          <w:color w:val="000000"/>
          <w:sz w:val="24"/>
          <w:szCs w:val="24"/>
          <w:shd w:val="clear" w:color="auto" w:fill="FFFFFF"/>
        </w:rPr>
      </w:pPr>
      <w:r w:rsidRPr="00235D50">
        <w:rPr>
          <w:rFonts w:ascii="Times New Roman" w:hAnsi="Times New Roman" w:cs="Times New Roman"/>
          <w:color w:val="000000"/>
          <w:sz w:val="24"/>
          <w:szCs w:val="24"/>
          <w:shd w:val="clear" w:color="auto" w:fill="FFFFFF"/>
        </w:rPr>
        <w:t>Принцип третий - единство диагностики и коррекции развития. Задачи коррекционной работы могут быть по</w:t>
      </w:r>
      <w:r w:rsidRPr="00235D50">
        <w:rPr>
          <w:rFonts w:ascii="Times New Roman" w:hAnsi="Times New Roman" w:cs="Times New Roman"/>
          <w:color w:val="000000"/>
          <w:sz w:val="24"/>
          <w:szCs w:val="24"/>
          <w:shd w:val="clear" w:color="auto" w:fill="FFFFFF"/>
        </w:rPr>
        <w:softHyphen/>
        <w:t>няты и поставлены только на основе полной диагностики и оценки ближайшего вероятностного прогноза развития, который определяется исходя из зоны ближайшего разви</w:t>
      </w:r>
      <w:r w:rsidRPr="00235D50">
        <w:rPr>
          <w:rFonts w:ascii="Times New Roman" w:hAnsi="Times New Roman" w:cs="Times New Roman"/>
          <w:color w:val="000000"/>
          <w:sz w:val="24"/>
          <w:szCs w:val="24"/>
          <w:shd w:val="clear" w:color="auto" w:fill="FFFFFF"/>
        </w:rPr>
        <w:softHyphen/>
        <w:t>тия ребенка. Коррекция и развитие взаимообусловлены. Деятельность, направленную на решение задач психологи</w:t>
      </w:r>
      <w:r w:rsidRPr="00235D50">
        <w:rPr>
          <w:rFonts w:ascii="Times New Roman" w:hAnsi="Times New Roman" w:cs="Times New Roman"/>
          <w:color w:val="000000"/>
          <w:sz w:val="24"/>
          <w:szCs w:val="24"/>
          <w:shd w:val="clear" w:color="auto" w:fill="FFFFFF"/>
        </w:rPr>
        <w:softHyphen/>
        <w:t xml:space="preserve">ческой </w:t>
      </w:r>
    </w:p>
    <w:p w:rsidR="00AC4C8D" w:rsidRPr="00235D50" w:rsidRDefault="00AC4C8D" w:rsidP="00235D50">
      <w:pPr>
        <w:tabs>
          <w:tab w:val="left" w:pos="3783"/>
        </w:tabs>
        <w:spacing w:after="0" w:line="240" w:lineRule="auto"/>
        <w:ind w:firstLine="709"/>
        <w:jc w:val="both"/>
        <w:rPr>
          <w:rFonts w:ascii="Times New Roman" w:hAnsi="Times New Roman" w:cs="Times New Roman"/>
          <w:color w:val="000000"/>
          <w:sz w:val="24"/>
          <w:szCs w:val="24"/>
          <w:shd w:val="clear" w:color="auto" w:fill="FFFFFF"/>
        </w:rPr>
      </w:pPr>
      <w:r w:rsidRPr="00235D50">
        <w:rPr>
          <w:rFonts w:ascii="Times New Roman" w:hAnsi="Times New Roman" w:cs="Times New Roman"/>
          <w:color w:val="000000"/>
          <w:sz w:val="24"/>
          <w:szCs w:val="24"/>
          <w:shd w:val="clear" w:color="auto" w:fill="FFFFFF"/>
        </w:rPr>
        <w:t xml:space="preserve">коррекции, можно назвать </w:t>
      </w:r>
      <w:proofErr w:type="spellStart"/>
      <w:r w:rsidRPr="00235D50">
        <w:rPr>
          <w:rFonts w:ascii="Times New Roman" w:hAnsi="Times New Roman" w:cs="Times New Roman"/>
          <w:color w:val="000000"/>
          <w:sz w:val="24"/>
          <w:szCs w:val="24"/>
          <w:shd w:val="clear" w:color="auto" w:fill="FFFFFF"/>
        </w:rPr>
        <w:t>диагностико</w:t>
      </w:r>
      <w:proofErr w:type="spellEnd"/>
      <w:r w:rsidRPr="00235D50">
        <w:rPr>
          <w:rFonts w:ascii="Times New Roman" w:hAnsi="Times New Roman" w:cs="Times New Roman"/>
          <w:color w:val="000000"/>
          <w:sz w:val="24"/>
          <w:szCs w:val="24"/>
          <w:shd w:val="clear" w:color="auto" w:fill="FFFFFF"/>
        </w:rPr>
        <w:t xml:space="preserve">-коррекционной или </w:t>
      </w:r>
      <w:proofErr w:type="spellStart"/>
      <w:r w:rsidRPr="00235D50">
        <w:rPr>
          <w:rFonts w:ascii="Times New Roman" w:hAnsi="Times New Roman" w:cs="Times New Roman"/>
          <w:color w:val="000000"/>
          <w:sz w:val="24"/>
          <w:szCs w:val="24"/>
          <w:shd w:val="clear" w:color="auto" w:fill="FFFFFF"/>
        </w:rPr>
        <w:t>диагностико</w:t>
      </w:r>
      <w:proofErr w:type="spellEnd"/>
      <w:r w:rsidRPr="00235D50">
        <w:rPr>
          <w:rFonts w:ascii="Times New Roman" w:hAnsi="Times New Roman" w:cs="Times New Roman"/>
          <w:color w:val="000000"/>
          <w:sz w:val="24"/>
          <w:szCs w:val="24"/>
          <w:shd w:val="clear" w:color="auto" w:fill="FFFFFF"/>
        </w:rPr>
        <w:t>-развивающей работой.</w:t>
      </w:r>
      <w:r w:rsidRPr="00235D50">
        <w:rPr>
          <w:rFonts w:ascii="Times New Roman" w:hAnsi="Times New Roman" w:cs="Times New Roman"/>
          <w:color w:val="000000"/>
          <w:sz w:val="24"/>
          <w:szCs w:val="24"/>
        </w:rPr>
        <w:br/>
        <w:t xml:space="preserve">             </w:t>
      </w:r>
      <w:r w:rsidRPr="00235D50">
        <w:rPr>
          <w:rFonts w:ascii="Times New Roman" w:hAnsi="Times New Roman" w:cs="Times New Roman"/>
          <w:color w:val="000000"/>
          <w:sz w:val="24"/>
          <w:szCs w:val="24"/>
          <w:shd w:val="clear" w:color="auto" w:fill="FFFFFF"/>
        </w:rPr>
        <w:t xml:space="preserve">Д.Б. </w:t>
      </w:r>
      <w:proofErr w:type="spellStart"/>
      <w:r w:rsidRPr="00235D50">
        <w:rPr>
          <w:rFonts w:ascii="Times New Roman" w:hAnsi="Times New Roman" w:cs="Times New Roman"/>
          <w:color w:val="000000"/>
          <w:sz w:val="24"/>
          <w:szCs w:val="24"/>
          <w:shd w:val="clear" w:color="auto" w:fill="FFFFFF"/>
        </w:rPr>
        <w:t>Эльконин</w:t>
      </w:r>
      <w:proofErr w:type="spellEnd"/>
      <w:r w:rsidRPr="00235D50">
        <w:rPr>
          <w:rFonts w:ascii="Times New Roman" w:hAnsi="Times New Roman" w:cs="Times New Roman"/>
          <w:color w:val="000000"/>
          <w:sz w:val="24"/>
          <w:szCs w:val="24"/>
          <w:shd w:val="clear" w:color="auto" w:fill="FFFFFF"/>
        </w:rPr>
        <w:t xml:space="preserve"> (1981) отмечал, что необходима специ</w:t>
      </w:r>
      <w:r w:rsidRPr="00235D50">
        <w:rPr>
          <w:rFonts w:ascii="Times New Roman" w:hAnsi="Times New Roman" w:cs="Times New Roman"/>
          <w:color w:val="000000"/>
          <w:sz w:val="24"/>
          <w:szCs w:val="24"/>
          <w:shd w:val="clear" w:color="auto" w:fill="FFFFFF"/>
        </w:rPr>
        <w:softHyphen/>
        <w:t>альная диагностика, направленная не на отбор детей, а на контроль за ходом их психического развития с целью коррекции обнаруживаемых отклонений. Он подчерки</w:t>
      </w:r>
      <w:r w:rsidRPr="00235D50">
        <w:rPr>
          <w:rFonts w:ascii="Times New Roman" w:hAnsi="Times New Roman" w:cs="Times New Roman"/>
          <w:color w:val="000000"/>
          <w:sz w:val="24"/>
          <w:szCs w:val="24"/>
          <w:shd w:val="clear" w:color="auto" w:fill="FFFFFF"/>
        </w:rPr>
        <w:softHyphen/>
        <w:t xml:space="preserve">вал, что контроль за процессом развития должен быть особенно тщательным, чтобы исправление возможных отклонений в развитии начиналось, возможно, раньше. </w:t>
      </w:r>
    </w:p>
    <w:p w:rsidR="00AC4C8D" w:rsidRPr="00235D50" w:rsidRDefault="00AC4C8D" w:rsidP="00235D50">
      <w:pPr>
        <w:tabs>
          <w:tab w:val="left" w:pos="3783"/>
        </w:tabs>
        <w:spacing w:after="0" w:line="240" w:lineRule="auto"/>
        <w:ind w:firstLine="709"/>
        <w:jc w:val="both"/>
        <w:rPr>
          <w:rFonts w:ascii="Times New Roman" w:hAnsi="Times New Roman" w:cs="Times New Roman"/>
          <w:color w:val="000000"/>
          <w:sz w:val="24"/>
          <w:szCs w:val="24"/>
          <w:shd w:val="clear" w:color="auto" w:fill="FFFFFF"/>
        </w:rPr>
      </w:pPr>
      <w:r w:rsidRPr="00235D50">
        <w:rPr>
          <w:rFonts w:ascii="Times New Roman" w:hAnsi="Times New Roman" w:cs="Times New Roman"/>
          <w:color w:val="000000"/>
          <w:sz w:val="24"/>
          <w:szCs w:val="24"/>
          <w:shd w:val="clear" w:color="auto" w:fill="FFFFFF"/>
        </w:rPr>
        <w:t>Прежде чем решать, нужна ли коррекционная или раз</w:t>
      </w:r>
      <w:r w:rsidRPr="00235D50">
        <w:rPr>
          <w:rFonts w:ascii="Times New Roman" w:hAnsi="Times New Roman" w:cs="Times New Roman"/>
          <w:color w:val="000000"/>
          <w:sz w:val="24"/>
          <w:szCs w:val="24"/>
          <w:shd w:val="clear" w:color="auto" w:fill="FFFFFF"/>
        </w:rPr>
        <w:softHyphen/>
        <w:t>вивающая работа с ребенком, необходимо выявить осо</w:t>
      </w:r>
      <w:r w:rsidRPr="00235D50">
        <w:rPr>
          <w:rFonts w:ascii="Times New Roman" w:hAnsi="Times New Roman" w:cs="Times New Roman"/>
          <w:color w:val="000000"/>
          <w:sz w:val="24"/>
          <w:szCs w:val="24"/>
          <w:shd w:val="clear" w:color="auto" w:fill="FFFFFF"/>
        </w:rPr>
        <w:softHyphen/>
        <w:t>бенности его психического развития, сформированности определенных психологических новообразований, соот</w:t>
      </w:r>
      <w:r w:rsidRPr="00235D50">
        <w:rPr>
          <w:rFonts w:ascii="Times New Roman" w:hAnsi="Times New Roman" w:cs="Times New Roman"/>
          <w:color w:val="000000"/>
          <w:sz w:val="24"/>
          <w:szCs w:val="24"/>
          <w:shd w:val="clear" w:color="auto" w:fill="FFFFFF"/>
        </w:rPr>
        <w:softHyphen/>
        <w:t>ветствие уровня развития умений, знаний, навыков, лич</w:t>
      </w:r>
      <w:r w:rsidRPr="00235D50">
        <w:rPr>
          <w:rFonts w:ascii="Times New Roman" w:hAnsi="Times New Roman" w:cs="Times New Roman"/>
          <w:color w:val="000000"/>
          <w:sz w:val="24"/>
          <w:szCs w:val="24"/>
          <w:shd w:val="clear" w:color="auto" w:fill="FFFFFF"/>
        </w:rPr>
        <w:softHyphen/>
        <w:t>ностных и межличностных образований возрастным ори</w:t>
      </w:r>
      <w:r w:rsidRPr="00235D50">
        <w:rPr>
          <w:rFonts w:ascii="Times New Roman" w:hAnsi="Times New Roman" w:cs="Times New Roman"/>
          <w:color w:val="000000"/>
          <w:sz w:val="24"/>
          <w:szCs w:val="24"/>
          <w:shd w:val="clear" w:color="auto" w:fill="FFFFFF"/>
        </w:rPr>
        <w:softHyphen/>
        <w:t xml:space="preserve">ентирам, требованиям общества и др. </w:t>
      </w:r>
    </w:p>
    <w:p w:rsidR="00AC4C8D" w:rsidRPr="00235D50" w:rsidRDefault="00AC4C8D" w:rsidP="00235D50">
      <w:pPr>
        <w:tabs>
          <w:tab w:val="left" w:pos="3783"/>
        </w:tabs>
        <w:spacing w:after="0" w:line="240" w:lineRule="auto"/>
        <w:ind w:firstLine="709"/>
        <w:jc w:val="both"/>
        <w:rPr>
          <w:rFonts w:ascii="Times New Roman" w:hAnsi="Times New Roman" w:cs="Times New Roman"/>
          <w:color w:val="000000"/>
          <w:sz w:val="24"/>
          <w:szCs w:val="24"/>
          <w:shd w:val="clear" w:color="auto" w:fill="FFFFFF"/>
        </w:rPr>
      </w:pPr>
      <w:r w:rsidRPr="00235D50">
        <w:rPr>
          <w:rFonts w:ascii="Times New Roman" w:hAnsi="Times New Roman" w:cs="Times New Roman"/>
          <w:color w:val="000000"/>
          <w:sz w:val="24"/>
          <w:szCs w:val="24"/>
          <w:shd w:val="clear" w:color="auto" w:fill="FFFFFF"/>
        </w:rPr>
        <w:t>Психодиагностика помогает получить информацию об индивидуально-психологических особенностях детей, о трудностях в обучении, которые испытывают младшие школьники, о возрастной динамике индивидуальных раз</w:t>
      </w:r>
      <w:r w:rsidRPr="00235D50">
        <w:rPr>
          <w:rFonts w:ascii="Times New Roman" w:hAnsi="Times New Roman" w:cs="Times New Roman"/>
          <w:color w:val="000000"/>
          <w:sz w:val="24"/>
          <w:szCs w:val="24"/>
          <w:shd w:val="clear" w:color="auto" w:fill="FFFFFF"/>
        </w:rPr>
        <w:softHyphen/>
        <w:t>личий у детей, в том числе проявлений полового димор</w:t>
      </w:r>
      <w:r w:rsidRPr="00235D50">
        <w:rPr>
          <w:rFonts w:ascii="Times New Roman" w:hAnsi="Times New Roman" w:cs="Times New Roman"/>
          <w:color w:val="000000"/>
          <w:sz w:val="24"/>
          <w:szCs w:val="24"/>
          <w:shd w:val="clear" w:color="auto" w:fill="FFFFFF"/>
        </w:rPr>
        <w:softHyphen/>
        <w:t xml:space="preserve">физма. </w:t>
      </w:r>
    </w:p>
    <w:p w:rsidR="00AC4C8D" w:rsidRPr="00235D50" w:rsidRDefault="00AC4C8D" w:rsidP="00235D50">
      <w:pPr>
        <w:tabs>
          <w:tab w:val="left" w:pos="3783"/>
        </w:tabs>
        <w:spacing w:after="0" w:line="240" w:lineRule="auto"/>
        <w:ind w:firstLine="709"/>
        <w:jc w:val="both"/>
        <w:rPr>
          <w:rFonts w:ascii="Times New Roman" w:hAnsi="Times New Roman" w:cs="Times New Roman"/>
          <w:color w:val="000000"/>
          <w:sz w:val="24"/>
          <w:szCs w:val="24"/>
          <w:shd w:val="clear" w:color="auto" w:fill="FFFFFF"/>
        </w:rPr>
      </w:pPr>
      <w:r w:rsidRPr="00235D50">
        <w:rPr>
          <w:rFonts w:ascii="Times New Roman" w:hAnsi="Times New Roman" w:cs="Times New Roman"/>
          <w:color w:val="000000"/>
          <w:sz w:val="24"/>
          <w:szCs w:val="24"/>
          <w:shd w:val="clear" w:color="auto" w:fill="FFFFFF"/>
        </w:rPr>
        <w:t>Развитие в онтогенезе имеет сложный системный ха</w:t>
      </w:r>
      <w:r w:rsidRPr="00235D50">
        <w:rPr>
          <w:rFonts w:ascii="Times New Roman" w:hAnsi="Times New Roman" w:cs="Times New Roman"/>
          <w:color w:val="000000"/>
          <w:sz w:val="24"/>
          <w:szCs w:val="24"/>
          <w:shd w:val="clear" w:color="auto" w:fill="FFFFFF"/>
        </w:rPr>
        <w:softHyphen/>
        <w:t>рактер. Диагностическое обследование как раз и позво</w:t>
      </w:r>
      <w:r w:rsidRPr="00235D50">
        <w:rPr>
          <w:rFonts w:ascii="Times New Roman" w:hAnsi="Times New Roman" w:cs="Times New Roman"/>
          <w:color w:val="000000"/>
          <w:sz w:val="24"/>
          <w:szCs w:val="24"/>
          <w:shd w:val="clear" w:color="auto" w:fill="FFFFFF"/>
        </w:rPr>
        <w:softHyphen/>
        <w:t>ляет раскрыть целостную системную картину причинно-следственных связей, сущностных отношений между выявляемыми признаками, симптомами отдельных нару</w:t>
      </w:r>
      <w:r w:rsidRPr="00235D50">
        <w:rPr>
          <w:rFonts w:ascii="Times New Roman" w:hAnsi="Times New Roman" w:cs="Times New Roman"/>
          <w:color w:val="000000"/>
          <w:sz w:val="24"/>
          <w:szCs w:val="24"/>
          <w:shd w:val="clear" w:color="auto" w:fill="FFFFFF"/>
        </w:rPr>
        <w:softHyphen/>
        <w:t xml:space="preserve">шений, отклонений и их причинами. </w:t>
      </w:r>
    </w:p>
    <w:p w:rsidR="00AC4C8D" w:rsidRPr="00235D50" w:rsidRDefault="00AC4C8D" w:rsidP="00235D50">
      <w:pPr>
        <w:tabs>
          <w:tab w:val="left" w:pos="3783"/>
        </w:tabs>
        <w:spacing w:after="0" w:line="240" w:lineRule="auto"/>
        <w:ind w:firstLine="709"/>
        <w:jc w:val="both"/>
        <w:rPr>
          <w:rFonts w:ascii="Times New Roman" w:hAnsi="Times New Roman" w:cs="Times New Roman"/>
          <w:color w:val="000000"/>
          <w:sz w:val="24"/>
          <w:szCs w:val="24"/>
          <w:shd w:val="clear" w:color="auto" w:fill="FFFFFF"/>
        </w:rPr>
      </w:pPr>
      <w:r w:rsidRPr="00235D50">
        <w:rPr>
          <w:rFonts w:ascii="Times New Roman" w:hAnsi="Times New Roman" w:cs="Times New Roman"/>
          <w:color w:val="000000"/>
          <w:sz w:val="24"/>
          <w:szCs w:val="24"/>
          <w:shd w:val="clear" w:color="auto" w:fill="FFFFFF"/>
        </w:rPr>
        <w:t>Психологический диагноз производится не только по результатам психологического обследования, но обяза</w:t>
      </w:r>
      <w:r w:rsidRPr="00235D50">
        <w:rPr>
          <w:rFonts w:ascii="Times New Roman" w:hAnsi="Times New Roman" w:cs="Times New Roman"/>
          <w:color w:val="000000"/>
          <w:sz w:val="24"/>
          <w:szCs w:val="24"/>
          <w:shd w:val="clear" w:color="auto" w:fill="FFFFFF"/>
        </w:rPr>
        <w:softHyphen/>
        <w:t>тельно предполагает соотнесение полученных данных с тем, как выявленные особенности проявляются в жизнен</w:t>
      </w:r>
      <w:r w:rsidRPr="00235D50">
        <w:rPr>
          <w:rFonts w:ascii="Times New Roman" w:hAnsi="Times New Roman" w:cs="Times New Roman"/>
          <w:color w:val="000000"/>
          <w:sz w:val="24"/>
          <w:szCs w:val="24"/>
          <w:shd w:val="clear" w:color="auto" w:fill="FFFFFF"/>
        </w:rPr>
        <w:softHyphen/>
        <w:t>ных ситуациях. Большое значение при постановке пси</w:t>
      </w:r>
      <w:r w:rsidRPr="00235D50">
        <w:rPr>
          <w:rFonts w:ascii="Times New Roman" w:hAnsi="Times New Roman" w:cs="Times New Roman"/>
          <w:color w:val="000000"/>
          <w:sz w:val="24"/>
          <w:szCs w:val="24"/>
          <w:shd w:val="clear" w:color="auto" w:fill="FFFFFF"/>
        </w:rPr>
        <w:softHyphen/>
        <w:t>хологического диагноза имеет возрастной анализ полу</w:t>
      </w:r>
      <w:r w:rsidRPr="00235D50">
        <w:rPr>
          <w:rFonts w:ascii="Times New Roman" w:hAnsi="Times New Roman" w:cs="Times New Roman"/>
          <w:color w:val="000000"/>
          <w:sz w:val="24"/>
          <w:szCs w:val="24"/>
          <w:shd w:val="clear" w:color="auto" w:fill="FFFFFF"/>
        </w:rPr>
        <w:softHyphen/>
        <w:t xml:space="preserve">ченных данных с учетом зоны ближайшего развития конкретного ребенка. </w:t>
      </w:r>
    </w:p>
    <w:p w:rsidR="00AC4C8D" w:rsidRPr="00235D50" w:rsidRDefault="00AC4C8D" w:rsidP="00235D50">
      <w:pPr>
        <w:tabs>
          <w:tab w:val="left" w:pos="3783"/>
        </w:tabs>
        <w:spacing w:after="0" w:line="240" w:lineRule="auto"/>
        <w:ind w:firstLine="709"/>
        <w:jc w:val="both"/>
        <w:rPr>
          <w:rFonts w:ascii="Times New Roman" w:hAnsi="Times New Roman" w:cs="Times New Roman"/>
          <w:color w:val="000000"/>
          <w:sz w:val="24"/>
          <w:szCs w:val="24"/>
          <w:shd w:val="clear" w:color="auto" w:fill="FFFFFF"/>
        </w:rPr>
      </w:pPr>
      <w:r w:rsidRPr="00235D50">
        <w:rPr>
          <w:rFonts w:ascii="Times New Roman" w:hAnsi="Times New Roman" w:cs="Times New Roman"/>
          <w:color w:val="000000"/>
          <w:sz w:val="24"/>
          <w:szCs w:val="24"/>
          <w:shd w:val="clear" w:color="auto" w:fill="FFFFFF"/>
        </w:rPr>
        <w:t>Принцип четвертый - деятельностный принцип осуще</w:t>
      </w:r>
      <w:r w:rsidRPr="00235D50">
        <w:rPr>
          <w:rFonts w:ascii="Times New Roman" w:hAnsi="Times New Roman" w:cs="Times New Roman"/>
          <w:color w:val="000000"/>
          <w:sz w:val="24"/>
          <w:szCs w:val="24"/>
          <w:shd w:val="clear" w:color="auto" w:fill="FFFFFF"/>
        </w:rPr>
        <w:softHyphen/>
        <w:t>ствления коррекции. Этот принцип определяет выбор средств, путей и способов достижения поставленной цели. Деятельностный принцип основан на признании того, что именно активная деятельность самого ребенка является движущей силой развития, что на каждом этапе существует так называемая ведущая деятельность, в наибольшей степени способствующая развитию ребенка в данном пе</w:t>
      </w:r>
      <w:r w:rsidRPr="00235D50">
        <w:rPr>
          <w:rFonts w:ascii="Times New Roman" w:hAnsi="Times New Roman" w:cs="Times New Roman"/>
          <w:color w:val="000000"/>
          <w:sz w:val="24"/>
          <w:szCs w:val="24"/>
          <w:shd w:val="clear" w:color="auto" w:fill="FFFFFF"/>
        </w:rPr>
        <w:softHyphen/>
        <w:t>риоде онтогенеза, что развитие любой человеческой дея</w:t>
      </w:r>
      <w:r w:rsidRPr="00235D50">
        <w:rPr>
          <w:rFonts w:ascii="Times New Roman" w:hAnsi="Times New Roman" w:cs="Times New Roman"/>
          <w:color w:val="000000"/>
          <w:sz w:val="24"/>
          <w:szCs w:val="24"/>
          <w:shd w:val="clear" w:color="auto" w:fill="FFFFFF"/>
        </w:rPr>
        <w:softHyphen/>
        <w:t xml:space="preserve">тельности (в </w:t>
      </w:r>
      <w:r w:rsidRPr="00235D50">
        <w:rPr>
          <w:rFonts w:ascii="Times New Roman" w:hAnsi="Times New Roman" w:cs="Times New Roman"/>
          <w:color w:val="000000"/>
          <w:sz w:val="24"/>
          <w:szCs w:val="24"/>
          <w:shd w:val="clear" w:color="auto" w:fill="FFFFFF"/>
        </w:rPr>
        <w:lastRenderedPageBreak/>
        <w:t>нашем случае игры и учения) требует специ</w:t>
      </w:r>
      <w:r w:rsidRPr="00235D50">
        <w:rPr>
          <w:rFonts w:ascii="Times New Roman" w:hAnsi="Times New Roman" w:cs="Times New Roman"/>
          <w:color w:val="000000"/>
          <w:sz w:val="24"/>
          <w:szCs w:val="24"/>
          <w:shd w:val="clear" w:color="auto" w:fill="FFFFFF"/>
        </w:rPr>
        <w:softHyphen/>
        <w:t xml:space="preserve">ального формирования (А.Н. Леонтьев, П.Я. Гальперин, С.Л. Рубинштейн и др.). </w:t>
      </w:r>
    </w:p>
    <w:p w:rsidR="00AC4C8D" w:rsidRPr="00235D50" w:rsidRDefault="00AC4C8D" w:rsidP="00235D50">
      <w:pPr>
        <w:tabs>
          <w:tab w:val="left" w:pos="3783"/>
        </w:tabs>
        <w:spacing w:after="0" w:line="240" w:lineRule="auto"/>
        <w:ind w:firstLine="709"/>
        <w:jc w:val="both"/>
        <w:rPr>
          <w:rFonts w:ascii="Times New Roman" w:hAnsi="Times New Roman" w:cs="Times New Roman"/>
          <w:color w:val="000000"/>
          <w:sz w:val="24"/>
          <w:szCs w:val="24"/>
          <w:shd w:val="clear" w:color="auto" w:fill="FFFFFF"/>
        </w:rPr>
      </w:pPr>
      <w:r w:rsidRPr="00235D50">
        <w:rPr>
          <w:rFonts w:ascii="Times New Roman" w:hAnsi="Times New Roman" w:cs="Times New Roman"/>
          <w:color w:val="000000"/>
          <w:sz w:val="24"/>
          <w:szCs w:val="24"/>
          <w:shd w:val="clear" w:color="auto" w:fill="FFFFFF"/>
        </w:rPr>
        <w:t>Этот принцип предполагает проведение психолого-педагогической коррекционной работы через организа</w:t>
      </w:r>
      <w:r w:rsidRPr="00235D50">
        <w:rPr>
          <w:rFonts w:ascii="Times New Roman" w:hAnsi="Times New Roman" w:cs="Times New Roman"/>
          <w:color w:val="000000"/>
          <w:sz w:val="24"/>
          <w:szCs w:val="24"/>
          <w:shd w:val="clear" w:color="auto" w:fill="FFFFFF"/>
        </w:rPr>
        <w:softHyphen/>
        <w:t>цию соответствующих видов деятельности самого ребен</w:t>
      </w:r>
      <w:r w:rsidRPr="00235D50">
        <w:rPr>
          <w:rFonts w:ascii="Times New Roman" w:hAnsi="Times New Roman" w:cs="Times New Roman"/>
          <w:color w:val="000000"/>
          <w:sz w:val="24"/>
          <w:szCs w:val="24"/>
          <w:shd w:val="clear" w:color="auto" w:fill="FFFFFF"/>
        </w:rPr>
        <w:softHyphen/>
        <w:t>ка в сотрудничестве с взрослым. Так, к успеху в учебной деятельности ведет собственная активность ребенка, ос</w:t>
      </w:r>
      <w:r w:rsidRPr="00235D50">
        <w:rPr>
          <w:rFonts w:ascii="Times New Roman" w:hAnsi="Times New Roman" w:cs="Times New Roman"/>
          <w:color w:val="000000"/>
          <w:sz w:val="24"/>
          <w:szCs w:val="24"/>
          <w:shd w:val="clear" w:color="auto" w:fill="FFFFFF"/>
        </w:rPr>
        <w:softHyphen/>
        <w:t>нованная на заинтересованности, любознательности, жажде поиска, знаний и открытий. Пробудить такую ак</w:t>
      </w:r>
      <w:r w:rsidRPr="00235D50">
        <w:rPr>
          <w:rFonts w:ascii="Times New Roman" w:hAnsi="Times New Roman" w:cs="Times New Roman"/>
          <w:color w:val="000000"/>
          <w:sz w:val="24"/>
          <w:szCs w:val="24"/>
          <w:shd w:val="clear" w:color="auto" w:fill="FFFFFF"/>
        </w:rPr>
        <w:softHyphen/>
        <w:t>тивность в школе - не просто. Но без нее, ни о каком раз</w:t>
      </w:r>
      <w:r w:rsidRPr="00235D50">
        <w:rPr>
          <w:rFonts w:ascii="Times New Roman" w:hAnsi="Times New Roman" w:cs="Times New Roman"/>
          <w:color w:val="000000"/>
          <w:sz w:val="24"/>
          <w:szCs w:val="24"/>
          <w:shd w:val="clear" w:color="auto" w:fill="FFFFFF"/>
        </w:rPr>
        <w:softHyphen/>
        <w:t>витии говорить не приходится. К успеху, к развитию спо</w:t>
      </w:r>
      <w:r w:rsidRPr="00235D50">
        <w:rPr>
          <w:rFonts w:ascii="Times New Roman" w:hAnsi="Times New Roman" w:cs="Times New Roman"/>
          <w:color w:val="000000"/>
          <w:sz w:val="24"/>
          <w:szCs w:val="24"/>
          <w:shd w:val="clear" w:color="auto" w:fill="FFFFFF"/>
        </w:rPr>
        <w:softHyphen/>
        <w:t>собностей нельзя привести ребенка через насилие, упреки, указы, приказы... Необходима коррекция учебного про</w:t>
      </w:r>
      <w:r w:rsidRPr="00235D50">
        <w:rPr>
          <w:rFonts w:ascii="Times New Roman" w:hAnsi="Times New Roman" w:cs="Times New Roman"/>
          <w:color w:val="000000"/>
          <w:sz w:val="24"/>
          <w:szCs w:val="24"/>
          <w:shd w:val="clear" w:color="auto" w:fill="FFFFFF"/>
        </w:rPr>
        <w:softHyphen/>
        <w:t>цесса в плане изменения условий обучения, предусматри</w:t>
      </w:r>
      <w:r w:rsidRPr="00235D50">
        <w:rPr>
          <w:rFonts w:ascii="Times New Roman" w:hAnsi="Times New Roman" w:cs="Times New Roman"/>
          <w:color w:val="000000"/>
          <w:sz w:val="24"/>
          <w:szCs w:val="24"/>
          <w:shd w:val="clear" w:color="auto" w:fill="FFFFFF"/>
        </w:rPr>
        <w:softHyphen/>
        <w:t xml:space="preserve">вающих возможность развития собственной активности ребенка в учебно-познавательной деятельности. </w:t>
      </w:r>
    </w:p>
    <w:p w:rsidR="00A8654C" w:rsidRPr="00235D50" w:rsidRDefault="00AC4C8D" w:rsidP="00235D50">
      <w:pPr>
        <w:tabs>
          <w:tab w:val="left" w:pos="3783"/>
        </w:tabs>
        <w:spacing w:after="0" w:line="240" w:lineRule="auto"/>
        <w:ind w:firstLine="709"/>
        <w:jc w:val="both"/>
        <w:rPr>
          <w:rFonts w:ascii="Times New Roman" w:hAnsi="Times New Roman" w:cs="Times New Roman"/>
          <w:color w:val="000000"/>
          <w:sz w:val="24"/>
          <w:szCs w:val="24"/>
          <w:shd w:val="clear" w:color="auto" w:fill="FFFFFF"/>
        </w:rPr>
      </w:pPr>
      <w:r w:rsidRPr="00235D50">
        <w:rPr>
          <w:rFonts w:ascii="Times New Roman" w:hAnsi="Times New Roman" w:cs="Times New Roman"/>
          <w:color w:val="000000"/>
          <w:sz w:val="24"/>
          <w:szCs w:val="24"/>
          <w:shd w:val="clear" w:color="auto" w:fill="FFFFFF"/>
        </w:rPr>
        <w:t>Все дети от природы одарены способностью к разви</w:t>
      </w:r>
      <w:r w:rsidRPr="00235D50">
        <w:rPr>
          <w:rFonts w:ascii="Times New Roman" w:hAnsi="Times New Roman" w:cs="Times New Roman"/>
          <w:color w:val="000000"/>
          <w:sz w:val="24"/>
          <w:szCs w:val="24"/>
          <w:shd w:val="clear" w:color="auto" w:fill="FFFFFF"/>
        </w:rPr>
        <w:softHyphen/>
        <w:t>тию: способностью ощущать и воспринимать окружаю</w:t>
      </w:r>
      <w:r w:rsidRPr="00235D50">
        <w:rPr>
          <w:rFonts w:ascii="Times New Roman" w:hAnsi="Times New Roman" w:cs="Times New Roman"/>
          <w:color w:val="000000"/>
          <w:sz w:val="24"/>
          <w:szCs w:val="24"/>
          <w:shd w:val="clear" w:color="auto" w:fill="FFFFFF"/>
        </w:rPr>
        <w:softHyphen/>
        <w:t xml:space="preserve">щий мир, способностью думать, говорить, </w:t>
      </w:r>
    </w:p>
    <w:p w:rsidR="00AC4C8D" w:rsidRPr="00235D50" w:rsidRDefault="00AC4C8D" w:rsidP="00235D50">
      <w:pPr>
        <w:tabs>
          <w:tab w:val="left" w:pos="3783"/>
        </w:tabs>
        <w:spacing w:after="0" w:line="240" w:lineRule="auto"/>
        <w:ind w:firstLine="709"/>
        <w:jc w:val="both"/>
        <w:rPr>
          <w:rFonts w:ascii="Times New Roman" w:hAnsi="Times New Roman" w:cs="Times New Roman"/>
          <w:color w:val="000000"/>
          <w:sz w:val="24"/>
          <w:szCs w:val="24"/>
          <w:shd w:val="clear" w:color="auto" w:fill="FFFFFF"/>
        </w:rPr>
      </w:pPr>
      <w:r w:rsidRPr="00235D50">
        <w:rPr>
          <w:rFonts w:ascii="Times New Roman" w:hAnsi="Times New Roman" w:cs="Times New Roman"/>
          <w:color w:val="000000"/>
          <w:sz w:val="24"/>
          <w:szCs w:val="24"/>
          <w:shd w:val="clear" w:color="auto" w:fill="FFFFFF"/>
        </w:rPr>
        <w:t>рассуждать, воображать, запоминать, желать, чувствовать, пережи</w:t>
      </w:r>
      <w:r w:rsidRPr="00235D50">
        <w:rPr>
          <w:rFonts w:ascii="Times New Roman" w:hAnsi="Times New Roman" w:cs="Times New Roman"/>
          <w:color w:val="000000"/>
          <w:sz w:val="24"/>
          <w:szCs w:val="24"/>
          <w:shd w:val="clear" w:color="auto" w:fill="FFFFFF"/>
        </w:rPr>
        <w:softHyphen/>
        <w:t>вать, напрягаться, добиваться и пр. Но эти способности необходимо развивать с момента рождения ребенка. Коррекционные усилия взрослых и в детском саду, и в школе должны быть, как раз и направлены на то, чтобы создать условия воспитания и обучения детей, которые бы вос</w:t>
      </w:r>
      <w:r w:rsidRPr="00235D50">
        <w:rPr>
          <w:rFonts w:ascii="Times New Roman" w:hAnsi="Times New Roman" w:cs="Times New Roman"/>
          <w:color w:val="000000"/>
          <w:sz w:val="24"/>
          <w:szCs w:val="24"/>
          <w:shd w:val="clear" w:color="auto" w:fill="FFFFFF"/>
        </w:rPr>
        <w:softHyphen/>
        <w:t>полнили, если это необходимо, пробелы и недостатки в развитии, возникшие в предшествующие годы жизни ре</w:t>
      </w:r>
      <w:r w:rsidRPr="00235D50">
        <w:rPr>
          <w:rFonts w:ascii="Times New Roman" w:hAnsi="Times New Roman" w:cs="Times New Roman"/>
          <w:color w:val="000000"/>
          <w:sz w:val="24"/>
          <w:szCs w:val="24"/>
          <w:shd w:val="clear" w:color="auto" w:fill="FFFFFF"/>
        </w:rPr>
        <w:softHyphen/>
        <w:t xml:space="preserve">бенка. </w:t>
      </w:r>
    </w:p>
    <w:p w:rsidR="00AC4C8D" w:rsidRPr="00235D50" w:rsidRDefault="00AC4C8D" w:rsidP="00235D50">
      <w:pPr>
        <w:tabs>
          <w:tab w:val="left" w:pos="3783"/>
        </w:tabs>
        <w:spacing w:after="0" w:line="240" w:lineRule="auto"/>
        <w:ind w:firstLine="709"/>
        <w:jc w:val="both"/>
        <w:rPr>
          <w:rFonts w:ascii="Times New Roman" w:hAnsi="Times New Roman" w:cs="Times New Roman"/>
          <w:color w:val="000000"/>
          <w:sz w:val="24"/>
          <w:szCs w:val="24"/>
          <w:shd w:val="clear" w:color="auto" w:fill="FFFFFF"/>
        </w:rPr>
      </w:pPr>
      <w:r w:rsidRPr="00235D50">
        <w:rPr>
          <w:rFonts w:ascii="Times New Roman" w:hAnsi="Times New Roman" w:cs="Times New Roman"/>
          <w:color w:val="000000"/>
          <w:sz w:val="24"/>
          <w:szCs w:val="24"/>
          <w:shd w:val="clear" w:color="auto" w:fill="FFFFFF"/>
        </w:rPr>
        <w:t>Отсюда принцип пятый - подход в коррекционной ра</w:t>
      </w:r>
      <w:r w:rsidRPr="00235D50">
        <w:rPr>
          <w:rFonts w:ascii="Times New Roman" w:hAnsi="Times New Roman" w:cs="Times New Roman"/>
          <w:color w:val="000000"/>
          <w:sz w:val="24"/>
          <w:szCs w:val="24"/>
          <w:shd w:val="clear" w:color="auto" w:fill="FFFFFF"/>
        </w:rPr>
        <w:softHyphen/>
        <w:t xml:space="preserve">боте к каждому ребенку как к одаренному. Этот принцип означает, что дети, с которыми проводится </w:t>
      </w:r>
      <w:proofErr w:type="spellStart"/>
      <w:r w:rsidRPr="00235D50">
        <w:rPr>
          <w:rFonts w:ascii="Times New Roman" w:hAnsi="Times New Roman" w:cs="Times New Roman"/>
          <w:color w:val="000000"/>
          <w:sz w:val="24"/>
          <w:szCs w:val="24"/>
          <w:shd w:val="clear" w:color="auto" w:fill="FFFFFF"/>
        </w:rPr>
        <w:t>психокоррекционная</w:t>
      </w:r>
      <w:proofErr w:type="spellEnd"/>
      <w:r w:rsidRPr="00235D50">
        <w:rPr>
          <w:rFonts w:ascii="Times New Roman" w:hAnsi="Times New Roman" w:cs="Times New Roman"/>
          <w:color w:val="000000"/>
          <w:sz w:val="24"/>
          <w:szCs w:val="24"/>
          <w:shd w:val="clear" w:color="auto" w:fill="FFFFFF"/>
        </w:rPr>
        <w:t xml:space="preserve"> работа, не должны восприниматься как дети </w:t>
      </w:r>
      <w:r w:rsidR="00971D01">
        <w:rPr>
          <w:rFonts w:ascii="Times New Roman" w:hAnsi="Times New Roman" w:cs="Times New Roman"/>
          <w:color w:val="000000"/>
          <w:sz w:val="24"/>
          <w:szCs w:val="24"/>
          <w:shd w:val="clear" w:color="auto" w:fill="FFFFFF"/>
        </w:rPr>
        <w:t>«</w:t>
      </w:r>
      <w:r w:rsidRPr="00235D50">
        <w:rPr>
          <w:rFonts w:ascii="Times New Roman" w:hAnsi="Times New Roman" w:cs="Times New Roman"/>
          <w:color w:val="000000"/>
          <w:sz w:val="24"/>
          <w:szCs w:val="24"/>
          <w:shd w:val="clear" w:color="auto" w:fill="FFFFFF"/>
        </w:rPr>
        <w:t>второго</w:t>
      </w:r>
      <w:r w:rsidR="00971D01">
        <w:rPr>
          <w:rFonts w:ascii="Times New Roman" w:hAnsi="Times New Roman" w:cs="Times New Roman"/>
          <w:color w:val="000000"/>
          <w:sz w:val="24"/>
          <w:szCs w:val="24"/>
          <w:shd w:val="clear" w:color="auto" w:fill="FFFFFF"/>
        </w:rPr>
        <w:t>»</w:t>
      </w:r>
      <w:r w:rsidRPr="00235D50">
        <w:rPr>
          <w:rFonts w:ascii="Times New Roman" w:hAnsi="Times New Roman" w:cs="Times New Roman"/>
          <w:color w:val="000000"/>
          <w:sz w:val="24"/>
          <w:szCs w:val="24"/>
          <w:shd w:val="clear" w:color="auto" w:fill="FFFFFF"/>
        </w:rPr>
        <w:t xml:space="preserve"> сорта. Они требуют не снисходительности, не жалости, не снижения общего уровня обучения, а коррек</w:t>
      </w:r>
      <w:r w:rsidRPr="00235D50">
        <w:rPr>
          <w:rFonts w:ascii="Times New Roman" w:hAnsi="Times New Roman" w:cs="Times New Roman"/>
          <w:color w:val="000000"/>
          <w:sz w:val="24"/>
          <w:szCs w:val="24"/>
          <w:shd w:val="clear" w:color="auto" w:fill="FFFFFF"/>
        </w:rPr>
        <w:softHyphen/>
        <w:t xml:space="preserve">ции своего развития до оптимальной нормы. </w:t>
      </w:r>
    </w:p>
    <w:p w:rsidR="00AC4C8D" w:rsidRPr="00235D50" w:rsidRDefault="00AC4C8D" w:rsidP="00235D50">
      <w:pPr>
        <w:tabs>
          <w:tab w:val="left" w:pos="3783"/>
        </w:tabs>
        <w:spacing w:after="0" w:line="240" w:lineRule="auto"/>
        <w:ind w:firstLine="709"/>
        <w:jc w:val="both"/>
        <w:rPr>
          <w:rFonts w:ascii="Times New Roman" w:hAnsi="Times New Roman" w:cs="Times New Roman"/>
          <w:color w:val="000000"/>
          <w:sz w:val="24"/>
          <w:szCs w:val="24"/>
          <w:shd w:val="clear" w:color="auto" w:fill="FFFFFF"/>
        </w:rPr>
      </w:pPr>
      <w:r w:rsidRPr="00235D50">
        <w:rPr>
          <w:rFonts w:ascii="Times New Roman" w:hAnsi="Times New Roman" w:cs="Times New Roman"/>
          <w:color w:val="000000"/>
          <w:sz w:val="24"/>
          <w:szCs w:val="24"/>
          <w:shd w:val="clear" w:color="auto" w:fill="FFFFFF"/>
        </w:rPr>
        <w:t xml:space="preserve">Мобилизация движущих сил развития происходит у ребенка тогда, когда он чувствует, что взрослый верит в него, доверяет ему, включает его в решение все более и более трудных задач и проблем. У М.М. Пришвина есть очень тонкое высказывание: тот человек, кого ты любишь во мне, конечно, лучше меня: я не такой. Но ты люби, и я постараюсь быть лучше себя. </w:t>
      </w:r>
    </w:p>
    <w:p w:rsidR="00AC4C8D" w:rsidRPr="00235D50" w:rsidRDefault="00AC4C8D" w:rsidP="00235D50">
      <w:pPr>
        <w:tabs>
          <w:tab w:val="left" w:pos="3783"/>
        </w:tabs>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color w:val="000000"/>
          <w:sz w:val="24"/>
          <w:szCs w:val="24"/>
          <w:shd w:val="clear" w:color="auto" w:fill="FFFFFF"/>
        </w:rPr>
        <w:t>Формирование способностей, как общих, так и специ</w:t>
      </w:r>
      <w:r w:rsidRPr="00235D50">
        <w:rPr>
          <w:rFonts w:ascii="Times New Roman" w:hAnsi="Times New Roman" w:cs="Times New Roman"/>
          <w:color w:val="000000"/>
          <w:sz w:val="24"/>
          <w:szCs w:val="24"/>
          <w:shd w:val="clear" w:color="auto" w:fill="FFFFFF"/>
        </w:rPr>
        <w:softHyphen/>
        <w:t>альных, - процесс очень сложный, он имеет свои особен</w:t>
      </w:r>
      <w:r w:rsidRPr="00235D50">
        <w:rPr>
          <w:rFonts w:ascii="Times New Roman" w:hAnsi="Times New Roman" w:cs="Times New Roman"/>
          <w:color w:val="000000"/>
          <w:sz w:val="24"/>
          <w:szCs w:val="24"/>
          <w:shd w:val="clear" w:color="auto" w:fill="FFFFFF"/>
        </w:rPr>
        <w:softHyphen/>
        <w:t>ности на каждом возрастном этапе, тесно связан с разви</w:t>
      </w:r>
      <w:r w:rsidRPr="00235D50">
        <w:rPr>
          <w:rFonts w:ascii="Times New Roman" w:hAnsi="Times New Roman" w:cs="Times New Roman"/>
          <w:color w:val="000000"/>
          <w:sz w:val="24"/>
          <w:szCs w:val="24"/>
          <w:shd w:val="clear" w:color="auto" w:fill="FFFFFF"/>
        </w:rPr>
        <w:softHyphen/>
        <w:t>тием интересов ребенка, самооценкой его успехов в той или иной деятельности. Несформированные способнос</w:t>
      </w:r>
      <w:r w:rsidRPr="00235D50">
        <w:rPr>
          <w:rFonts w:ascii="Times New Roman" w:hAnsi="Times New Roman" w:cs="Times New Roman"/>
          <w:color w:val="000000"/>
          <w:sz w:val="24"/>
          <w:szCs w:val="24"/>
          <w:shd w:val="clear" w:color="auto" w:fill="FFFFFF"/>
        </w:rPr>
        <w:softHyphen/>
        <w:t>ти и интересы ведут к недоразвитию личности. Коррек</w:t>
      </w:r>
      <w:r w:rsidRPr="00235D50">
        <w:rPr>
          <w:rFonts w:ascii="Times New Roman" w:hAnsi="Times New Roman" w:cs="Times New Roman"/>
          <w:color w:val="000000"/>
          <w:sz w:val="24"/>
          <w:szCs w:val="24"/>
          <w:shd w:val="clear" w:color="auto" w:fill="FFFFFF"/>
        </w:rPr>
        <w:softHyphen/>
        <w:t>ция недостатков в развитии способностей и интересов ребенка - важнейшее направление психолого-педаго</w:t>
      </w:r>
      <w:r w:rsidRPr="00235D50">
        <w:rPr>
          <w:rFonts w:ascii="Times New Roman" w:hAnsi="Times New Roman" w:cs="Times New Roman"/>
          <w:color w:val="000000"/>
          <w:sz w:val="24"/>
          <w:szCs w:val="24"/>
          <w:shd w:val="clear" w:color="auto" w:fill="FFFFFF"/>
        </w:rPr>
        <w:softHyphen/>
        <w:t>гической работы.</w:t>
      </w:r>
      <w:r w:rsidRPr="00235D50">
        <w:rPr>
          <w:rFonts w:ascii="Times New Roman" w:hAnsi="Times New Roman" w:cs="Times New Roman"/>
          <w:sz w:val="24"/>
          <w:szCs w:val="24"/>
        </w:rPr>
        <w:t xml:space="preserve"> </w:t>
      </w:r>
    </w:p>
    <w:p w:rsidR="00AC4C8D" w:rsidRPr="00235D50" w:rsidRDefault="00AC4C8D" w:rsidP="00235D50">
      <w:pPr>
        <w:tabs>
          <w:tab w:val="left" w:pos="3783"/>
        </w:tabs>
        <w:spacing w:after="0" w:line="240" w:lineRule="auto"/>
        <w:ind w:firstLine="709"/>
        <w:jc w:val="both"/>
        <w:rPr>
          <w:rFonts w:ascii="Times New Roman" w:hAnsi="Times New Roman" w:cs="Times New Roman"/>
          <w:color w:val="000000"/>
          <w:sz w:val="24"/>
          <w:szCs w:val="24"/>
          <w:shd w:val="clear" w:color="auto" w:fill="FFFFFF"/>
        </w:rPr>
      </w:pPr>
      <w:r w:rsidRPr="00235D50">
        <w:rPr>
          <w:rFonts w:ascii="Times New Roman" w:hAnsi="Times New Roman" w:cs="Times New Roman"/>
          <w:sz w:val="24"/>
          <w:szCs w:val="24"/>
        </w:rPr>
        <w:t>Можно сформулировать наиболее важные параметры развивающей или коррекционной работы. К ним можно отнести:</w:t>
      </w:r>
    </w:p>
    <w:p w:rsidR="00AC4C8D" w:rsidRPr="00235D50" w:rsidRDefault="00AC4C8D" w:rsidP="00235D50">
      <w:pPr>
        <w:tabs>
          <w:tab w:val="left" w:pos="3783"/>
        </w:tabs>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форму проведения коррекционной работы;</w:t>
      </w:r>
    </w:p>
    <w:p w:rsidR="00AC4C8D" w:rsidRPr="00235D50" w:rsidRDefault="00AC4C8D" w:rsidP="00235D50">
      <w:pPr>
        <w:tabs>
          <w:tab w:val="left" w:pos="3783"/>
        </w:tabs>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продолжительность и режим занятий;</w:t>
      </w:r>
    </w:p>
    <w:p w:rsidR="00AC4C8D" w:rsidRPr="00235D50" w:rsidRDefault="00AC4C8D" w:rsidP="00235D50">
      <w:pPr>
        <w:tabs>
          <w:tab w:val="left" w:pos="3783"/>
        </w:tabs>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 подбор и комплектацию групп.</w:t>
      </w:r>
    </w:p>
    <w:p w:rsidR="00AC4C8D" w:rsidRPr="00235D50" w:rsidRDefault="00AC4C8D" w:rsidP="00235D50">
      <w:pPr>
        <w:tabs>
          <w:tab w:val="left" w:pos="3783"/>
        </w:tabs>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Выбор индивидуальной или групповой формы коррекционной работы определяется в первую очередь структурой развития, то есть профилем базовых составляющих, а также возрастом и выраженностью аффективных проблем ребёнка.</w:t>
      </w:r>
    </w:p>
    <w:p w:rsidR="00AC4C8D" w:rsidRPr="00235D50" w:rsidRDefault="00AC4C8D" w:rsidP="00235D50">
      <w:pPr>
        <w:tabs>
          <w:tab w:val="left" w:pos="3783"/>
        </w:tabs>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Вывод на индивидуальные занятия необходим в том случае, если ребёнок резко выбивается из темпа «движения» группы внутри решения коррекционных задач.</w:t>
      </w:r>
    </w:p>
    <w:p w:rsidR="00AC4C8D" w:rsidRPr="00235D50" w:rsidRDefault="00AC4C8D" w:rsidP="00235D50">
      <w:pPr>
        <w:tabs>
          <w:tab w:val="left" w:pos="3783"/>
        </w:tabs>
        <w:spacing w:after="0" w:line="240" w:lineRule="auto"/>
        <w:ind w:firstLine="709"/>
        <w:jc w:val="both"/>
        <w:rPr>
          <w:rFonts w:ascii="Times New Roman" w:hAnsi="Times New Roman" w:cs="Times New Roman"/>
          <w:sz w:val="24"/>
          <w:szCs w:val="24"/>
        </w:rPr>
      </w:pPr>
      <w:r w:rsidRPr="00235D50">
        <w:rPr>
          <w:rFonts w:ascii="Times New Roman" w:hAnsi="Times New Roman" w:cs="Times New Roman"/>
          <w:sz w:val="24"/>
          <w:szCs w:val="24"/>
        </w:rPr>
        <w:t>При этом наполняемость групп при каждом конкретном виде коррекционной работы должна быть обоснована. В таблице 1 и 2 представлены ориентировочные временные нормативы и наполняемость групп для развивающей и коррекционной работы.</w:t>
      </w:r>
    </w:p>
    <w:p w:rsidR="00723BCF" w:rsidRDefault="00723BCF" w:rsidP="00AC4C8D">
      <w:pPr>
        <w:tabs>
          <w:tab w:val="left" w:pos="3783"/>
        </w:tabs>
        <w:spacing w:after="0" w:line="240" w:lineRule="auto"/>
        <w:ind w:firstLine="720"/>
        <w:jc w:val="right"/>
        <w:outlineLvl w:val="0"/>
        <w:rPr>
          <w:rFonts w:ascii="Times New Roman" w:hAnsi="Times New Roman" w:cs="Times New Roman"/>
          <w:sz w:val="28"/>
          <w:szCs w:val="28"/>
          <w:u w:val="single"/>
        </w:rPr>
      </w:pPr>
    </w:p>
    <w:p w:rsidR="00971D01" w:rsidRDefault="00971D01" w:rsidP="00AC4C8D">
      <w:pPr>
        <w:tabs>
          <w:tab w:val="left" w:pos="3783"/>
        </w:tabs>
        <w:spacing w:after="0" w:line="240" w:lineRule="auto"/>
        <w:ind w:firstLine="720"/>
        <w:jc w:val="right"/>
        <w:outlineLvl w:val="0"/>
        <w:rPr>
          <w:rFonts w:ascii="Times New Roman" w:hAnsi="Times New Roman" w:cs="Times New Roman"/>
          <w:sz w:val="28"/>
          <w:szCs w:val="28"/>
          <w:u w:val="single"/>
        </w:rPr>
      </w:pPr>
    </w:p>
    <w:p w:rsidR="00971D01" w:rsidRDefault="00971D01" w:rsidP="00AC4C8D">
      <w:pPr>
        <w:tabs>
          <w:tab w:val="left" w:pos="3783"/>
        </w:tabs>
        <w:spacing w:after="0" w:line="240" w:lineRule="auto"/>
        <w:ind w:firstLine="720"/>
        <w:jc w:val="right"/>
        <w:outlineLvl w:val="0"/>
        <w:rPr>
          <w:rFonts w:ascii="Times New Roman" w:hAnsi="Times New Roman" w:cs="Times New Roman"/>
          <w:sz w:val="28"/>
          <w:szCs w:val="28"/>
          <w:u w:val="single"/>
        </w:rPr>
      </w:pPr>
    </w:p>
    <w:p w:rsidR="00AC4C8D" w:rsidRPr="00971D01" w:rsidRDefault="00AC4C8D" w:rsidP="00971D01">
      <w:pPr>
        <w:tabs>
          <w:tab w:val="left" w:pos="3783"/>
        </w:tabs>
        <w:spacing w:after="0" w:line="240" w:lineRule="auto"/>
        <w:ind w:firstLine="720"/>
        <w:jc w:val="right"/>
        <w:outlineLvl w:val="0"/>
        <w:rPr>
          <w:rFonts w:ascii="Times New Roman" w:hAnsi="Times New Roman" w:cs="Times New Roman"/>
          <w:sz w:val="24"/>
          <w:szCs w:val="24"/>
        </w:rPr>
      </w:pPr>
      <w:r w:rsidRPr="00971D01">
        <w:rPr>
          <w:rFonts w:ascii="Times New Roman" w:hAnsi="Times New Roman" w:cs="Times New Roman"/>
          <w:sz w:val="24"/>
          <w:szCs w:val="24"/>
        </w:rPr>
        <w:lastRenderedPageBreak/>
        <w:t>Таблица 1.</w:t>
      </w:r>
    </w:p>
    <w:p w:rsidR="00AC4C8D" w:rsidRPr="00971D01" w:rsidRDefault="00AC4C8D" w:rsidP="00971D01">
      <w:pPr>
        <w:tabs>
          <w:tab w:val="left" w:pos="3783"/>
        </w:tabs>
        <w:spacing w:after="0" w:line="240" w:lineRule="auto"/>
        <w:ind w:firstLine="720"/>
        <w:jc w:val="center"/>
        <w:outlineLvl w:val="0"/>
        <w:rPr>
          <w:rFonts w:ascii="Times New Roman" w:hAnsi="Times New Roman" w:cs="Times New Roman"/>
          <w:b/>
          <w:bCs/>
          <w:sz w:val="24"/>
          <w:szCs w:val="24"/>
        </w:rPr>
      </w:pPr>
      <w:r w:rsidRPr="00971D01">
        <w:rPr>
          <w:rFonts w:ascii="Times New Roman" w:hAnsi="Times New Roman" w:cs="Times New Roman"/>
          <w:b/>
          <w:bCs/>
          <w:sz w:val="24"/>
          <w:szCs w:val="24"/>
        </w:rPr>
        <w:t>Ориентировочные временные нормативы коррекционной работы</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1"/>
        <w:gridCol w:w="2483"/>
        <w:gridCol w:w="2457"/>
        <w:gridCol w:w="2458"/>
      </w:tblGrid>
      <w:tr w:rsidR="00AC4C8D" w:rsidTr="00AC4C8D">
        <w:trPr>
          <w:trHeight w:val="322"/>
        </w:trPr>
        <w:tc>
          <w:tcPr>
            <w:tcW w:w="2220" w:type="dxa"/>
            <w:vMerge w:val="restart"/>
          </w:tcPr>
          <w:p w:rsidR="00AC4C8D" w:rsidRPr="00971D01" w:rsidRDefault="00AC4C8D" w:rsidP="00AC4C8D">
            <w:pPr>
              <w:tabs>
                <w:tab w:val="left" w:pos="3783"/>
              </w:tabs>
              <w:spacing w:after="0" w:line="240" w:lineRule="auto"/>
              <w:outlineLvl w:val="0"/>
              <w:rPr>
                <w:rFonts w:ascii="Times New Roman" w:hAnsi="Times New Roman" w:cs="Times New Roman"/>
                <w:b/>
                <w:bCs/>
                <w:sz w:val="24"/>
                <w:szCs w:val="24"/>
                <w:u w:val="single"/>
              </w:rPr>
            </w:pPr>
            <w:r w:rsidRPr="00971D01">
              <w:rPr>
                <w:rFonts w:ascii="Times New Roman" w:hAnsi="Times New Roman" w:cs="Times New Roman"/>
                <w:sz w:val="24"/>
                <w:szCs w:val="24"/>
              </w:rPr>
              <w:t>Возраст детей (в годах)</w:t>
            </w:r>
          </w:p>
        </w:tc>
        <w:tc>
          <w:tcPr>
            <w:tcW w:w="2820" w:type="dxa"/>
          </w:tcPr>
          <w:p w:rsidR="00AC4C8D" w:rsidRPr="00971D01" w:rsidRDefault="00AC4C8D" w:rsidP="00AC4C8D">
            <w:pPr>
              <w:tabs>
                <w:tab w:val="left" w:pos="3783"/>
              </w:tabs>
              <w:spacing w:after="0" w:line="240" w:lineRule="auto"/>
              <w:jc w:val="center"/>
              <w:outlineLvl w:val="0"/>
              <w:rPr>
                <w:rFonts w:ascii="Times New Roman" w:hAnsi="Times New Roman" w:cs="Times New Roman"/>
                <w:b/>
                <w:bCs/>
                <w:sz w:val="24"/>
                <w:szCs w:val="24"/>
                <w:u w:val="single"/>
              </w:rPr>
            </w:pPr>
            <w:r w:rsidRPr="00971D01">
              <w:rPr>
                <w:rFonts w:ascii="Times New Roman" w:hAnsi="Times New Roman" w:cs="Times New Roman"/>
                <w:sz w:val="24"/>
                <w:szCs w:val="24"/>
              </w:rPr>
              <w:t>3,5 – 5</w:t>
            </w:r>
          </w:p>
        </w:tc>
        <w:tc>
          <w:tcPr>
            <w:tcW w:w="2821" w:type="dxa"/>
          </w:tcPr>
          <w:p w:rsidR="00AC4C8D" w:rsidRPr="00971D01" w:rsidRDefault="00AC4C8D" w:rsidP="00AC4C8D">
            <w:pPr>
              <w:tabs>
                <w:tab w:val="left" w:pos="3783"/>
              </w:tabs>
              <w:spacing w:after="0" w:line="240" w:lineRule="auto"/>
              <w:jc w:val="center"/>
              <w:outlineLvl w:val="0"/>
              <w:rPr>
                <w:rFonts w:ascii="Times New Roman" w:hAnsi="Times New Roman" w:cs="Times New Roman"/>
                <w:b/>
                <w:bCs/>
                <w:sz w:val="24"/>
                <w:szCs w:val="24"/>
                <w:u w:val="single"/>
              </w:rPr>
            </w:pPr>
            <w:r w:rsidRPr="00971D01">
              <w:rPr>
                <w:rFonts w:ascii="Times New Roman" w:hAnsi="Times New Roman" w:cs="Times New Roman"/>
                <w:sz w:val="24"/>
                <w:szCs w:val="24"/>
              </w:rPr>
              <w:t>5 – 6</w:t>
            </w:r>
          </w:p>
        </w:tc>
        <w:tc>
          <w:tcPr>
            <w:tcW w:w="2821" w:type="dxa"/>
          </w:tcPr>
          <w:p w:rsidR="00AC4C8D" w:rsidRPr="00971D01" w:rsidRDefault="00AC4C8D" w:rsidP="00AC4C8D">
            <w:pPr>
              <w:tabs>
                <w:tab w:val="left" w:pos="3783"/>
              </w:tabs>
              <w:spacing w:after="0" w:line="240" w:lineRule="auto"/>
              <w:jc w:val="center"/>
              <w:outlineLvl w:val="0"/>
              <w:rPr>
                <w:rFonts w:ascii="Times New Roman" w:hAnsi="Times New Roman" w:cs="Times New Roman"/>
                <w:b/>
                <w:bCs/>
                <w:sz w:val="24"/>
                <w:szCs w:val="24"/>
                <w:u w:val="single"/>
              </w:rPr>
            </w:pPr>
            <w:r w:rsidRPr="00971D01">
              <w:rPr>
                <w:rFonts w:ascii="Times New Roman" w:hAnsi="Times New Roman" w:cs="Times New Roman"/>
                <w:sz w:val="24"/>
                <w:szCs w:val="24"/>
              </w:rPr>
              <w:t>6 – 7</w:t>
            </w:r>
          </w:p>
        </w:tc>
      </w:tr>
      <w:tr w:rsidR="00AC4C8D" w:rsidTr="00AC4C8D">
        <w:trPr>
          <w:trHeight w:val="316"/>
        </w:trPr>
        <w:tc>
          <w:tcPr>
            <w:tcW w:w="2220" w:type="dxa"/>
            <w:vMerge/>
          </w:tcPr>
          <w:p w:rsidR="00AC4C8D" w:rsidRPr="00971D01" w:rsidRDefault="00AC4C8D" w:rsidP="00AC4C8D">
            <w:pPr>
              <w:tabs>
                <w:tab w:val="left" w:pos="3783"/>
              </w:tabs>
              <w:spacing w:after="0" w:line="240" w:lineRule="auto"/>
              <w:jc w:val="center"/>
              <w:outlineLvl w:val="0"/>
              <w:rPr>
                <w:rFonts w:ascii="Times New Roman" w:hAnsi="Times New Roman" w:cs="Times New Roman"/>
                <w:sz w:val="24"/>
                <w:szCs w:val="24"/>
              </w:rPr>
            </w:pPr>
          </w:p>
        </w:tc>
        <w:tc>
          <w:tcPr>
            <w:tcW w:w="8462" w:type="dxa"/>
            <w:gridSpan w:val="3"/>
          </w:tcPr>
          <w:p w:rsidR="00AC4C8D" w:rsidRPr="00971D01" w:rsidRDefault="00AC4C8D" w:rsidP="00AC4C8D">
            <w:pPr>
              <w:tabs>
                <w:tab w:val="left" w:pos="3783"/>
              </w:tabs>
              <w:spacing w:after="0" w:line="240" w:lineRule="auto"/>
              <w:jc w:val="center"/>
              <w:outlineLvl w:val="0"/>
              <w:rPr>
                <w:rFonts w:ascii="Times New Roman" w:hAnsi="Times New Roman" w:cs="Times New Roman"/>
                <w:b/>
                <w:bCs/>
                <w:sz w:val="24"/>
                <w:szCs w:val="24"/>
                <w:u w:val="single"/>
              </w:rPr>
            </w:pPr>
            <w:r w:rsidRPr="00971D01">
              <w:rPr>
                <w:rFonts w:ascii="Times New Roman" w:hAnsi="Times New Roman" w:cs="Times New Roman"/>
                <w:sz w:val="24"/>
                <w:szCs w:val="24"/>
              </w:rPr>
              <w:t>Продолжительность занятия (в мин.)</w:t>
            </w:r>
          </w:p>
        </w:tc>
      </w:tr>
      <w:tr w:rsidR="00AC4C8D" w:rsidTr="00AC4C8D">
        <w:tc>
          <w:tcPr>
            <w:tcW w:w="2220" w:type="dxa"/>
          </w:tcPr>
          <w:p w:rsidR="00AC4C8D" w:rsidRPr="00971D01" w:rsidRDefault="00AC4C8D" w:rsidP="00AC4C8D">
            <w:pPr>
              <w:tabs>
                <w:tab w:val="left" w:pos="3783"/>
              </w:tabs>
              <w:spacing w:after="0" w:line="240" w:lineRule="auto"/>
              <w:outlineLvl w:val="0"/>
              <w:rPr>
                <w:rFonts w:ascii="Times New Roman" w:hAnsi="Times New Roman" w:cs="Times New Roman"/>
                <w:b/>
                <w:bCs/>
                <w:sz w:val="24"/>
                <w:szCs w:val="24"/>
                <w:u w:val="single"/>
              </w:rPr>
            </w:pPr>
            <w:r w:rsidRPr="00971D01">
              <w:rPr>
                <w:rFonts w:ascii="Times New Roman" w:hAnsi="Times New Roman" w:cs="Times New Roman"/>
                <w:sz w:val="24"/>
                <w:szCs w:val="24"/>
              </w:rPr>
              <w:t>Индивидуальная работа</w:t>
            </w:r>
          </w:p>
        </w:tc>
        <w:tc>
          <w:tcPr>
            <w:tcW w:w="2820" w:type="dxa"/>
          </w:tcPr>
          <w:p w:rsidR="00AC4C8D" w:rsidRPr="00971D01" w:rsidRDefault="00AC4C8D" w:rsidP="00AC4C8D">
            <w:pPr>
              <w:tabs>
                <w:tab w:val="left" w:pos="3783"/>
              </w:tabs>
              <w:spacing w:after="0" w:line="240" w:lineRule="auto"/>
              <w:jc w:val="center"/>
              <w:outlineLvl w:val="0"/>
              <w:rPr>
                <w:rFonts w:ascii="Times New Roman" w:hAnsi="Times New Roman" w:cs="Times New Roman"/>
                <w:b/>
                <w:bCs/>
                <w:sz w:val="24"/>
                <w:szCs w:val="24"/>
                <w:u w:val="single"/>
              </w:rPr>
            </w:pPr>
            <w:r w:rsidRPr="00971D01">
              <w:rPr>
                <w:rFonts w:ascii="Times New Roman" w:hAnsi="Times New Roman" w:cs="Times New Roman"/>
                <w:noProof/>
                <w:sz w:val="24"/>
                <w:szCs w:val="24"/>
              </w:rPr>
              <w:t>15 – 20</w:t>
            </w:r>
          </w:p>
        </w:tc>
        <w:tc>
          <w:tcPr>
            <w:tcW w:w="2821" w:type="dxa"/>
          </w:tcPr>
          <w:p w:rsidR="00AC4C8D" w:rsidRPr="00971D01" w:rsidRDefault="00AC4C8D" w:rsidP="00AC4C8D">
            <w:pPr>
              <w:tabs>
                <w:tab w:val="left" w:pos="3783"/>
              </w:tabs>
              <w:spacing w:after="0" w:line="240" w:lineRule="auto"/>
              <w:jc w:val="center"/>
              <w:outlineLvl w:val="0"/>
              <w:rPr>
                <w:rFonts w:ascii="Times New Roman" w:hAnsi="Times New Roman" w:cs="Times New Roman"/>
                <w:b/>
                <w:bCs/>
                <w:sz w:val="24"/>
                <w:szCs w:val="24"/>
                <w:u w:val="single"/>
              </w:rPr>
            </w:pPr>
            <w:r w:rsidRPr="00971D01">
              <w:rPr>
                <w:rFonts w:ascii="Times New Roman" w:hAnsi="Times New Roman" w:cs="Times New Roman"/>
                <w:noProof/>
                <w:sz w:val="24"/>
                <w:szCs w:val="24"/>
              </w:rPr>
              <w:t xml:space="preserve">20 – 25                     </w:t>
            </w:r>
          </w:p>
        </w:tc>
        <w:tc>
          <w:tcPr>
            <w:tcW w:w="2821" w:type="dxa"/>
          </w:tcPr>
          <w:p w:rsidR="00AC4C8D" w:rsidRPr="00971D01" w:rsidRDefault="00AC4C8D" w:rsidP="00AC4C8D">
            <w:pPr>
              <w:tabs>
                <w:tab w:val="left" w:pos="3783"/>
              </w:tabs>
              <w:spacing w:after="0" w:line="240" w:lineRule="auto"/>
              <w:jc w:val="center"/>
              <w:outlineLvl w:val="0"/>
              <w:rPr>
                <w:rFonts w:ascii="Times New Roman" w:hAnsi="Times New Roman" w:cs="Times New Roman"/>
                <w:b/>
                <w:bCs/>
                <w:sz w:val="24"/>
                <w:szCs w:val="24"/>
                <w:u w:val="single"/>
              </w:rPr>
            </w:pPr>
            <w:r w:rsidRPr="00971D01">
              <w:rPr>
                <w:rFonts w:ascii="Times New Roman" w:hAnsi="Times New Roman" w:cs="Times New Roman"/>
                <w:noProof/>
                <w:sz w:val="24"/>
                <w:szCs w:val="24"/>
              </w:rPr>
              <w:t>ок. 30</w:t>
            </w:r>
          </w:p>
        </w:tc>
      </w:tr>
      <w:tr w:rsidR="00AC4C8D" w:rsidTr="00AC4C8D">
        <w:trPr>
          <w:trHeight w:val="550"/>
        </w:trPr>
        <w:tc>
          <w:tcPr>
            <w:tcW w:w="2220" w:type="dxa"/>
          </w:tcPr>
          <w:p w:rsidR="00AC4C8D" w:rsidRPr="00971D01" w:rsidRDefault="00AC4C8D" w:rsidP="00AC4C8D">
            <w:pPr>
              <w:tabs>
                <w:tab w:val="left" w:pos="3783"/>
              </w:tabs>
              <w:spacing w:after="0" w:line="240" w:lineRule="auto"/>
              <w:jc w:val="both"/>
              <w:rPr>
                <w:rFonts w:ascii="Times New Roman" w:hAnsi="Times New Roman" w:cs="Times New Roman"/>
                <w:sz w:val="24"/>
                <w:szCs w:val="24"/>
              </w:rPr>
            </w:pPr>
            <w:r w:rsidRPr="00971D01">
              <w:rPr>
                <w:rFonts w:ascii="Times New Roman" w:hAnsi="Times New Roman" w:cs="Times New Roman"/>
                <w:sz w:val="24"/>
                <w:szCs w:val="24"/>
              </w:rPr>
              <w:t>Групповая работа</w:t>
            </w:r>
          </w:p>
        </w:tc>
        <w:tc>
          <w:tcPr>
            <w:tcW w:w="2820" w:type="dxa"/>
          </w:tcPr>
          <w:p w:rsidR="00AC4C8D" w:rsidRPr="00971D01" w:rsidRDefault="00AC4C8D" w:rsidP="00AC4C8D">
            <w:pPr>
              <w:tabs>
                <w:tab w:val="left" w:pos="3783"/>
              </w:tabs>
              <w:spacing w:line="240" w:lineRule="auto"/>
              <w:jc w:val="center"/>
              <w:outlineLvl w:val="0"/>
              <w:rPr>
                <w:rFonts w:ascii="Times New Roman" w:hAnsi="Times New Roman" w:cs="Times New Roman"/>
                <w:b/>
                <w:bCs/>
                <w:sz w:val="24"/>
                <w:szCs w:val="24"/>
                <w:u w:val="single"/>
              </w:rPr>
            </w:pPr>
            <w:r w:rsidRPr="00971D01">
              <w:rPr>
                <w:rFonts w:ascii="Times New Roman" w:hAnsi="Times New Roman" w:cs="Times New Roman"/>
                <w:noProof/>
                <w:sz w:val="24"/>
                <w:szCs w:val="24"/>
              </w:rPr>
              <w:t>20 – 25</w:t>
            </w:r>
          </w:p>
        </w:tc>
        <w:tc>
          <w:tcPr>
            <w:tcW w:w="2821" w:type="dxa"/>
          </w:tcPr>
          <w:p w:rsidR="00AC4C8D" w:rsidRPr="00971D01" w:rsidRDefault="00AC4C8D" w:rsidP="00AC4C8D">
            <w:pPr>
              <w:tabs>
                <w:tab w:val="left" w:pos="3783"/>
              </w:tabs>
              <w:spacing w:line="240" w:lineRule="auto"/>
              <w:jc w:val="center"/>
              <w:outlineLvl w:val="0"/>
              <w:rPr>
                <w:rFonts w:ascii="Times New Roman" w:hAnsi="Times New Roman" w:cs="Times New Roman"/>
                <w:b/>
                <w:bCs/>
                <w:sz w:val="24"/>
                <w:szCs w:val="24"/>
                <w:u w:val="single"/>
              </w:rPr>
            </w:pPr>
            <w:r w:rsidRPr="00971D01">
              <w:rPr>
                <w:rFonts w:ascii="Times New Roman" w:hAnsi="Times New Roman" w:cs="Times New Roman"/>
                <w:noProof/>
                <w:sz w:val="24"/>
                <w:szCs w:val="24"/>
              </w:rPr>
              <w:t xml:space="preserve"> 25 – 30                    </w:t>
            </w:r>
          </w:p>
        </w:tc>
        <w:tc>
          <w:tcPr>
            <w:tcW w:w="2821" w:type="dxa"/>
          </w:tcPr>
          <w:p w:rsidR="00AC4C8D" w:rsidRPr="00971D01" w:rsidRDefault="00AC4C8D" w:rsidP="00AC4C8D">
            <w:pPr>
              <w:tabs>
                <w:tab w:val="left" w:pos="3783"/>
              </w:tabs>
              <w:spacing w:line="240" w:lineRule="auto"/>
              <w:jc w:val="center"/>
              <w:outlineLvl w:val="0"/>
              <w:rPr>
                <w:rFonts w:ascii="Times New Roman" w:hAnsi="Times New Roman" w:cs="Times New Roman"/>
                <w:b/>
                <w:bCs/>
                <w:sz w:val="24"/>
                <w:szCs w:val="24"/>
                <w:u w:val="single"/>
              </w:rPr>
            </w:pPr>
            <w:r w:rsidRPr="00971D01">
              <w:rPr>
                <w:rFonts w:ascii="Times New Roman" w:hAnsi="Times New Roman" w:cs="Times New Roman"/>
                <w:noProof/>
                <w:sz w:val="24"/>
                <w:szCs w:val="24"/>
              </w:rPr>
              <w:t>30 – 40</w:t>
            </w:r>
          </w:p>
        </w:tc>
      </w:tr>
    </w:tbl>
    <w:p w:rsidR="00723BCF" w:rsidRPr="00971D01" w:rsidRDefault="00723BCF" w:rsidP="00A8654C">
      <w:pPr>
        <w:tabs>
          <w:tab w:val="left" w:pos="3783"/>
        </w:tabs>
        <w:spacing w:line="240" w:lineRule="auto"/>
        <w:rPr>
          <w:rFonts w:ascii="Times New Roman" w:hAnsi="Times New Roman" w:cs="Times New Roman"/>
          <w:sz w:val="24"/>
          <w:szCs w:val="24"/>
        </w:rPr>
      </w:pPr>
    </w:p>
    <w:p w:rsidR="00AC4C8D" w:rsidRPr="00971D01" w:rsidRDefault="00AC4C8D" w:rsidP="00971D01">
      <w:pPr>
        <w:tabs>
          <w:tab w:val="left" w:pos="3783"/>
        </w:tabs>
        <w:spacing w:after="0" w:line="240" w:lineRule="auto"/>
        <w:ind w:firstLine="720"/>
        <w:jc w:val="right"/>
        <w:rPr>
          <w:rFonts w:ascii="Times New Roman" w:hAnsi="Times New Roman" w:cs="Times New Roman"/>
          <w:sz w:val="24"/>
          <w:szCs w:val="24"/>
        </w:rPr>
      </w:pPr>
      <w:r w:rsidRPr="00971D01">
        <w:rPr>
          <w:rFonts w:ascii="Times New Roman" w:hAnsi="Times New Roman" w:cs="Times New Roman"/>
          <w:sz w:val="24"/>
          <w:szCs w:val="24"/>
        </w:rPr>
        <w:t>Таблица 2.</w:t>
      </w:r>
    </w:p>
    <w:p w:rsidR="00AC4C8D" w:rsidRPr="00971D01" w:rsidRDefault="00AC4C8D" w:rsidP="00971D01">
      <w:pPr>
        <w:tabs>
          <w:tab w:val="left" w:pos="3783"/>
        </w:tabs>
        <w:spacing w:after="0" w:line="240" w:lineRule="auto"/>
        <w:ind w:firstLine="720"/>
        <w:jc w:val="center"/>
        <w:outlineLvl w:val="0"/>
        <w:rPr>
          <w:rFonts w:ascii="Times New Roman" w:hAnsi="Times New Roman" w:cs="Times New Roman"/>
          <w:b/>
          <w:bCs/>
          <w:sz w:val="24"/>
          <w:szCs w:val="24"/>
        </w:rPr>
      </w:pPr>
      <w:r w:rsidRPr="00971D01">
        <w:rPr>
          <w:rFonts w:ascii="Times New Roman" w:hAnsi="Times New Roman" w:cs="Times New Roman"/>
          <w:b/>
          <w:bCs/>
          <w:sz w:val="24"/>
          <w:szCs w:val="24"/>
        </w:rPr>
        <w:t>Наполняемость групп для развивающей и коррекционной работы</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8"/>
        <w:gridCol w:w="2403"/>
        <w:gridCol w:w="2367"/>
        <w:gridCol w:w="2361"/>
      </w:tblGrid>
      <w:tr w:rsidR="00AC4C8D" w:rsidRPr="00971D01" w:rsidTr="00AC4C8D">
        <w:tc>
          <w:tcPr>
            <w:tcW w:w="2670" w:type="dxa"/>
            <w:vMerge w:val="restart"/>
          </w:tcPr>
          <w:p w:rsidR="00AC4C8D" w:rsidRPr="00971D01" w:rsidRDefault="00AC4C8D" w:rsidP="00AC4C8D">
            <w:pPr>
              <w:tabs>
                <w:tab w:val="left" w:pos="3783"/>
              </w:tabs>
              <w:spacing w:after="0" w:line="240" w:lineRule="auto"/>
              <w:jc w:val="center"/>
              <w:outlineLvl w:val="0"/>
              <w:rPr>
                <w:rFonts w:ascii="Times New Roman" w:hAnsi="Times New Roman" w:cs="Times New Roman"/>
                <w:b/>
                <w:bCs/>
                <w:sz w:val="24"/>
                <w:szCs w:val="24"/>
                <w:u w:val="single"/>
              </w:rPr>
            </w:pPr>
            <w:r w:rsidRPr="00971D01">
              <w:rPr>
                <w:rFonts w:ascii="Times New Roman" w:hAnsi="Times New Roman" w:cs="Times New Roman"/>
                <w:sz w:val="24"/>
                <w:szCs w:val="24"/>
              </w:rPr>
              <w:t>Возраст детей (в годах)</w:t>
            </w:r>
          </w:p>
        </w:tc>
        <w:tc>
          <w:tcPr>
            <w:tcW w:w="2670" w:type="dxa"/>
          </w:tcPr>
          <w:p w:rsidR="00AC4C8D" w:rsidRPr="00971D01" w:rsidRDefault="00AC4C8D" w:rsidP="00AC4C8D">
            <w:pPr>
              <w:tabs>
                <w:tab w:val="left" w:pos="3783"/>
              </w:tabs>
              <w:spacing w:after="0" w:line="240" w:lineRule="auto"/>
              <w:jc w:val="center"/>
              <w:outlineLvl w:val="0"/>
              <w:rPr>
                <w:rFonts w:ascii="Times New Roman" w:hAnsi="Times New Roman" w:cs="Times New Roman"/>
                <w:b/>
                <w:bCs/>
                <w:sz w:val="24"/>
                <w:szCs w:val="24"/>
                <w:u w:val="single"/>
              </w:rPr>
            </w:pPr>
            <w:r w:rsidRPr="00971D01">
              <w:rPr>
                <w:rFonts w:ascii="Times New Roman" w:hAnsi="Times New Roman" w:cs="Times New Roman"/>
                <w:sz w:val="24"/>
                <w:szCs w:val="24"/>
              </w:rPr>
              <w:t>3,5 – 5</w:t>
            </w:r>
          </w:p>
        </w:tc>
        <w:tc>
          <w:tcPr>
            <w:tcW w:w="2671" w:type="dxa"/>
          </w:tcPr>
          <w:p w:rsidR="00AC4C8D" w:rsidRPr="00971D01" w:rsidRDefault="00AC4C8D" w:rsidP="00AC4C8D">
            <w:pPr>
              <w:tabs>
                <w:tab w:val="left" w:pos="3783"/>
              </w:tabs>
              <w:spacing w:after="0" w:line="240" w:lineRule="auto"/>
              <w:jc w:val="center"/>
              <w:outlineLvl w:val="0"/>
              <w:rPr>
                <w:rFonts w:ascii="Times New Roman" w:hAnsi="Times New Roman" w:cs="Times New Roman"/>
                <w:b/>
                <w:bCs/>
                <w:sz w:val="24"/>
                <w:szCs w:val="24"/>
                <w:u w:val="single"/>
              </w:rPr>
            </w:pPr>
            <w:r w:rsidRPr="00971D01">
              <w:rPr>
                <w:rFonts w:ascii="Times New Roman" w:hAnsi="Times New Roman" w:cs="Times New Roman"/>
                <w:sz w:val="24"/>
                <w:szCs w:val="24"/>
              </w:rPr>
              <w:t>5 – 6</w:t>
            </w:r>
          </w:p>
        </w:tc>
        <w:tc>
          <w:tcPr>
            <w:tcW w:w="2671" w:type="dxa"/>
          </w:tcPr>
          <w:p w:rsidR="00AC4C8D" w:rsidRPr="00971D01" w:rsidRDefault="00AC4C8D" w:rsidP="00AC4C8D">
            <w:pPr>
              <w:tabs>
                <w:tab w:val="left" w:pos="3783"/>
              </w:tabs>
              <w:spacing w:after="0" w:line="240" w:lineRule="auto"/>
              <w:jc w:val="center"/>
              <w:outlineLvl w:val="0"/>
              <w:rPr>
                <w:rFonts w:ascii="Times New Roman" w:hAnsi="Times New Roman" w:cs="Times New Roman"/>
                <w:b/>
                <w:bCs/>
                <w:sz w:val="24"/>
                <w:szCs w:val="24"/>
                <w:u w:val="single"/>
              </w:rPr>
            </w:pPr>
            <w:r w:rsidRPr="00971D01">
              <w:rPr>
                <w:rFonts w:ascii="Times New Roman" w:hAnsi="Times New Roman" w:cs="Times New Roman"/>
                <w:sz w:val="24"/>
                <w:szCs w:val="24"/>
              </w:rPr>
              <w:t>6 – 7</w:t>
            </w:r>
          </w:p>
        </w:tc>
      </w:tr>
      <w:tr w:rsidR="00AC4C8D" w:rsidRPr="00971D01" w:rsidTr="00AC4C8D">
        <w:trPr>
          <w:trHeight w:val="345"/>
        </w:trPr>
        <w:tc>
          <w:tcPr>
            <w:tcW w:w="2670" w:type="dxa"/>
            <w:vMerge/>
          </w:tcPr>
          <w:p w:rsidR="00AC4C8D" w:rsidRPr="00971D01" w:rsidRDefault="00AC4C8D" w:rsidP="00AC4C8D">
            <w:pPr>
              <w:tabs>
                <w:tab w:val="left" w:pos="3783"/>
              </w:tabs>
              <w:spacing w:after="0" w:line="240" w:lineRule="auto"/>
              <w:jc w:val="center"/>
              <w:outlineLvl w:val="0"/>
              <w:rPr>
                <w:rFonts w:ascii="Times New Roman" w:hAnsi="Times New Roman" w:cs="Times New Roman"/>
                <w:b/>
                <w:bCs/>
                <w:sz w:val="24"/>
                <w:szCs w:val="24"/>
                <w:u w:val="single"/>
              </w:rPr>
            </w:pPr>
          </w:p>
        </w:tc>
        <w:tc>
          <w:tcPr>
            <w:tcW w:w="8012" w:type="dxa"/>
            <w:gridSpan w:val="3"/>
          </w:tcPr>
          <w:p w:rsidR="00AC4C8D" w:rsidRPr="00971D01" w:rsidRDefault="00AC4C8D" w:rsidP="00AC4C8D">
            <w:pPr>
              <w:tabs>
                <w:tab w:val="left" w:pos="3783"/>
              </w:tabs>
              <w:spacing w:after="0" w:line="240" w:lineRule="auto"/>
              <w:jc w:val="center"/>
              <w:outlineLvl w:val="0"/>
              <w:rPr>
                <w:rFonts w:ascii="Times New Roman" w:hAnsi="Times New Roman" w:cs="Times New Roman"/>
                <w:b/>
                <w:bCs/>
                <w:sz w:val="24"/>
                <w:szCs w:val="24"/>
                <w:u w:val="single"/>
              </w:rPr>
            </w:pPr>
            <w:r w:rsidRPr="00971D01">
              <w:rPr>
                <w:rFonts w:ascii="Times New Roman" w:hAnsi="Times New Roman" w:cs="Times New Roman"/>
                <w:sz w:val="24"/>
                <w:szCs w:val="24"/>
              </w:rPr>
              <w:t>Наполняемость групп</w:t>
            </w:r>
          </w:p>
        </w:tc>
      </w:tr>
      <w:tr w:rsidR="00AC4C8D" w:rsidRPr="00971D01" w:rsidTr="00AC4C8D">
        <w:trPr>
          <w:trHeight w:val="345"/>
        </w:trPr>
        <w:tc>
          <w:tcPr>
            <w:tcW w:w="2670" w:type="dxa"/>
            <w:vMerge/>
          </w:tcPr>
          <w:p w:rsidR="00AC4C8D" w:rsidRPr="00971D01" w:rsidRDefault="00AC4C8D" w:rsidP="00AC4C8D">
            <w:pPr>
              <w:tabs>
                <w:tab w:val="left" w:pos="3783"/>
              </w:tabs>
              <w:spacing w:after="0" w:line="240" w:lineRule="auto"/>
              <w:jc w:val="center"/>
              <w:outlineLvl w:val="0"/>
              <w:rPr>
                <w:rFonts w:ascii="Times New Roman" w:hAnsi="Times New Roman" w:cs="Times New Roman"/>
                <w:b/>
                <w:bCs/>
                <w:sz w:val="24"/>
                <w:szCs w:val="24"/>
                <w:u w:val="single"/>
              </w:rPr>
            </w:pPr>
          </w:p>
        </w:tc>
        <w:tc>
          <w:tcPr>
            <w:tcW w:w="2670" w:type="dxa"/>
          </w:tcPr>
          <w:p w:rsidR="00AC4C8D" w:rsidRPr="00971D01" w:rsidRDefault="00AC4C8D" w:rsidP="00AC4C8D">
            <w:pPr>
              <w:tabs>
                <w:tab w:val="left" w:pos="3783"/>
              </w:tabs>
              <w:spacing w:after="0" w:line="240" w:lineRule="auto"/>
              <w:jc w:val="center"/>
              <w:outlineLvl w:val="0"/>
              <w:rPr>
                <w:rFonts w:ascii="Times New Roman" w:hAnsi="Times New Roman" w:cs="Times New Roman"/>
                <w:b/>
                <w:bCs/>
                <w:sz w:val="24"/>
                <w:szCs w:val="24"/>
                <w:u w:val="single"/>
              </w:rPr>
            </w:pPr>
            <w:r w:rsidRPr="00971D01">
              <w:rPr>
                <w:rFonts w:ascii="Times New Roman" w:hAnsi="Times New Roman" w:cs="Times New Roman"/>
                <w:sz w:val="24"/>
                <w:szCs w:val="24"/>
              </w:rPr>
              <w:t>3 – 4</w:t>
            </w:r>
          </w:p>
        </w:tc>
        <w:tc>
          <w:tcPr>
            <w:tcW w:w="2671" w:type="dxa"/>
          </w:tcPr>
          <w:p w:rsidR="00AC4C8D" w:rsidRPr="00971D01" w:rsidRDefault="00AC4C8D" w:rsidP="00AC4C8D">
            <w:pPr>
              <w:tabs>
                <w:tab w:val="left" w:pos="3783"/>
              </w:tabs>
              <w:spacing w:after="0" w:line="240" w:lineRule="auto"/>
              <w:jc w:val="center"/>
              <w:outlineLvl w:val="0"/>
              <w:rPr>
                <w:rFonts w:ascii="Times New Roman" w:hAnsi="Times New Roman" w:cs="Times New Roman"/>
                <w:b/>
                <w:bCs/>
                <w:sz w:val="24"/>
                <w:szCs w:val="24"/>
                <w:u w:val="single"/>
              </w:rPr>
            </w:pPr>
            <w:r w:rsidRPr="00971D01">
              <w:rPr>
                <w:rFonts w:ascii="Times New Roman" w:hAnsi="Times New Roman" w:cs="Times New Roman"/>
                <w:sz w:val="24"/>
                <w:szCs w:val="24"/>
              </w:rPr>
              <w:t>3 – 5</w:t>
            </w:r>
          </w:p>
        </w:tc>
        <w:tc>
          <w:tcPr>
            <w:tcW w:w="2671" w:type="dxa"/>
          </w:tcPr>
          <w:p w:rsidR="00AC4C8D" w:rsidRPr="00971D01" w:rsidRDefault="00AC4C8D" w:rsidP="00AC4C8D">
            <w:pPr>
              <w:tabs>
                <w:tab w:val="left" w:pos="3783"/>
              </w:tabs>
              <w:spacing w:after="0" w:line="240" w:lineRule="auto"/>
              <w:jc w:val="center"/>
              <w:outlineLvl w:val="0"/>
              <w:rPr>
                <w:rFonts w:ascii="Times New Roman" w:hAnsi="Times New Roman" w:cs="Times New Roman"/>
                <w:b/>
                <w:bCs/>
                <w:sz w:val="24"/>
                <w:szCs w:val="24"/>
                <w:u w:val="single"/>
              </w:rPr>
            </w:pPr>
            <w:r w:rsidRPr="00971D01">
              <w:rPr>
                <w:rFonts w:ascii="Times New Roman" w:hAnsi="Times New Roman" w:cs="Times New Roman"/>
                <w:sz w:val="24"/>
                <w:szCs w:val="24"/>
              </w:rPr>
              <w:t>4 – 6</w:t>
            </w:r>
          </w:p>
        </w:tc>
      </w:tr>
    </w:tbl>
    <w:p w:rsidR="00971D01" w:rsidRDefault="00971D01" w:rsidP="00AC4C8D">
      <w:pPr>
        <w:tabs>
          <w:tab w:val="left" w:pos="3783"/>
        </w:tabs>
        <w:spacing w:after="0" w:line="240" w:lineRule="auto"/>
        <w:ind w:firstLine="851"/>
        <w:jc w:val="both"/>
        <w:rPr>
          <w:rFonts w:ascii="Times New Roman" w:hAnsi="Times New Roman" w:cs="Times New Roman"/>
          <w:sz w:val="28"/>
          <w:szCs w:val="28"/>
        </w:rPr>
      </w:pPr>
    </w:p>
    <w:p w:rsidR="00AC4C8D" w:rsidRPr="00971D01" w:rsidRDefault="00AC4C8D" w:rsidP="00971D01">
      <w:pPr>
        <w:tabs>
          <w:tab w:val="left" w:pos="3783"/>
        </w:tabs>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Считаем возможной и достаточно эффективной (при условии понимания семьёй или воспитателями детского сада, другими специалистами задач коррекционной работы и заинтересованности в её результатах) ещё одну форму деятельности педагога – так называемые консультативно – коррекционные занятия. При такой форме работы родителю или другому заинтересованному лицу даётся достаточно подробное описание занятий (их цели, последовательность, режимные моменты, способы выполнения и т.п.). В ряде случаев родители присутствуют на установочных занятиях специалиста с ребёнком. После этого в течение определённого специалистом промежутка времени занятия проводятся в домашних или иных условиях, а ребёнок посещает специалиста лишь для выявления динамики изменения состояния и дальнейших рекомендаций (показа) по проведению занятий. Таким образом, сам коррекционный процесс осуществляется опосредованно, через другое лицо. Такая форма работы оправдывает себя в случаях, если ребёнок по каким-то причинам не может регулярно посещать специалиста или слишком мал и быстро утомляется при поездках.</w:t>
      </w:r>
    </w:p>
    <w:p w:rsidR="00AC4C8D" w:rsidRPr="00971D01" w:rsidRDefault="00AC4C8D" w:rsidP="00971D01">
      <w:pPr>
        <w:tabs>
          <w:tab w:val="left" w:pos="3783"/>
        </w:tabs>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Безусловно, огромную роль в эффективности такого вида работы играют не только социокультурный и образовательный уровень родителей, понимание ими коррекционных задач и высокая мотивация, но и возможность регулярного контакта с родителями, например в случае ухудшения состояния ребёнка, а также определённая «технологичность» собственно коррекционной программы. Последнее даёт возможность трансляции коррекционной технологии неспециалисту. Очевидно, что к этой форме работы необходимо подходить с большой осторожностью и учитывать определённые ограничения в её применении. В первую очередь это относится к «внедрению» в эмоционально-личностную сферу ребёнка.</w:t>
      </w:r>
    </w:p>
    <w:p w:rsidR="00AC4C8D" w:rsidRPr="00971D01" w:rsidRDefault="00AC4C8D" w:rsidP="00971D01">
      <w:pPr>
        <w:tabs>
          <w:tab w:val="left" w:pos="3783"/>
        </w:tabs>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Продолжительность и интенсивность (в режимном плане) в первую очередь определяется допустимыми для конкретного ребёнка или группы детей нагрузками, а также тяжестью состояния ребёнка и его возрастом. В большинстве случаев оптимальными являются двухразовые занятия в неделю. Это не исключает и других режимов работы в других направлениях коррекции. При этом длительность всего цикла занятий определяется динамикой продвижения детей. Руководствуясь принципом замещающего онтогенеза, важно понимать возможность возврата на предыдущий этап работы в случае необходимости. Этими «возвратами» и определяются отсутствие жестких сроков, относительная невозможность строгого следования коррекционному плану.</w:t>
      </w:r>
    </w:p>
    <w:p w:rsidR="00723BCF" w:rsidRPr="00971D01" w:rsidRDefault="00AC4C8D" w:rsidP="00971D01">
      <w:pPr>
        <w:tabs>
          <w:tab w:val="left" w:pos="3783"/>
        </w:tabs>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 xml:space="preserve">В дальнейшем будем строить коррекционно-развивающую работу по преодолению негативных эмоциональных состояний у дошкольников с ЗПР, учитывая основные задачи и принципы коррекционной работы с детьми, разработанные в отечественной психологии </w:t>
      </w:r>
      <w:r w:rsidRPr="00971D01">
        <w:rPr>
          <w:rFonts w:ascii="Times New Roman" w:hAnsi="Times New Roman" w:cs="Times New Roman"/>
          <w:sz w:val="24"/>
          <w:szCs w:val="24"/>
        </w:rPr>
        <w:lastRenderedPageBreak/>
        <w:t xml:space="preserve">и педагогике (Л.С. Выготский, О.А. Карабанова, Г.В. </w:t>
      </w:r>
      <w:proofErr w:type="spellStart"/>
      <w:r w:rsidRPr="00971D01">
        <w:rPr>
          <w:rFonts w:ascii="Times New Roman" w:hAnsi="Times New Roman" w:cs="Times New Roman"/>
          <w:sz w:val="24"/>
          <w:szCs w:val="24"/>
        </w:rPr>
        <w:t>Бурменская</w:t>
      </w:r>
      <w:proofErr w:type="spellEnd"/>
      <w:r w:rsidRPr="00971D01">
        <w:rPr>
          <w:rFonts w:ascii="Times New Roman" w:hAnsi="Times New Roman" w:cs="Times New Roman"/>
          <w:sz w:val="24"/>
          <w:szCs w:val="24"/>
        </w:rPr>
        <w:t xml:space="preserve">, Д.Б. </w:t>
      </w:r>
      <w:proofErr w:type="spellStart"/>
      <w:r w:rsidRPr="00971D01">
        <w:rPr>
          <w:rFonts w:ascii="Times New Roman" w:hAnsi="Times New Roman" w:cs="Times New Roman"/>
          <w:sz w:val="24"/>
          <w:szCs w:val="24"/>
        </w:rPr>
        <w:t>Эльконин</w:t>
      </w:r>
      <w:proofErr w:type="spellEnd"/>
      <w:r w:rsidRPr="00971D01">
        <w:rPr>
          <w:rFonts w:ascii="Times New Roman" w:hAnsi="Times New Roman" w:cs="Times New Roman"/>
          <w:sz w:val="24"/>
          <w:szCs w:val="24"/>
        </w:rPr>
        <w:t xml:space="preserve"> и другие). </w:t>
      </w:r>
    </w:p>
    <w:p w:rsidR="00723BCF" w:rsidRPr="00971D01" w:rsidRDefault="00723BCF" w:rsidP="00971D01">
      <w:pPr>
        <w:spacing w:after="0" w:line="240" w:lineRule="auto"/>
        <w:ind w:firstLine="709"/>
        <w:jc w:val="both"/>
        <w:rPr>
          <w:rFonts w:ascii="Times New Roman" w:hAnsi="Times New Roman" w:cs="Times New Roman"/>
          <w:b/>
          <w:bCs/>
          <w:sz w:val="24"/>
          <w:szCs w:val="24"/>
        </w:rPr>
      </w:pPr>
    </w:p>
    <w:p w:rsidR="00AC4C8D" w:rsidRPr="00971D01" w:rsidRDefault="00AC4C8D" w:rsidP="00971D01">
      <w:pPr>
        <w:spacing w:after="0" w:line="240" w:lineRule="auto"/>
        <w:ind w:firstLine="709"/>
        <w:jc w:val="both"/>
        <w:rPr>
          <w:rFonts w:ascii="Times New Roman" w:hAnsi="Times New Roman" w:cs="Times New Roman"/>
          <w:b/>
          <w:bCs/>
          <w:sz w:val="24"/>
          <w:szCs w:val="24"/>
        </w:rPr>
      </w:pPr>
      <w:r w:rsidRPr="00971D01">
        <w:rPr>
          <w:rFonts w:ascii="Times New Roman" w:hAnsi="Times New Roman" w:cs="Times New Roman"/>
          <w:b/>
          <w:bCs/>
          <w:sz w:val="24"/>
          <w:szCs w:val="24"/>
        </w:rPr>
        <w:t>2 этап. Диагностический (начальный)</w:t>
      </w:r>
      <w:r w:rsidR="00971D01">
        <w:rPr>
          <w:rFonts w:ascii="Times New Roman" w:hAnsi="Times New Roman" w:cs="Times New Roman"/>
          <w:b/>
          <w:bCs/>
          <w:sz w:val="24"/>
          <w:szCs w:val="24"/>
        </w:rPr>
        <w:t>.</w:t>
      </w:r>
    </w:p>
    <w:p w:rsidR="00AC4C8D" w:rsidRPr="00971D01" w:rsidRDefault="00AC4C8D" w:rsidP="00971D01">
      <w:pPr>
        <w:spacing w:after="0" w:line="240" w:lineRule="auto"/>
        <w:ind w:firstLine="709"/>
        <w:jc w:val="both"/>
        <w:rPr>
          <w:rFonts w:ascii="Times New Roman" w:hAnsi="Times New Roman" w:cs="Times New Roman"/>
          <w:b/>
          <w:bCs/>
          <w:sz w:val="24"/>
          <w:szCs w:val="24"/>
        </w:rPr>
      </w:pPr>
      <w:r w:rsidRPr="00971D01">
        <w:rPr>
          <w:rFonts w:ascii="Times New Roman" w:hAnsi="Times New Roman" w:cs="Times New Roman"/>
          <w:b/>
          <w:bCs/>
          <w:sz w:val="24"/>
          <w:szCs w:val="24"/>
        </w:rPr>
        <w:t>Особенности негативных эмоциональных состояний у старших дошкольников с задержкой психического развития</w:t>
      </w:r>
      <w:r w:rsidR="00971D01">
        <w:rPr>
          <w:rFonts w:ascii="Times New Roman" w:hAnsi="Times New Roman" w:cs="Times New Roman"/>
          <w:b/>
          <w:bCs/>
          <w:sz w:val="24"/>
          <w:szCs w:val="24"/>
        </w:rPr>
        <w:t>.</w:t>
      </w:r>
    </w:p>
    <w:p w:rsidR="00AC4C8D" w:rsidRPr="00971D01" w:rsidRDefault="00AC4C8D" w:rsidP="00971D01">
      <w:pPr>
        <w:spacing w:after="0" w:line="240" w:lineRule="auto"/>
        <w:ind w:firstLine="709"/>
        <w:jc w:val="both"/>
        <w:rPr>
          <w:rFonts w:ascii="Times New Roman" w:hAnsi="Times New Roman" w:cs="Times New Roman"/>
          <w:b/>
          <w:bCs/>
          <w:sz w:val="24"/>
          <w:szCs w:val="24"/>
        </w:rPr>
      </w:pPr>
      <w:r w:rsidRPr="00971D01">
        <w:rPr>
          <w:rFonts w:ascii="Times New Roman" w:hAnsi="Times New Roman" w:cs="Times New Roman"/>
          <w:b/>
          <w:bCs/>
          <w:sz w:val="24"/>
          <w:szCs w:val="24"/>
        </w:rPr>
        <w:t>2.1. Цели и организация диагностического (начального) этапа</w:t>
      </w:r>
      <w:r w:rsidR="00971D01">
        <w:rPr>
          <w:rFonts w:ascii="Times New Roman" w:hAnsi="Times New Roman" w:cs="Times New Roman"/>
          <w:b/>
          <w:bCs/>
          <w:sz w:val="24"/>
          <w:szCs w:val="24"/>
        </w:rPr>
        <w:t>.</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 xml:space="preserve">Преодоление негативных эмоциональных состояний у старших дошкольников с ЗПР в единой системе выявления и коррекции отклонений развития детей в настоящее время не теряет своей актуальности. </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 xml:space="preserve">Анализ психолого-педагогической литературы позволил выяснить природу НЭС, причины их возникновения, уровни и формы проявления, возрастную динамику, изучить гендерные различия, психологические особенности детей с НЭС, механизмы формирования, которые были описаны в работах следующих авторов: И.А. Алексеевой, О.Е. </w:t>
      </w:r>
      <w:proofErr w:type="spellStart"/>
      <w:r w:rsidRPr="00971D01">
        <w:rPr>
          <w:rFonts w:ascii="Times New Roman" w:hAnsi="Times New Roman" w:cs="Times New Roman"/>
          <w:sz w:val="24"/>
          <w:szCs w:val="24"/>
        </w:rPr>
        <w:t>Белобрыкиной</w:t>
      </w:r>
      <w:proofErr w:type="spellEnd"/>
      <w:r w:rsidRPr="00971D01">
        <w:rPr>
          <w:rFonts w:ascii="Times New Roman" w:hAnsi="Times New Roman" w:cs="Times New Roman"/>
          <w:sz w:val="24"/>
          <w:szCs w:val="24"/>
        </w:rPr>
        <w:t xml:space="preserve">, Е.И. </w:t>
      </w:r>
      <w:proofErr w:type="spellStart"/>
      <w:r w:rsidRPr="00971D01">
        <w:rPr>
          <w:rFonts w:ascii="Times New Roman" w:hAnsi="Times New Roman" w:cs="Times New Roman"/>
          <w:sz w:val="24"/>
          <w:szCs w:val="24"/>
        </w:rPr>
        <w:t>Бережковой</w:t>
      </w:r>
      <w:proofErr w:type="spellEnd"/>
      <w:r w:rsidRPr="00971D01">
        <w:rPr>
          <w:rFonts w:ascii="Times New Roman" w:hAnsi="Times New Roman" w:cs="Times New Roman"/>
          <w:sz w:val="24"/>
          <w:szCs w:val="24"/>
        </w:rPr>
        <w:t xml:space="preserve">, Р.М. Грановской, С.А. </w:t>
      </w:r>
      <w:proofErr w:type="spellStart"/>
      <w:r w:rsidRPr="00971D01">
        <w:rPr>
          <w:rFonts w:ascii="Times New Roman" w:hAnsi="Times New Roman" w:cs="Times New Roman"/>
          <w:sz w:val="24"/>
          <w:szCs w:val="24"/>
        </w:rPr>
        <w:t>Завражина</w:t>
      </w:r>
      <w:proofErr w:type="spellEnd"/>
      <w:r w:rsidRPr="00971D01">
        <w:rPr>
          <w:rFonts w:ascii="Times New Roman" w:hAnsi="Times New Roman" w:cs="Times New Roman"/>
          <w:sz w:val="24"/>
          <w:szCs w:val="24"/>
        </w:rPr>
        <w:t xml:space="preserve">, Н.А. Коваль, Е.Е. Копчёновой, В.В. Лебединского, И.М. Никольской, А.Б. Орлова, И.А. Фурманова, Г.Р. </w:t>
      </w:r>
      <w:proofErr w:type="spellStart"/>
      <w:r w:rsidRPr="00971D01">
        <w:rPr>
          <w:rFonts w:ascii="Times New Roman" w:hAnsi="Times New Roman" w:cs="Times New Roman"/>
          <w:sz w:val="24"/>
          <w:szCs w:val="24"/>
        </w:rPr>
        <w:t>Хузеевой</w:t>
      </w:r>
      <w:proofErr w:type="spellEnd"/>
      <w:r w:rsidRPr="00971D01">
        <w:rPr>
          <w:rFonts w:ascii="Times New Roman" w:hAnsi="Times New Roman" w:cs="Times New Roman"/>
          <w:sz w:val="24"/>
          <w:szCs w:val="24"/>
        </w:rPr>
        <w:t xml:space="preserve">, А.В. </w:t>
      </w:r>
      <w:proofErr w:type="spellStart"/>
      <w:r w:rsidRPr="00971D01">
        <w:rPr>
          <w:rFonts w:ascii="Times New Roman" w:hAnsi="Times New Roman" w:cs="Times New Roman"/>
          <w:sz w:val="24"/>
          <w:szCs w:val="24"/>
        </w:rPr>
        <w:t>Шарикова</w:t>
      </w:r>
      <w:proofErr w:type="spellEnd"/>
      <w:r w:rsidRPr="00971D01">
        <w:rPr>
          <w:rFonts w:ascii="Times New Roman" w:hAnsi="Times New Roman" w:cs="Times New Roman"/>
          <w:sz w:val="24"/>
          <w:szCs w:val="24"/>
        </w:rPr>
        <w:t xml:space="preserve">, П.М. Якобсона, А. Бандуры, К. </w:t>
      </w:r>
      <w:proofErr w:type="spellStart"/>
      <w:r w:rsidRPr="00971D01">
        <w:rPr>
          <w:rFonts w:ascii="Times New Roman" w:hAnsi="Times New Roman" w:cs="Times New Roman"/>
          <w:sz w:val="24"/>
          <w:szCs w:val="24"/>
        </w:rPr>
        <w:t>Бютнера</w:t>
      </w:r>
      <w:proofErr w:type="spellEnd"/>
      <w:r w:rsidRPr="00971D01">
        <w:rPr>
          <w:rFonts w:ascii="Times New Roman" w:hAnsi="Times New Roman" w:cs="Times New Roman"/>
          <w:sz w:val="24"/>
          <w:szCs w:val="24"/>
        </w:rPr>
        <w:t xml:space="preserve">, К. Доджа, Б. </w:t>
      </w:r>
      <w:proofErr w:type="spellStart"/>
      <w:r w:rsidRPr="00971D01">
        <w:rPr>
          <w:rFonts w:ascii="Times New Roman" w:hAnsi="Times New Roman" w:cs="Times New Roman"/>
          <w:sz w:val="24"/>
          <w:szCs w:val="24"/>
        </w:rPr>
        <w:t>Крэйхи</w:t>
      </w:r>
      <w:proofErr w:type="spellEnd"/>
      <w:r w:rsidRPr="00971D01">
        <w:rPr>
          <w:rFonts w:ascii="Times New Roman" w:hAnsi="Times New Roman" w:cs="Times New Roman"/>
          <w:sz w:val="24"/>
          <w:szCs w:val="24"/>
        </w:rPr>
        <w:t xml:space="preserve">, Г. </w:t>
      </w:r>
      <w:proofErr w:type="spellStart"/>
      <w:r w:rsidRPr="00971D01">
        <w:rPr>
          <w:rFonts w:ascii="Times New Roman" w:hAnsi="Times New Roman" w:cs="Times New Roman"/>
          <w:sz w:val="24"/>
          <w:szCs w:val="24"/>
        </w:rPr>
        <w:t>Паренса</w:t>
      </w:r>
      <w:proofErr w:type="spellEnd"/>
      <w:r w:rsidRPr="00971D01">
        <w:rPr>
          <w:rFonts w:ascii="Times New Roman" w:hAnsi="Times New Roman" w:cs="Times New Roman"/>
          <w:sz w:val="24"/>
          <w:szCs w:val="24"/>
        </w:rPr>
        <w:t xml:space="preserve">, П. Поппера, Дж. </w:t>
      </w:r>
      <w:proofErr w:type="spellStart"/>
      <w:r w:rsidRPr="00971D01">
        <w:rPr>
          <w:rFonts w:ascii="Times New Roman" w:hAnsi="Times New Roman" w:cs="Times New Roman"/>
          <w:sz w:val="24"/>
          <w:szCs w:val="24"/>
        </w:rPr>
        <w:t>Сёлли</w:t>
      </w:r>
      <w:proofErr w:type="spellEnd"/>
      <w:r w:rsidRPr="00971D01">
        <w:rPr>
          <w:rFonts w:ascii="Times New Roman" w:hAnsi="Times New Roman" w:cs="Times New Roman"/>
          <w:sz w:val="24"/>
          <w:szCs w:val="24"/>
        </w:rPr>
        <w:t>, Б.Ф. Скиннера, А. Фрейда, З. Фрейда, В. Штерна и др. Это позволяет сделать вывод, что изучение негативных эмоциональных состояний у детей имеет особое значение и представляет собой актуальную проблему.</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i/>
          <w:iCs/>
          <w:sz w:val="24"/>
          <w:szCs w:val="24"/>
        </w:rPr>
        <w:t xml:space="preserve">Цель диагностического (начального) этапа – </w:t>
      </w:r>
      <w:r w:rsidRPr="00971D01">
        <w:rPr>
          <w:rFonts w:ascii="Times New Roman" w:hAnsi="Times New Roman" w:cs="Times New Roman"/>
          <w:sz w:val="24"/>
          <w:szCs w:val="24"/>
        </w:rPr>
        <w:t>изучение особенностей негативных эмоциональных состояний у старших дошкольников с ЗПР.</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Задачи диагностического (начального) этапа:</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 проанализировать современные подходы к исследованию негативных эмоциональных состояний у старших дошкольников с ЗПР в отечественной и зарубежной литературе;</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 изучить медицинскую и педагогическую документацию для выявления особенностей эмоционального состояния старших дошкольников с ЗПР;</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 подобрать задания для диагностики негативных эмоциональных состояний у старших дошкольников с ЗПР;</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 описать результаты диагностики и сделать выводы.</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Диагностический (начальный) этап проекта проводился в сентябре 2019 года на базе муниципального бюджетного дошкольного образовательного учреждения «Детский сад № 2 «Алёнушка» города Тамбова. В нём участвовало10 воспитанников группы №10 компенсирующей направленности для дошкольников с ЗПР.</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 xml:space="preserve">Диагностический (начальный) этап проекта проходил в течение 2 недель. Занятия продолжительностью 20 – 25 минут проходили три раза в неделю в первой половине дня в кабинете педагога-психолога. </w:t>
      </w:r>
    </w:p>
    <w:p w:rsidR="00723BCF" w:rsidRPr="00971D01" w:rsidRDefault="00723BCF" w:rsidP="00971D01">
      <w:pPr>
        <w:spacing w:after="0" w:line="240" w:lineRule="auto"/>
        <w:ind w:firstLine="709"/>
        <w:jc w:val="both"/>
        <w:rPr>
          <w:rFonts w:ascii="Times New Roman" w:hAnsi="Times New Roman" w:cs="Times New Roman"/>
          <w:b/>
          <w:bCs/>
          <w:sz w:val="24"/>
          <w:szCs w:val="24"/>
        </w:rPr>
      </w:pPr>
    </w:p>
    <w:p w:rsidR="00AC4C8D" w:rsidRPr="00971D01" w:rsidRDefault="00AC4C8D" w:rsidP="00971D01">
      <w:pPr>
        <w:spacing w:after="0" w:line="240" w:lineRule="auto"/>
        <w:ind w:firstLine="709"/>
        <w:jc w:val="both"/>
        <w:rPr>
          <w:rFonts w:ascii="Times New Roman" w:hAnsi="Times New Roman" w:cs="Times New Roman"/>
          <w:b/>
          <w:bCs/>
          <w:sz w:val="24"/>
          <w:szCs w:val="24"/>
        </w:rPr>
      </w:pPr>
      <w:r w:rsidRPr="00971D01">
        <w:rPr>
          <w:rFonts w:ascii="Times New Roman" w:hAnsi="Times New Roman" w:cs="Times New Roman"/>
          <w:b/>
          <w:bCs/>
          <w:sz w:val="24"/>
          <w:szCs w:val="24"/>
        </w:rPr>
        <w:t>2.2. Содержание диагностического (начального) этапа</w:t>
      </w:r>
      <w:r w:rsidR="00971D01">
        <w:rPr>
          <w:rFonts w:ascii="Times New Roman" w:hAnsi="Times New Roman" w:cs="Times New Roman"/>
          <w:b/>
          <w:bCs/>
          <w:sz w:val="24"/>
          <w:szCs w:val="24"/>
        </w:rPr>
        <w:t>.</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 xml:space="preserve">Для реализации задач диагностического (начального) этапа были использованы диагностические методики Е.И. Изотовой, М. </w:t>
      </w:r>
      <w:proofErr w:type="spellStart"/>
      <w:r w:rsidRPr="00971D01">
        <w:rPr>
          <w:rFonts w:ascii="Times New Roman" w:hAnsi="Times New Roman" w:cs="Times New Roman"/>
          <w:sz w:val="24"/>
          <w:szCs w:val="24"/>
        </w:rPr>
        <w:t>Люшера</w:t>
      </w:r>
      <w:proofErr w:type="spellEnd"/>
      <w:r w:rsidRPr="00971D01">
        <w:rPr>
          <w:rFonts w:ascii="Times New Roman" w:hAnsi="Times New Roman" w:cs="Times New Roman"/>
          <w:sz w:val="24"/>
          <w:szCs w:val="24"/>
        </w:rPr>
        <w:t xml:space="preserve">, М.З. </w:t>
      </w:r>
      <w:proofErr w:type="spellStart"/>
      <w:r w:rsidRPr="00971D01">
        <w:rPr>
          <w:rFonts w:ascii="Times New Roman" w:hAnsi="Times New Roman" w:cs="Times New Roman"/>
          <w:sz w:val="24"/>
          <w:szCs w:val="24"/>
        </w:rPr>
        <w:t>Друкаревич</w:t>
      </w:r>
      <w:proofErr w:type="spellEnd"/>
      <w:r w:rsidRPr="00971D01">
        <w:rPr>
          <w:rFonts w:ascii="Times New Roman" w:hAnsi="Times New Roman" w:cs="Times New Roman"/>
          <w:sz w:val="24"/>
          <w:szCs w:val="24"/>
        </w:rPr>
        <w:t>.</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Нами были выбраны именно данные методики, так как они наиболее полно характеризуют особенности эмоционального развития и наличие негативных эмоциональных проявлений. Выбранные нами методики исследования эмоциональной сферы подходят для проведения диагностического психолого-педагогического обследования детей старшего дошкольного возраста с ЗПР.</w:t>
      </w:r>
    </w:p>
    <w:p w:rsidR="00AC4C8D" w:rsidRPr="00971D01" w:rsidRDefault="00AC4C8D" w:rsidP="00971D01">
      <w:pPr>
        <w:spacing w:after="0" w:line="240" w:lineRule="auto"/>
        <w:ind w:firstLine="709"/>
        <w:jc w:val="both"/>
        <w:rPr>
          <w:rFonts w:ascii="Times New Roman" w:hAnsi="Times New Roman" w:cs="Times New Roman"/>
          <w:b/>
          <w:bCs/>
          <w:sz w:val="24"/>
          <w:szCs w:val="24"/>
          <w:u w:val="single"/>
        </w:rPr>
      </w:pPr>
      <w:r w:rsidRPr="00971D01">
        <w:rPr>
          <w:rFonts w:ascii="Times New Roman" w:hAnsi="Times New Roman" w:cs="Times New Roman"/>
          <w:b/>
          <w:bCs/>
          <w:sz w:val="24"/>
          <w:szCs w:val="24"/>
          <w:u w:val="single"/>
        </w:rPr>
        <w:t>1. Методика «Эмоциональная идентификация» (Е.И. Изотова).</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Цель:</w:t>
      </w:r>
      <w:r w:rsidRPr="00971D01">
        <w:rPr>
          <w:rFonts w:ascii="Times New Roman" w:hAnsi="Times New Roman" w:cs="Times New Roman"/>
          <w:sz w:val="24"/>
          <w:szCs w:val="24"/>
        </w:rPr>
        <w:t xml:space="preserve"> выявить особенности идентификации эмоций различных модальностей у детей дошкольного возраста с ЗПР, индивидуальные особенности эмоционального развития, возможности детей в воспроизведении основных эмоциональных состояний и их вербализации.</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lastRenderedPageBreak/>
        <w:t>Стимульный материал:</w:t>
      </w:r>
      <w:r w:rsidRPr="00971D01">
        <w:rPr>
          <w:rFonts w:ascii="Times New Roman" w:hAnsi="Times New Roman" w:cs="Times New Roman"/>
          <w:sz w:val="24"/>
          <w:szCs w:val="24"/>
        </w:rPr>
        <w:t xml:space="preserve"> пиктограммы (схематическое изображение эмоций различной модальности), фотографии лиц взрослых и детей с различным эмоциональным выражением.</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Метод проведения теста.</w:t>
      </w:r>
      <w:r w:rsidRPr="00971D01">
        <w:rPr>
          <w:rFonts w:ascii="Times New Roman" w:hAnsi="Times New Roman" w:cs="Times New Roman"/>
          <w:sz w:val="24"/>
          <w:szCs w:val="24"/>
        </w:rPr>
        <w:t xml:space="preserve"> Детям показывали изображения лиц людей, задача детей была определить их настроение и назвать эмоцию. Предлагалось определить такие эмоции, как радость, печаль, гнев, страх, презрение, отвращение, удивление, стыд, интерес, спокойствие.</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Сначала детям предлагались изображения (фотографии), по которым было легко узнать эмоциональные состояния, затем схематические изображения (пиктограммы) эмоциональных состояний. Детям предлагалось соотнести схематическое изображение эмоций с фотографическим. После того, как дети называли и соотносили эмоции, педагог предлагал каждому ребёнку изобразить разные эмоциональные состояния на своём лице.</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Оценивалось восприятие экспрессивных признаков (мимических), понимание эмоционального содержания, идентификация эмоций, вербализация эмоций, воспроизведение эмоций (выразительность и произвольность), актуализация эмоционального опыта и эмоциональных представлений, индивидуальные эмоциональные особенности. Также оценивались виды педагогической помощи, которая потребовалась ребёнку: ориентировочная, содержательная, предметно-действенная.</w:t>
      </w:r>
    </w:p>
    <w:p w:rsidR="00AC4C8D" w:rsidRPr="00971D01" w:rsidRDefault="00AC4C8D" w:rsidP="00971D01">
      <w:pPr>
        <w:spacing w:after="0" w:line="240" w:lineRule="auto"/>
        <w:ind w:firstLine="709"/>
        <w:jc w:val="both"/>
        <w:rPr>
          <w:rFonts w:ascii="Times New Roman" w:hAnsi="Times New Roman" w:cs="Times New Roman"/>
          <w:b/>
          <w:bCs/>
          <w:sz w:val="24"/>
          <w:szCs w:val="24"/>
        </w:rPr>
      </w:pPr>
      <w:r w:rsidRPr="00971D01">
        <w:rPr>
          <w:rFonts w:ascii="Times New Roman" w:hAnsi="Times New Roman" w:cs="Times New Roman"/>
          <w:b/>
          <w:bCs/>
          <w:sz w:val="24"/>
          <w:szCs w:val="24"/>
        </w:rPr>
        <w:t>Количественная оценка результатов обследования:</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 xml:space="preserve">1 балл – </w:t>
      </w:r>
      <w:r w:rsidRPr="00971D01">
        <w:rPr>
          <w:rFonts w:ascii="Times New Roman" w:hAnsi="Times New Roman" w:cs="Times New Roman"/>
          <w:sz w:val="24"/>
          <w:szCs w:val="24"/>
        </w:rPr>
        <w:t>высокий уровень развития эмоциональной сферы. Ребёнок правильно назвал все эмоциональные состояния, смог соотнести пиктограммы с фотографическими изображениями, изобразил различные эмоциональные состояния, помощи ребёнку не потребовалось.</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 xml:space="preserve">0,5 балла – </w:t>
      </w:r>
      <w:r w:rsidRPr="00971D01">
        <w:rPr>
          <w:rFonts w:ascii="Times New Roman" w:hAnsi="Times New Roman" w:cs="Times New Roman"/>
          <w:sz w:val="24"/>
          <w:szCs w:val="24"/>
        </w:rPr>
        <w:t>средний уровень развития эмоциональной сферы. Ребёнку потребовалась содержательная помощь, он смог определить 4 – 6 эмоций, правильно назвал эти эмоции и смог их выразительно изобразить.</w:t>
      </w:r>
    </w:p>
    <w:p w:rsidR="00723BCF"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 xml:space="preserve">0 баллов – </w:t>
      </w:r>
      <w:r w:rsidRPr="00971D01">
        <w:rPr>
          <w:rFonts w:ascii="Times New Roman" w:hAnsi="Times New Roman" w:cs="Times New Roman"/>
          <w:sz w:val="24"/>
          <w:szCs w:val="24"/>
        </w:rPr>
        <w:t>низкий уровень развития эмоциональной сферы. Потребовалось два вида помощи: содержательная и предметно-действенная. Ребёнок смог правильно обозначить, соотнести и воспроизвести до 4 эмоциональных состояний.</w:t>
      </w:r>
    </w:p>
    <w:p w:rsidR="00AC4C8D" w:rsidRPr="00971D01" w:rsidRDefault="00AC4C8D" w:rsidP="00971D01">
      <w:pPr>
        <w:spacing w:after="0" w:line="240" w:lineRule="auto"/>
        <w:ind w:firstLine="709"/>
        <w:jc w:val="both"/>
        <w:rPr>
          <w:rFonts w:ascii="Times New Roman" w:hAnsi="Times New Roman" w:cs="Times New Roman"/>
          <w:b/>
          <w:bCs/>
          <w:sz w:val="24"/>
          <w:szCs w:val="24"/>
          <w:u w:val="single"/>
        </w:rPr>
      </w:pPr>
      <w:r w:rsidRPr="00971D01">
        <w:rPr>
          <w:rFonts w:ascii="Times New Roman" w:hAnsi="Times New Roman" w:cs="Times New Roman"/>
          <w:b/>
          <w:bCs/>
          <w:sz w:val="24"/>
          <w:szCs w:val="24"/>
          <w:u w:val="single"/>
        </w:rPr>
        <w:t xml:space="preserve">2. Цветовой тест (М. </w:t>
      </w:r>
      <w:proofErr w:type="spellStart"/>
      <w:r w:rsidRPr="00971D01">
        <w:rPr>
          <w:rFonts w:ascii="Times New Roman" w:hAnsi="Times New Roman" w:cs="Times New Roman"/>
          <w:b/>
          <w:bCs/>
          <w:sz w:val="24"/>
          <w:szCs w:val="24"/>
          <w:u w:val="single"/>
        </w:rPr>
        <w:t>Люшер</w:t>
      </w:r>
      <w:proofErr w:type="spellEnd"/>
      <w:r w:rsidRPr="00971D01">
        <w:rPr>
          <w:rFonts w:ascii="Times New Roman" w:hAnsi="Times New Roman" w:cs="Times New Roman"/>
          <w:b/>
          <w:bCs/>
          <w:sz w:val="24"/>
          <w:szCs w:val="24"/>
          <w:u w:val="single"/>
        </w:rPr>
        <w:t>).</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 xml:space="preserve">Цель: </w:t>
      </w:r>
      <w:r w:rsidRPr="00971D01">
        <w:rPr>
          <w:rFonts w:ascii="Times New Roman" w:hAnsi="Times New Roman" w:cs="Times New Roman"/>
          <w:sz w:val="24"/>
          <w:szCs w:val="24"/>
        </w:rPr>
        <w:t>выявить особенности эмоционального развития, наличие тревожности и агрессивности.</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 xml:space="preserve">Стимульный материал: </w:t>
      </w:r>
      <w:r w:rsidRPr="00971D01">
        <w:rPr>
          <w:rFonts w:ascii="Times New Roman" w:hAnsi="Times New Roman" w:cs="Times New Roman"/>
          <w:sz w:val="24"/>
          <w:szCs w:val="24"/>
        </w:rPr>
        <w:t>набор карточек из 8 цветов: тёмно-синего (1), сине-зелёного (2), оранжево-красного (3), светло-жёлтого (4), фиолетового (5), коричневого (6), чёрного (7), серого (8).</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 xml:space="preserve">Метод проведения теста. </w:t>
      </w:r>
      <w:r w:rsidRPr="00971D01">
        <w:rPr>
          <w:rFonts w:ascii="Times New Roman" w:hAnsi="Times New Roman" w:cs="Times New Roman"/>
          <w:sz w:val="24"/>
          <w:szCs w:val="24"/>
        </w:rPr>
        <w:t>Детям предлагалось выбрать из предложенного ряда цветовых карточек самый приятный для него в настоящий момент, затем наиболее приятный из оставшихся – и так до последней карточки. Выбранные карточки педагог переворачивает. Педагог фиксирует в протокол все выбранные детьми карточки</w:t>
      </w:r>
      <w:r w:rsidRPr="00971D01">
        <w:rPr>
          <w:rFonts w:ascii="Times New Roman" w:hAnsi="Times New Roman" w:cs="Times New Roman"/>
          <w:b/>
          <w:bCs/>
          <w:sz w:val="24"/>
          <w:szCs w:val="24"/>
        </w:rPr>
        <w:t xml:space="preserve"> </w:t>
      </w:r>
      <w:r w:rsidRPr="00971D01">
        <w:rPr>
          <w:rFonts w:ascii="Times New Roman" w:hAnsi="Times New Roman" w:cs="Times New Roman"/>
          <w:sz w:val="24"/>
          <w:szCs w:val="24"/>
        </w:rPr>
        <w:t>в позициях от 1 до 8.</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Данный тест проводился 2 раза с промежутком 2 – 3 минуты.</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 xml:space="preserve">Характеристика цветов (по Максу </w:t>
      </w:r>
      <w:proofErr w:type="spellStart"/>
      <w:r w:rsidRPr="00971D01">
        <w:rPr>
          <w:rFonts w:ascii="Times New Roman" w:hAnsi="Times New Roman" w:cs="Times New Roman"/>
          <w:sz w:val="24"/>
          <w:szCs w:val="24"/>
        </w:rPr>
        <w:t>Люшеру</w:t>
      </w:r>
      <w:proofErr w:type="spellEnd"/>
      <w:r w:rsidRPr="00971D01">
        <w:rPr>
          <w:rFonts w:ascii="Times New Roman" w:hAnsi="Times New Roman" w:cs="Times New Roman"/>
          <w:sz w:val="24"/>
          <w:szCs w:val="24"/>
        </w:rPr>
        <w:t>) включает в себя 4 основных и 4 дополнительных цвета.</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Основные цвета:</w:t>
      </w:r>
    </w:p>
    <w:p w:rsidR="00AC4C8D" w:rsidRPr="00971D01" w:rsidRDefault="00AC4C8D" w:rsidP="00971D01">
      <w:pPr>
        <w:numPr>
          <w:ilvl w:val="0"/>
          <w:numId w:val="22"/>
        </w:numPr>
        <w:spacing w:after="0" w:line="240" w:lineRule="auto"/>
        <w:ind w:left="0" w:firstLine="709"/>
        <w:jc w:val="both"/>
        <w:rPr>
          <w:rFonts w:ascii="Times New Roman" w:hAnsi="Times New Roman" w:cs="Times New Roman"/>
          <w:sz w:val="24"/>
          <w:szCs w:val="24"/>
        </w:rPr>
      </w:pPr>
      <w:r w:rsidRPr="00971D01">
        <w:rPr>
          <w:rFonts w:ascii="Times New Roman" w:hAnsi="Times New Roman" w:cs="Times New Roman"/>
          <w:sz w:val="24"/>
          <w:szCs w:val="24"/>
        </w:rPr>
        <w:t>синий – символизирует спокойствие, удовлетворённость;</w:t>
      </w:r>
    </w:p>
    <w:p w:rsidR="00AC4C8D" w:rsidRPr="00971D01" w:rsidRDefault="00AC4C8D" w:rsidP="00971D01">
      <w:pPr>
        <w:numPr>
          <w:ilvl w:val="0"/>
          <w:numId w:val="22"/>
        </w:numPr>
        <w:spacing w:after="0" w:line="240" w:lineRule="auto"/>
        <w:ind w:left="0" w:firstLine="709"/>
        <w:jc w:val="both"/>
        <w:rPr>
          <w:rFonts w:ascii="Times New Roman" w:hAnsi="Times New Roman" w:cs="Times New Roman"/>
          <w:sz w:val="24"/>
          <w:szCs w:val="24"/>
        </w:rPr>
      </w:pPr>
      <w:r w:rsidRPr="00971D01">
        <w:rPr>
          <w:rFonts w:ascii="Times New Roman" w:hAnsi="Times New Roman" w:cs="Times New Roman"/>
          <w:sz w:val="24"/>
          <w:szCs w:val="24"/>
        </w:rPr>
        <w:t>сине-зелёный – чувство уверенности, настойчивость, иногда упрямство;</w:t>
      </w:r>
    </w:p>
    <w:p w:rsidR="00AC4C8D" w:rsidRPr="00971D01" w:rsidRDefault="00AC4C8D" w:rsidP="00971D01">
      <w:pPr>
        <w:numPr>
          <w:ilvl w:val="0"/>
          <w:numId w:val="22"/>
        </w:numPr>
        <w:spacing w:after="0" w:line="240" w:lineRule="auto"/>
        <w:ind w:left="0" w:firstLine="709"/>
        <w:jc w:val="both"/>
        <w:rPr>
          <w:rFonts w:ascii="Times New Roman" w:hAnsi="Times New Roman" w:cs="Times New Roman"/>
          <w:sz w:val="24"/>
          <w:szCs w:val="24"/>
        </w:rPr>
      </w:pPr>
      <w:r w:rsidRPr="00971D01">
        <w:rPr>
          <w:rFonts w:ascii="Times New Roman" w:hAnsi="Times New Roman" w:cs="Times New Roman"/>
          <w:sz w:val="24"/>
          <w:szCs w:val="24"/>
        </w:rPr>
        <w:t>оранжево-красный – символизирует силу волевого усилия, наступательные тенденции;</w:t>
      </w:r>
    </w:p>
    <w:p w:rsidR="00AC4C8D" w:rsidRPr="00971D01" w:rsidRDefault="00AC4C8D" w:rsidP="00971D01">
      <w:pPr>
        <w:numPr>
          <w:ilvl w:val="0"/>
          <w:numId w:val="22"/>
        </w:numPr>
        <w:spacing w:after="0" w:line="240" w:lineRule="auto"/>
        <w:ind w:left="0" w:firstLine="709"/>
        <w:jc w:val="both"/>
        <w:rPr>
          <w:rFonts w:ascii="Times New Roman" w:hAnsi="Times New Roman" w:cs="Times New Roman"/>
          <w:sz w:val="24"/>
          <w:szCs w:val="24"/>
        </w:rPr>
      </w:pPr>
      <w:r w:rsidRPr="00971D01">
        <w:rPr>
          <w:rFonts w:ascii="Times New Roman" w:hAnsi="Times New Roman" w:cs="Times New Roman"/>
          <w:sz w:val="24"/>
          <w:szCs w:val="24"/>
        </w:rPr>
        <w:t>светло-жёлтый – активность, стремление к общению, экспансивность, весёлость.</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При отсутствии конфликта в оптимальном состоянии основные цвета должны занимать преимущественно первые позиции.</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lastRenderedPageBreak/>
        <w:t>Дополнительные цвета:</w:t>
      </w:r>
    </w:p>
    <w:p w:rsidR="00AC4C8D" w:rsidRPr="00971D01" w:rsidRDefault="00AC4C8D" w:rsidP="00971D01">
      <w:pPr>
        <w:numPr>
          <w:ilvl w:val="0"/>
          <w:numId w:val="22"/>
        </w:numPr>
        <w:spacing w:after="0" w:line="240" w:lineRule="auto"/>
        <w:ind w:left="0" w:firstLine="709"/>
        <w:jc w:val="both"/>
        <w:rPr>
          <w:rFonts w:ascii="Times New Roman" w:hAnsi="Times New Roman" w:cs="Times New Roman"/>
          <w:sz w:val="24"/>
          <w:szCs w:val="24"/>
        </w:rPr>
      </w:pPr>
      <w:r w:rsidRPr="00971D01">
        <w:rPr>
          <w:rFonts w:ascii="Times New Roman" w:hAnsi="Times New Roman" w:cs="Times New Roman"/>
          <w:sz w:val="24"/>
          <w:szCs w:val="24"/>
        </w:rPr>
        <w:t>фиолетовый;</w:t>
      </w:r>
    </w:p>
    <w:p w:rsidR="00AC4C8D" w:rsidRPr="00971D01" w:rsidRDefault="00AC4C8D" w:rsidP="00971D01">
      <w:pPr>
        <w:numPr>
          <w:ilvl w:val="0"/>
          <w:numId w:val="22"/>
        </w:numPr>
        <w:spacing w:after="0" w:line="240" w:lineRule="auto"/>
        <w:ind w:left="0" w:firstLine="709"/>
        <w:jc w:val="both"/>
        <w:rPr>
          <w:rFonts w:ascii="Times New Roman" w:hAnsi="Times New Roman" w:cs="Times New Roman"/>
          <w:sz w:val="24"/>
          <w:szCs w:val="24"/>
        </w:rPr>
      </w:pPr>
      <w:r w:rsidRPr="00971D01">
        <w:rPr>
          <w:rFonts w:ascii="Times New Roman" w:hAnsi="Times New Roman" w:cs="Times New Roman"/>
          <w:sz w:val="24"/>
          <w:szCs w:val="24"/>
        </w:rPr>
        <w:t>коричневый;</w:t>
      </w:r>
    </w:p>
    <w:p w:rsidR="00AC4C8D" w:rsidRPr="00971D01" w:rsidRDefault="00AC4C8D" w:rsidP="00971D01">
      <w:pPr>
        <w:numPr>
          <w:ilvl w:val="0"/>
          <w:numId w:val="22"/>
        </w:numPr>
        <w:spacing w:after="0" w:line="240" w:lineRule="auto"/>
        <w:ind w:left="0" w:firstLine="709"/>
        <w:jc w:val="both"/>
        <w:rPr>
          <w:rFonts w:ascii="Times New Roman" w:hAnsi="Times New Roman" w:cs="Times New Roman"/>
          <w:sz w:val="24"/>
          <w:szCs w:val="24"/>
        </w:rPr>
      </w:pPr>
      <w:r w:rsidRPr="00971D01">
        <w:rPr>
          <w:rFonts w:ascii="Times New Roman" w:hAnsi="Times New Roman" w:cs="Times New Roman"/>
          <w:sz w:val="24"/>
          <w:szCs w:val="24"/>
        </w:rPr>
        <w:t>чёрный;</w:t>
      </w:r>
    </w:p>
    <w:p w:rsidR="00AC4C8D" w:rsidRPr="00971D01" w:rsidRDefault="00AC4C8D" w:rsidP="00971D01">
      <w:pPr>
        <w:numPr>
          <w:ilvl w:val="0"/>
          <w:numId w:val="22"/>
        </w:numPr>
        <w:spacing w:after="0" w:line="240" w:lineRule="auto"/>
        <w:ind w:left="0" w:firstLine="709"/>
        <w:jc w:val="both"/>
        <w:rPr>
          <w:rFonts w:ascii="Times New Roman" w:hAnsi="Times New Roman" w:cs="Times New Roman"/>
          <w:sz w:val="24"/>
          <w:szCs w:val="24"/>
        </w:rPr>
      </w:pPr>
      <w:r w:rsidRPr="00971D01">
        <w:rPr>
          <w:rFonts w:ascii="Times New Roman" w:hAnsi="Times New Roman" w:cs="Times New Roman"/>
          <w:sz w:val="24"/>
          <w:szCs w:val="24"/>
        </w:rPr>
        <w:t>серый.</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Дополнительные цвета символизируют негативные тенденции: тревожность, стресс, переживание страха, огорчения. Значением этих цветов (как и основных) в наибольшей степени определяется их взаимным расположением по позициям.</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 xml:space="preserve">Первый выбор в тесте </w:t>
      </w:r>
      <w:proofErr w:type="spellStart"/>
      <w:r w:rsidRPr="00971D01">
        <w:rPr>
          <w:rFonts w:ascii="Times New Roman" w:hAnsi="Times New Roman" w:cs="Times New Roman"/>
          <w:sz w:val="24"/>
          <w:szCs w:val="24"/>
        </w:rPr>
        <w:t>Люшера</w:t>
      </w:r>
      <w:proofErr w:type="spellEnd"/>
      <w:r w:rsidRPr="00971D01">
        <w:rPr>
          <w:rFonts w:ascii="Times New Roman" w:hAnsi="Times New Roman" w:cs="Times New Roman"/>
          <w:sz w:val="24"/>
          <w:szCs w:val="24"/>
        </w:rPr>
        <w:t xml:space="preserve"> характеризует желаемое состояние, второй – действительное.</w:t>
      </w:r>
    </w:p>
    <w:p w:rsidR="00AC4C8D" w:rsidRPr="00971D01" w:rsidRDefault="00AC4C8D" w:rsidP="00971D01">
      <w:pPr>
        <w:spacing w:after="0" w:line="240" w:lineRule="auto"/>
        <w:ind w:firstLine="709"/>
        <w:jc w:val="both"/>
        <w:rPr>
          <w:rFonts w:ascii="Times New Roman" w:hAnsi="Times New Roman" w:cs="Times New Roman"/>
          <w:b/>
          <w:bCs/>
          <w:sz w:val="24"/>
          <w:szCs w:val="24"/>
        </w:rPr>
      </w:pPr>
      <w:r w:rsidRPr="00971D01">
        <w:rPr>
          <w:rFonts w:ascii="Times New Roman" w:hAnsi="Times New Roman" w:cs="Times New Roman"/>
          <w:b/>
          <w:bCs/>
          <w:sz w:val="24"/>
          <w:szCs w:val="24"/>
        </w:rPr>
        <w:t>Количественная оценка результатов обследования:</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 xml:space="preserve">1 балл – </w:t>
      </w:r>
      <w:r w:rsidRPr="00971D01">
        <w:rPr>
          <w:rFonts w:ascii="Times New Roman" w:hAnsi="Times New Roman" w:cs="Times New Roman"/>
          <w:sz w:val="24"/>
          <w:szCs w:val="24"/>
        </w:rPr>
        <w:t>основные цвета занимают первые 4 позиции, отсутствует личностный конфликт и негативные проявления эмоциональных состояний.</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 xml:space="preserve">0,5 балла – </w:t>
      </w:r>
      <w:r w:rsidRPr="00971D01">
        <w:rPr>
          <w:rFonts w:ascii="Times New Roman" w:hAnsi="Times New Roman" w:cs="Times New Roman"/>
          <w:sz w:val="24"/>
          <w:szCs w:val="24"/>
        </w:rPr>
        <w:t>основные цвета занимают преимущественно первые позиции (1, 2, 3), дополнительные цвета подняты на 4, 5 позицию, при этом основные цвета не занимают позицию дольше 7. Наблюдается тревога, стресс невысокой степени.</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 xml:space="preserve">0 баллов – </w:t>
      </w:r>
      <w:r w:rsidRPr="00971D01">
        <w:rPr>
          <w:rFonts w:ascii="Times New Roman" w:hAnsi="Times New Roman" w:cs="Times New Roman"/>
          <w:sz w:val="24"/>
          <w:szCs w:val="24"/>
        </w:rPr>
        <w:t>основные цвета занимают преимущественно позиции с 5 по 8. Дополнительные цвета подняты на позиции с 1 по 5. Наблюдается сильная тревога и стресс, агрессия высокой степени.</w:t>
      </w:r>
    </w:p>
    <w:p w:rsidR="00AC4C8D" w:rsidRPr="00971D01" w:rsidRDefault="00AC4C8D" w:rsidP="00971D01">
      <w:pPr>
        <w:spacing w:after="0" w:line="240" w:lineRule="auto"/>
        <w:ind w:firstLine="709"/>
        <w:jc w:val="both"/>
        <w:rPr>
          <w:rFonts w:ascii="Times New Roman" w:hAnsi="Times New Roman" w:cs="Times New Roman"/>
          <w:b/>
          <w:bCs/>
          <w:sz w:val="24"/>
          <w:szCs w:val="24"/>
          <w:u w:val="single"/>
        </w:rPr>
      </w:pPr>
      <w:r w:rsidRPr="00971D01">
        <w:rPr>
          <w:rFonts w:ascii="Times New Roman" w:hAnsi="Times New Roman" w:cs="Times New Roman"/>
          <w:b/>
          <w:bCs/>
          <w:sz w:val="24"/>
          <w:szCs w:val="24"/>
          <w:u w:val="single"/>
        </w:rPr>
        <w:t xml:space="preserve">3. Методика «Рисунок несуществующего животного» (М.З. </w:t>
      </w:r>
      <w:proofErr w:type="spellStart"/>
      <w:r w:rsidRPr="00971D01">
        <w:rPr>
          <w:rFonts w:ascii="Times New Roman" w:hAnsi="Times New Roman" w:cs="Times New Roman"/>
          <w:b/>
          <w:bCs/>
          <w:sz w:val="24"/>
          <w:szCs w:val="24"/>
          <w:u w:val="single"/>
        </w:rPr>
        <w:t>Друкаревич</w:t>
      </w:r>
      <w:proofErr w:type="spellEnd"/>
      <w:r w:rsidRPr="00971D01">
        <w:rPr>
          <w:rFonts w:ascii="Times New Roman" w:hAnsi="Times New Roman" w:cs="Times New Roman"/>
          <w:b/>
          <w:bCs/>
          <w:sz w:val="24"/>
          <w:szCs w:val="24"/>
          <w:u w:val="single"/>
        </w:rPr>
        <w:t>).</w:t>
      </w:r>
    </w:p>
    <w:p w:rsidR="00A8654C"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 xml:space="preserve">Цель: </w:t>
      </w:r>
      <w:r w:rsidRPr="00971D01">
        <w:rPr>
          <w:rFonts w:ascii="Times New Roman" w:hAnsi="Times New Roman" w:cs="Times New Roman"/>
          <w:sz w:val="24"/>
          <w:szCs w:val="24"/>
        </w:rPr>
        <w:t>выявить особенности эмоциональной сферы, наличие тревожности, негативных эмоциональных проявлений, скрытых страхов.</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 xml:space="preserve">Метод проведения теста. </w:t>
      </w:r>
      <w:r w:rsidRPr="00971D01">
        <w:rPr>
          <w:rFonts w:ascii="Times New Roman" w:hAnsi="Times New Roman" w:cs="Times New Roman"/>
          <w:sz w:val="24"/>
          <w:szCs w:val="24"/>
        </w:rPr>
        <w:t>Детям предлагалось на чистом листе бумаги простым карандашом средней мягкости нарисовать животное, которого нет в природе. Детям давалась инструкция, что нельзя рисовать животное, которое они видели в мультфильмах. Каждый ребёнок должен придумать своё животное. Дети должны придумать своему животному необычное имя и рассказать о нём.</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Оценивалось расположение животного на листе бумаги, характер линий и их толщина, размер животного, наличие у него частей тела и их количество, положение головы относительно рисующего, наличие дополнительных частей тела, имя животного и рассказ о нём.</w:t>
      </w:r>
    </w:p>
    <w:p w:rsidR="00AC4C8D" w:rsidRPr="00971D01" w:rsidRDefault="00AC4C8D" w:rsidP="00971D01">
      <w:pPr>
        <w:spacing w:after="0" w:line="240" w:lineRule="auto"/>
        <w:ind w:firstLine="709"/>
        <w:jc w:val="both"/>
        <w:rPr>
          <w:rFonts w:ascii="Times New Roman" w:hAnsi="Times New Roman" w:cs="Times New Roman"/>
          <w:b/>
          <w:bCs/>
          <w:sz w:val="24"/>
          <w:szCs w:val="24"/>
        </w:rPr>
      </w:pPr>
      <w:r w:rsidRPr="00971D01">
        <w:rPr>
          <w:rFonts w:ascii="Times New Roman" w:hAnsi="Times New Roman" w:cs="Times New Roman"/>
          <w:b/>
          <w:bCs/>
          <w:sz w:val="24"/>
          <w:szCs w:val="24"/>
        </w:rPr>
        <w:t>Количественная оценка результатов обследования:</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 xml:space="preserve">1 балл – </w:t>
      </w:r>
      <w:r w:rsidRPr="00971D01">
        <w:rPr>
          <w:rFonts w:ascii="Times New Roman" w:hAnsi="Times New Roman" w:cs="Times New Roman"/>
          <w:sz w:val="24"/>
          <w:szCs w:val="24"/>
        </w:rPr>
        <w:t>нарисовал вымышленное животное. Животное расположено в центре листа, животное среднего размера, характер линий ровный, нажим на карандаш средней силы, ребёнок составил полный рассказ, в котором не наблюдалось наличие скрытых страхов и негативных эмоциональных проявлений.</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0,5 балла</w:t>
      </w:r>
      <w:r w:rsidRPr="00971D01">
        <w:rPr>
          <w:rFonts w:ascii="Times New Roman" w:hAnsi="Times New Roman" w:cs="Times New Roman"/>
          <w:sz w:val="24"/>
          <w:szCs w:val="24"/>
        </w:rPr>
        <w:t xml:space="preserve"> – нарисовал вымышленное животное, но потребовалась помощь экспериментатора. Животное маленького размера расположено внизу или вверху листа. Наблюдается прерывистый характер линий, сильный нажим на карандаш. В рассказе о животном наблюдаются проявления скрытых страхов и агрессии.</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 xml:space="preserve">0 баллов – </w:t>
      </w:r>
      <w:r w:rsidRPr="00971D01">
        <w:rPr>
          <w:rFonts w:ascii="Times New Roman" w:hAnsi="Times New Roman" w:cs="Times New Roman"/>
          <w:sz w:val="24"/>
          <w:szCs w:val="24"/>
        </w:rPr>
        <w:t>отказался от выполнения задания, или не смог нарисовать несуществующее животное даже с помощью педагога. Проявил агрессивный настрой по отношению к заданию.</w:t>
      </w:r>
    </w:p>
    <w:p w:rsidR="00AC4C8D" w:rsidRPr="00971D01" w:rsidRDefault="00AC4C8D" w:rsidP="00AC4C8D">
      <w:pPr>
        <w:spacing w:after="0" w:line="240" w:lineRule="auto"/>
        <w:ind w:firstLine="880"/>
        <w:jc w:val="right"/>
        <w:rPr>
          <w:rFonts w:ascii="Times New Roman" w:hAnsi="Times New Roman" w:cs="Times New Roman"/>
          <w:sz w:val="24"/>
          <w:szCs w:val="24"/>
        </w:rPr>
      </w:pPr>
      <w:r w:rsidRPr="00971D01">
        <w:rPr>
          <w:rFonts w:ascii="Times New Roman" w:hAnsi="Times New Roman" w:cs="Times New Roman"/>
          <w:sz w:val="24"/>
          <w:szCs w:val="24"/>
        </w:rPr>
        <w:t>Таблица 3</w:t>
      </w:r>
    </w:p>
    <w:p w:rsidR="00AC4C8D" w:rsidRPr="00971D01" w:rsidRDefault="00AC4C8D" w:rsidP="00AC4C8D">
      <w:pPr>
        <w:spacing w:after="0" w:line="240" w:lineRule="auto"/>
        <w:ind w:firstLine="880"/>
        <w:jc w:val="center"/>
        <w:rPr>
          <w:rFonts w:ascii="Times New Roman" w:hAnsi="Times New Roman" w:cs="Times New Roman"/>
          <w:b/>
          <w:bCs/>
          <w:sz w:val="24"/>
          <w:szCs w:val="24"/>
        </w:rPr>
      </w:pPr>
      <w:r w:rsidRPr="00971D01">
        <w:rPr>
          <w:rFonts w:ascii="Times New Roman" w:hAnsi="Times New Roman" w:cs="Times New Roman"/>
          <w:b/>
          <w:bCs/>
          <w:sz w:val="24"/>
          <w:szCs w:val="24"/>
        </w:rPr>
        <w:t>Оценочная таблица полученных результатов диагностики</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50"/>
        <w:gridCol w:w="4719"/>
      </w:tblGrid>
      <w:tr w:rsidR="00AC4C8D" w:rsidTr="00AC4C8D">
        <w:tc>
          <w:tcPr>
            <w:tcW w:w="5341" w:type="dxa"/>
          </w:tcPr>
          <w:p w:rsidR="00AC4C8D" w:rsidRPr="00971D01" w:rsidRDefault="00AC4C8D" w:rsidP="00AC4C8D">
            <w:pPr>
              <w:spacing w:after="0" w:line="240" w:lineRule="auto"/>
              <w:jc w:val="center"/>
              <w:rPr>
                <w:rFonts w:ascii="Times New Roman" w:hAnsi="Times New Roman" w:cs="Times New Roman"/>
                <w:b/>
                <w:bCs/>
                <w:sz w:val="24"/>
                <w:szCs w:val="24"/>
              </w:rPr>
            </w:pPr>
            <w:r w:rsidRPr="00971D01">
              <w:rPr>
                <w:rFonts w:ascii="Times New Roman" w:hAnsi="Times New Roman" w:cs="Times New Roman"/>
                <w:b/>
                <w:bCs/>
                <w:sz w:val="24"/>
                <w:szCs w:val="24"/>
              </w:rPr>
              <w:t>Уровни сформированности эмоциональной сферы</w:t>
            </w:r>
          </w:p>
        </w:tc>
        <w:tc>
          <w:tcPr>
            <w:tcW w:w="5341" w:type="dxa"/>
          </w:tcPr>
          <w:p w:rsidR="00AC4C8D" w:rsidRPr="00971D01" w:rsidRDefault="00AC4C8D" w:rsidP="00AC4C8D">
            <w:pPr>
              <w:spacing w:after="0" w:line="240" w:lineRule="auto"/>
              <w:jc w:val="center"/>
              <w:rPr>
                <w:rFonts w:ascii="Times New Roman" w:hAnsi="Times New Roman" w:cs="Times New Roman"/>
                <w:b/>
                <w:bCs/>
                <w:sz w:val="24"/>
                <w:szCs w:val="24"/>
              </w:rPr>
            </w:pPr>
            <w:r w:rsidRPr="00971D01">
              <w:rPr>
                <w:rFonts w:ascii="Times New Roman" w:hAnsi="Times New Roman" w:cs="Times New Roman"/>
                <w:b/>
                <w:bCs/>
                <w:sz w:val="24"/>
                <w:szCs w:val="24"/>
              </w:rPr>
              <w:t>Количество баллов</w:t>
            </w:r>
          </w:p>
        </w:tc>
      </w:tr>
      <w:tr w:rsidR="00AC4C8D" w:rsidTr="00AC4C8D">
        <w:tc>
          <w:tcPr>
            <w:tcW w:w="5341" w:type="dxa"/>
          </w:tcPr>
          <w:p w:rsidR="00AC4C8D" w:rsidRPr="00971D01" w:rsidRDefault="00AC4C8D" w:rsidP="00AC4C8D">
            <w:pPr>
              <w:spacing w:after="0" w:line="240" w:lineRule="auto"/>
              <w:jc w:val="both"/>
              <w:rPr>
                <w:rFonts w:ascii="Times New Roman" w:hAnsi="Times New Roman" w:cs="Times New Roman"/>
                <w:sz w:val="24"/>
                <w:szCs w:val="24"/>
              </w:rPr>
            </w:pPr>
            <w:r w:rsidRPr="00971D01">
              <w:rPr>
                <w:rFonts w:ascii="Times New Roman" w:hAnsi="Times New Roman" w:cs="Times New Roman"/>
                <w:sz w:val="24"/>
                <w:szCs w:val="24"/>
              </w:rPr>
              <w:t>Высокий</w:t>
            </w:r>
          </w:p>
        </w:tc>
        <w:tc>
          <w:tcPr>
            <w:tcW w:w="5341" w:type="dxa"/>
          </w:tcPr>
          <w:p w:rsidR="00AC4C8D" w:rsidRPr="00971D01" w:rsidRDefault="00AC4C8D" w:rsidP="00AC4C8D">
            <w:pPr>
              <w:spacing w:after="0" w:line="240" w:lineRule="auto"/>
              <w:jc w:val="center"/>
              <w:rPr>
                <w:rFonts w:ascii="Times New Roman" w:hAnsi="Times New Roman" w:cs="Times New Roman"/>
                <w:b/>
                <w:bCs/>
                <w:sz w:val="24"/>
                <w:szCs w:val="24"/>
              </w:rPr>
            </w:pPr>
            <w:r w:rsidRPr="00971D01">
              <w:rPr>
                <w:rFonts w:ascii="Times New Roman" w:hAnsi="Times New Roman" w:cs="Times New Roman"/>
                <w:b/>
                <w:bCs/>
                <w:sz w:val="24"/>
                <w:szCs w:val="24"/>
              </w:rPr>
              <w:t>2,5 – 3</w:t>
            </w:r>
          </w:p>
        </w:tc>
      </w:tr>
      <w:tr w:rsidR="00AC4C8D" w:rsidTr="00AC4C8D">
        <w:tc>
          <w:tcPr>
            <w:tcW w:w="5341" w:type="dxa"/>
          </w:tcPr>
          <w:p w:rsidR="00AC4C8D" w:rsidRPr="00971D01" w:rsidRDefault="00AC4C8D" w:rsidP="00AC4C8D">
            <w:pPr>
              <w:spacing w:after="0" w:line="240" w:lineRule="auto"/>
              <w:jc w:val="both"/>
              <w:rPr>
                <w:rFonts w:ascii="Times New Roman" w:hAnsi="Times New Roman" w:cs="Times New Roman"/>
                <w:sz w:val="24"/>
                <w:szCs w:val="24"/>
              </w:rPr>
            </w:pPr>
            <w:r w:rsidRPr="00971D01">
              <w:rPr>
                <w:rFonts w:ascii="Times New Roman" w:hAnsi="Times New Roman" w:cs="Times New Roman"/>
                <w:sz w:val="24"/>
                <w:szCs w:val="24"/>
              </w:rPr>
              <w:t>Средний</w:t>
            </w:r>
          </w:p>
        </w:tc>
        <w:tc>
          <w:tcPr>
            <w:tcW w:w="5341" w:type="dxa"/>
          </w:tcPr>
          <w:p w:rsidR="00AC4C8D" w:rsidRPr="00971D01" w:rsidRDefault="00AC4C8D" w:rsidP="00AC4C8D">
            <w:pPr>
              <w:spacing w:after="0" w:line="240" w:lineRule="auto"/>
              <w:jc w:val="center"/>
              <w:rPr>
                <w:rFonts w:ascii="Times New Roman" w:hAnsi="Times New Roman" w:cs="Times New Roman"/>
                <w:b/>
                <w:bCs/>
                <w:sz w:val="24"/>
                <w:szCs w:val="24"/>
              </w:rPr>
            </w:pPr>
            <w:r w:rsidRPr="00971D01">
              <w:rPr>
                <w:rFonts w:ascii="Times New Roman" w:hAnsi="Times New Roman" w:cs="Times New Roman"/>
                <w:b/>
                <w:bCs/>
                <w:sz w:val="24"/>
                <w:szCs w:val="24"/>
              </w:rPr>
              <w:t xml:space="preserve">1,5 – 2 </w:t>
            </w:r>
          </w:p>
        </w:tc>
      </w:tr>
      <w:tr w:rsidR="00AC4C8D" w:rsidTr="00AC4C8D">
        <w:tc>
          <w:tcPr>
            <w:tcW w:w="5341" w:type="dxa"/>
          </w:tcPr>
          <w:p w:rsidR="00AC4C8D" w:rsidRPr="00971D01" w:rsidRDefault="00AC4C8D" w:rsidP="00AC4C8D">
            <w:pPr>
              <w:spacing w:after="0" w:line="240" w:lineRule="auto"/>
              <w:jc w:val="both"/>
              <w:rPr>
                <w:rFonts w:ascii="Times New Roman" w:hAnsi="Times New Roman" w:cs="Times New Roman"/>
                <w:sz w:val="24"/>
                <w:szCs w:val="24"/>
              </w:rPr>
            </w:pPr>
            <w:r w:rsidRPr="00971D01">
              <w:rPr>
                <w:rFonts w:ascii="Times New Roman" w:hAnsi="Times New Roman" w:cs="Times New Roman"/>
                <w:sz w:val="24"/>
                <w:szCs w:val="24"/>
              </w:rPr>
              <w:t>Низкий</w:t>
            </w:r>
          </w:p>
        </w:tc>
        <w:tc>
          <w:tcPr>
            <w:tcW w:w="5341" w:type="dxa"/>
          </w:tcPr>
          <w:p w:rsidR="00AC4C8D" w:rsidRPr="00971D01" w:rsidRDefault="00AC4C8D" w:rsidP="00AC4C8D">
            <w:pPr>
              <w:spacing w:after="0" w:line="240" w:lineRule="auto"/>
              <w:jc w:val="center"/>
              <w:rPr>
                <w:rFonts w:ascii="Times New Roman" w:hAnsi="Times New Roman" w:cs="Times New Roman"/>
                <w:b/>
                <w:bCs/>
                <w:sz w:val="24"/>
                <w:szCs w:val="24"/>
              </w:rPr>
            </w:pPr>
            <w:r w:rsidRPr="00971D01">
              <w:rPr>
                <w:rFonts w:ascii="Times New Roman" w:hAnsi="Times New Roman" w:cs="Times New Roman"/>
                <w:b/>
                <w:bCs/>
                <w:sz w:val="24"/>
                <w:szCs w:val="24"/>
              </w:rPr>
              <w:t xml:space="preserve">0 – 1 </w:t>
            </w:r>
          </w:p>
        </w:tc>
      </w:tr>
    </w:tbl>
    <w:p w:rsidR="00AC4C8D" w:rsidRPr="00971D01" w:rsidRDefault="00AC4C8D" w:rsidP="00971D01">
      <w:pPr>
        <w:spacing w:after="0" w:line="240" w:lineRule="auto"/>
        <w:ind w:firstLine="709"/>
        <w:jc w:val="both"/>
        <w:rPr>
          <w:rFonts w:ascii="Times New Roman" w:hAnsi="Times New Roman" w:cs="Times New Roman"/>
          <w:sz w:val="24"/>
          <w:szCs w:val="24"/>
        </w:rPr>
      </w:pPr>
      <w:r>
        <w:rPr>
          <w:rFonts w:ascii="Times New Roman" w:hAnsi="Times New Roman" w:cs="Times New Roman"/>
          <w:sz w:val="28"/>
          <w:szCs w:val="28"/>
        </w:rPr>
        <w:lastRenderedPageBreak/>
        <w:t xml:space="preserve"> </w:t>
      </w:r>
      <w:r w:rsidR="00971D01" w:rsidRPr="00971D01">
        <w:rPr>
          <w:rFonts w:ascii="Times New Roman" w:hAnsi="Times New Roman" w:cs="Times New Roman"/>
          <w:sz w:val="24"/>
          <w:szCs w:val="24"/>
        </w:rPr>
        <w:t>Кроме этого,</w:t>
      </w:r>
      <w:r w:rsidRPr="00971D01">
        <w:rPr>
          <w:rFonts w:ascii="Times New Roman" w:hAnsi="Times New Roman" w:cs="Times New Roman"/>
          <w:sz w:val="24"/>
          <w:szCs w:val="24"/>
        </w:rPr>
        <w:t xml:space="preserve"> проводилась работа с родителями для оценки агрессивности ребёнка с помощью анкетирования. Анкета, разработанная Г.П. Лаврентьевой и Т.М. Титаренко, представлена на с. 139.</w:t>
      </w:r>
    </w:p>
    <w:p w:rsidR="00072467" w:rsidRPr="00971D01" w:rsidRDefault="00072467" w:rsidP="00971D01">
      <w:pPr>
        <w:spacing w:after="0" w:line="240" w:lineRule="auto"/>
        <w:ind w:firstLine="709"/>
        <w:jc w:val="both"/>
        <w:rPr>
          <w:rFonts w:ascii="Times New Roman" w:hAnsi="Times New Roman" w:cs="Times New Roman"/>
          <w:b/>
          <w:bCs/>
          <w:sz w:val="24"/>
          <w:szCs w:val="24"/>
        </w:rPr>
      </w:pPr>
    </w:p>
    <w:p w:rsidR="00AC4C8D" w:rsidRPr="00971D01" w:rsidRDefault="00AC4C8D" w:rsidP="00971D01">
      <w:pPr>
        <w:spacing w:after="0" w:line="240" w:lineRule="auto"/>
        <w:ind w:firstLine="709"/>
        <w:jc w:val="both"/>
        <w:rPr>
          <w:rFonts w:ascii="Times New Roman" w:hAnsi="Times New Roman" w:cs="Times New Roman"/>
          <w:b/>
          <w:bCs/>
          <w:sz w:val="24"/>
          <w:szCs w:val="24"/>
        </w:rPr>
      </w:pPr>
      <w:r w:rsidRPr="00971D01">
        <w:rPr>
          <w:rFonts w:ascii="Times New Roman" w:hAnsi="Times New Roman" w:cs="Times New Roman"/>
          <w:b/>
          <w:bCs/>
          <w:sz w:val="24"/>
          <w:szCs w:val="24"/>
        </w:rPr>
        <w:t>2.3. Результаты диагностического (начального) этапа</w:t>
      </w:r>
      <w:r w:rsidR="00971D01">
        <w:rPr>
          <w:rFonts w:ascii="Times New Roman" w:hAnsi="Times New Roman" w:cs="Times New Roman"/>
          <w:b/>
          <w:bCs/>
          <w:sz w:val="24"/>
          <w:szCs w:val="24"/>
        </w:rPr>
        <w:t>.</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В результате проведённого диагностического (начального) этапа были получены следующие данные, которые отражены в таблице 4 «Индивидуальные результаты обследования старших дошкольников с ЗПР».</w:t>
      </w:r>
    </w:p>
    <w:p w:rsidR="00AC4C8D" w:rsidRPr="00971D01" w:rsidRDefault="00AC4C8D" w:rsidP="00AC4C8D">
      <w:pPr>
        <w:spacing w:after="0"/>
        <w:ind w:firstLine="880"/>
        <w:jc w:val="right"/>
        <w:rPr>
          <w:rFonts w:ascii="Times New Roman" w:hAnsi="Times New Roman" w:cs="Times New Roman"/>
          <w:sz w:val="24"/>
          <w:szCs w:val="24"/>
        </w:rPr>
      </w:pPr>
      <w:r w:rsidRPr="00971D01">
        <w:rPr>
          <w:rFonts w:ascii="Times New Roman" w:hAnsi="Times New Roman" w:cs="Times New Roman"/>
          <w:sz w:val="24"/>
          <w:szCs w:val="24"/>
        </w:rPr>
        <w:t>Таблица 4</w:t>
      </w:r>
    </w:p>
    <w:p w:rsidR="00AC4C8D" w:rsidRPr="00971D01" w:rsidRDefault="00AC4C8D" w:rsidP="00AC4C8D">
      <w:pPr>
        <w:spacing w:after="0"/>
        <w:ind w:firstLine="880"/>
        <w:jc w:val="center"/>
        <w:rPr>
          <w:rFonts w:ascii="Times New Roman" w:hAnsi="Times New Roman" w:cs="Times New Roman"/>
          <w:b/>
          <w:bCs/>
          <w:sz w:val="24"/>
          <w:szCs w:val="24"/>
        </w:rPr>
      </w:pPr>
      <w:r w:rsidRPr="00971D01">
        <w:rPr>
          <w:rFonts w:ascii="Times New Roman" w:hAnsi="Times New Roman" w:cs="Times New Roman"/>
          <w:b/>
          <w:bCs/>
          <w:sz w:val="24"/>
          <w:szCs w:val="24"/>
        </w:rPr>
        <w:t>Индивидуальные результаты обследования старших дошкольников с ЗПР</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7"/>
        <w:gridCol w:w="1422"/>
        <w:gridCol w:w="2208"/>
        <w:gridCol w:w="1433"/>
        <w:gridCol w:w="1119"/>
        <w:gridCol w:w="1429"/>
        <w:gridCol w:w="1371"/>
      </w:tblGrid>
      <w:tr w:rsidR="00AC4C8D" w:rsidTr="00971D01">
        <w:trPr>
          <w:cantSplit/>
          <w:trHeight w:val="2406"/>
        </w:trPr>
        <w:tc>
          <w:tcPr>
            <w:tcW w:w="587"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 п/п</w:t>
            </w:r>
          </w:p>
        </w:tc>
        <w:tc>
          <w:tcPr>
            <w:tcW w:w="1422"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Ф.И. ребёнка</w:t>
            </w:r>
          </w:p>
        </w:tc>
        <w:tc>
          <w:tcPr>
            <w:tcW w:w="2208" w:type="dxa"/>
          </w:tcPr>
          <w:p w:rsidR="00AC4C8D" w:rsidRPr="00971D01" w:rsidRDefault="00A135E4" w:rsidP="00971D01">
            <w:pPr>
              <w:spacing w:after="0"/>
              <w:rPr>
                <w:rFonts w:ascii="Times New Roman" w:hAnsi="Times New Roman" w:cs="Times New Roman"/>
                <w:bCs/>
                <w:sz w:val="24"/>
                <w:szCs w:val="24"/>
              </w:rPr>
            </w:pPr>
            <w:r>
              <w:rPr>
                <w:rFonts w:ascii="Times New Roman" w:hAnsi="Times New Roman" w:cs="Times New Roman"/>
                <w:bCs/>
                <w:sz w:val="24"/>
                <w:szCs w:val="24"/>
              </w:rPr>
              <w:t>Заключение</w:t>
            </w:r>
          </w:p>
        </w:tc>
        <w:tc>
          <w:tcPr>
            <w:tcW w:w="1433" w:type="dxa"/>
            <w:textDirection w:val="btLr"/>
          </w:tcPr>
          <w:p w:rsidR="00AC4C8D" w:rsidRPr="00971D01" w:rsidRDefault="00AC4C8D" w:rsidP="00971D01">
            <w:pPr>
              <w:spacing w:after="0"/>
              <w:ind w:left="113" w:right="113"/>
              <w:rPr>
                <w:rFonts w:ascii="Times New Roman" w:hAnsi="Times New Roman" w:cs="Times New Roman"/>
                <w:bCs/>
                <w:sz w:val="24"/>
                <w:szCs w:val="24"/>
              </w:rPr>
            </w:pPr>
            <w:r w:rsidRPr="00971D01">
              <w:rPr>
                <w:rFonts w:ascii="Times New Roman" w:hAnsi="Times New Roman" w:cs="Times New Roman"/>
                <w:bCs/>
                <w:sz w:val="24"/>
                <w:szCs w:val="24"/>
              </w:rPr>
              <w:t>Методика «Эмоциональная идентификация» (Е.И. Изотова)</w:t>
            </w:r>
          </w:p>
        </w:tc>
        <w:tc>
          <w:tcPr>
            <w:tcW w:w="1119" w:type="dxa"/>
            <w:textDirection w:val="btLr"/>
          </w:tcPr>
          <w:p w:rsidR="00AC4C8D" w:rsidRPr="00971D01" w:rsidRDefault="00AC4C8D" w:rsidP="00971D01">
            <w:pPr>
              <w:spacing w:after="0"/>
              <w:ind w:left="113" w:right="113"/>
              <w:rPr>
                <w:rFonts w:ascii="Times New Roman" w:hAnsi="Times New Roman" w:cs="Times New Roman"/>
                <w:bCs/>
                <w:sz w:val="24"/>
                <w:szCs w:val="24"/>
              </w:rPr>
            </w:pPr>
            <w:r w:rsidRPr="00971D01">
              <w:rPr>
                <w:rFonts w:ascii="Times New Roman" w:hAnsi="Times New Roman" w:cs="Times New Roman"/>
                <w:bCs/>
                <w:sz w:val="24"/>
                <w:szCs w:val="24"/>
              </w:rPr>
              <w:t>Цветовой тест</w:t>
            </w:r>
          </w:p>
          <w:p w:rsidR="00AC4C8D" w:rsidRPr="00971D01" w:rsidRDefault="00AC4C8D" w:rsidP="00971D01">
            <w:pPr>
              <w:spacing w:after="0"/>
              <w:ind w:left="113" w:right="113"/>
              <w:rPr>
                <w:rFonts w:ascii="Times New Roman" w:hAnsi="Times New Roman" w:cs="Times New Roman"/>
                <w:bCs/>
                <w:sz w:val="24"/>
                <w:szCs w:val="24"/>
              </w:rPr>
            </w:pPr>
            <w:r w:rsidRPr="00971D01">
              <w:rPr>
                <w:rFonts w:ascii="Times New Roman" w:hAnsi="Times New Roman" w:cs="Times New Roman"/>
                <w:bCs/>
                <w:sz w:val="24"/>
                <w:szCs w:val="24"/>
              </w:rPr>
              <w:t xml:space="preserve"> (М. </w:t>
            </w:r>
            <w:proofErr w:type="spellStart"/>
            <w:r w:rsidRPr="00971D01">
              <w:rPr>
                <w:rFonts w:ascii="Times New Roman" w:hAnsi="Times New Roman" w:cs="Times New Roman"/>
                <w:bCs/>
                <w:sz w:val="24"/>
                <w:szCs w:val="24"/>
              </w:rPr>
              <w:t>Люшер</w:t>
            </w:r>
            <w:proofErr w:type="spellEnd"/>
            <w:r w:rsidRPr="00971D01">
              <w:rPr>
                <w:rFonts w:ascii="Times New Roman" w:hAnsi="Times New Roman" w:cs="Times New Roman"/>
                <w:bCs/>
                <w:sz w:val="24"/>
                <w:szCs w:val="24"/>
              </w:rPr>
              <w:t>)</w:t>
            </w:r>
          </w:p>
        </w:tc>
        <w:tc>
          <w:tcPr>
            <w:tcW w:w="1429" w:type="dxa"/>
            <w:textDirection w:val="btLr"/>
          </w:tcPr>
          <w:p w:rsidR="00AC4C8D" w:rsidRPr="00971D01" w:rsidRDefault="00AC4C8D" w:rsidP="00971D01">
            <w:pPr>
              <w:spacing w:after="0"/>
              <w:ind w:left="113" w:right="113"/>
              <w:rPr>
                <w:rFonts w:ascii="Times New Roman" w:hAnsi="Times New Roman" w:cs="Times New Roman"/>
                <w:bCs/>
                <w:sz w:val="24"/>
                <w:szCs w:val="24"/>
              </w:rPr>
            </w:pPr>
            <w:r w:rsidRPr="00971D01">
              <w:rPr>
                <w:rFonts w:ascii="Times New Roman" w:hAnsi="Times New Roman" w:cs="Times New Roman"/>
                <w:bCs/>
                <w:sz w:val="24"/>
                <w:szCs w:val="24"/>
              </w:rPr>
              <w:t xml:space="preserve">Методика «Рисунок несуществующего животного» (М.З. </w:t>
            </w:r>
            <w:proofErr w:type="spellStart"/>
            <w:r w:rsidRPr="00971D01">
              <w:rPr>
                <w:rFonts w:ascii="Times New Roman" w:hAnsi="Times New Roman" w:cs="Times New Roman"/>
                <w:bCs/>
                <w:sz w:val="24"/>
                <w:szCs w:val="24"/>
              </w:rPr>
              <w:t>Друкаревич</w:t>
            </w:r>
            <w:proofErr w:type="spellEnd"/>
            <w:r w:rsidRPr="00971D01">
              <w:rPr>
                <w:rFonts w:ascii="Times New Roman" w:hAnsi="Times New Roman" w:cs="Times New Roman"/>
                <w:bCs/>
                <w:sz w:val="24"/>
                <w:szCs w:val="24"/>
              </w:rPr>
              <w:t>)</w:t>
            </w:r>
          </w:p>
        </w:tc>
        <w:tc>
          <w:tcPr>
            <w:tcW w:w="1371"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Всего баллов</w:t>
            </w:r>
          </w:p>
        </w:tc>
      </w:tr>
      <w:tr w:rsidR="00AC4C8D" w:rsidTr="00971D01">
        <w:tc>
          <w:tcPr>
            <w:tcW w:w="587"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1.</w:t>
            </w:r>
          </w:p>
        </w:tc>
        <w:tc>
          <w:tcPr>
            <w:tcW w:w="1422"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Эдик Б.</w:t>
            </w:r>
          </w:p>
        </w:tc>
        <w:tc>
          <w:tcPr>
            <w:tcW w:w="2208"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lang w:val="en-US"/>
              </w:rPr>
              <w:t>F</w:t>
            </w:r>
            <w:r w:rsidRPr="00971D01">
              <w:rPr>
                <w:rFonts w:ascii="Times New Roman" w:hAnsi="Times New Roman" w:cs="Times New Roman"/>
                <w:bCs/>
                <w:sz w:val="24"/>
                <w:szCs w:val="24"/>
              </w:rPr>
              <w:t xml:space="preserve"> 83. </w:t>
            </w:r>
            <w:proofErr w:type="spellStart"/>
            <w:r w:rsidRPr="00971D01">
              <w:rPr>
                <w:rFonts w:ascii="Times New Roman" w:hAnsi="Times New Roman" w:cs="Times New Roman"/>
                <w:bCs/>
                <w:sz w:val="24"/>
                <w:szCs w:val="24"/>
              </w:rPr>
              <w:t>Несформированность</w:t>
            </w:r>
            <w:proofErr w:type="spellEnd"/>
            <w:r w:rsidRPr="00971D01">
              <w:rPr>
                <w:rFonts w:ascii="Times New Roman" w:hAnsi="Times New Roman" w:cs="Times New Roman"/>
                <w:bCs/>
                <w:sz w:val="24"/>
                <w:szCs w:val="24"/>
              </w:rPr>
              <w:t xml:space="preserve"> основных средств языка. Дизартрия (м.п.) </w:t>
            </w:r>
          </w:p>
        </w:tc>
        <w:tc>
          <w:tcPr>
            <w:tcW w:w="1433"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0,5</w:t>
            </w:r>
          </w:p>
        </w:tc>
        <w:tc>
          <w:tcPr>
            <w:tcW w:w="1119"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w:t>
            </w:r>
          </w:p>
        </w:tc>
        <w:tc>
          <w:tcPr>
            <w:tcW w:w="1429"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w:t>
            </w:r>
          </w:p>
        </w:tc>
        <w:tc>
          <w:tcPr>
            <w:tcW w:w="1371"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0,5</w:t>
            </w:r>
          </w:p>
        </w:tc>
      </w:tr>
      <w:tr w:rsidR="00AC4C8D" w:rsidTr="00971D01">
        <w:tc>
          <w:tcPr>
            <w:tcW w:w="587"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2.</w:t>
            </w:r>
          </w:p>
        </w:tc>
        <w:tc>
          <w:tcPr>
            <w:tcW w:w="1422"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Полина Б.</w:t>
            </w:r>
          </w:p>
        </w:tc>
        <w:tc>
          <w:tcPr>
            <w:tcW w:w="2208"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lang w:val="en-US"/>
              </w:rPr>
              <w:t>F</w:t>
            </w:r>
            <w:r w:rsidRPr="00971D01">
              <w:rPr>
                <w:rFonts w:ascii="Times New Roman" w:hAnsi="Times New Roman" w:cs="Times New Roman"/>
                <w:bCs/>
                <w:sz w:val="24"/>
                <w:szCs w:val="24"/>
              </w:rPr>
              <w:t xml:space="preserve"> 83. </w:t>
            </w:r>
            <w:proofErr w:type="spellStart"/>
            <w:r w:rsidRPr="00971D01">
              <w:rPr>
                <w:rFonts w:ascii="Times New Roman" w:hAnsi="Times New Roman" w:cs="Times New Roman"/>
                <w:bCs/>
                <w:sz w:val="24"/>
                <w:szCs w:val="24"/>
              </w:rPr>
              <w:t>Несформированность</w:t>
            </w:r>
            <w:proofErr w:type="spellEnd"/>
            <w:r w:rsidRPr="00971D01">
              <w:rPr>
                <w:rFonts w:ascii="Times New Roman" w:hAnsi="Times New Roman" w:cs="Times New Roman"/>
                <w:bCs/>
                <w:sz w:val="24"/>
                <w:szCs w:val="24"/>
              </w:rPr>
              <w:t xml:space="preserve"> основных средств языка. Дизартрия (м.п.)</w:t>
            </w:r>
          </w:p>
        </w:tc>
        <w:tc>
          <w:tcPr>
            <w:tcW w:w="1433"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w:t>
            </w:r>
          </w:p>
        </w:tc>
        <w:tc>
          <w:tcPr>
            <w:tcW w:w="1119"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w:t>
            </w:r>
          </w:p>
        </w:tc>
        <w:tc>
          <w:tcPr>
            <w:tcW w:w="1429"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0,5</w:t>
            </w:r>
          </w:p>
        </w:tc>
        <w:tc>
          <w:tcPr>
            <w:tcW w:w="1371"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0,5</w:t>
            </w:r>
          </w:p>
        </w:tc>
      </w:tr>
      <w:tr w:rsidR="00AC4C8D" w:rsidTr="00971D01">
        <w:tc>
          <w:tcPr>
            <w:tcW w:w="587"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3.</w:t>
            </w:r>
          </w:p>
        </w:tc>
        <w:tc>
          <w:tcPr>
            <w:tcW w:w="1422"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Вадим Ч.</w:t>
            </w:r>
          </w:p>
        </w:tc>
        <w:tc>
          <w:tcPr>
            <w:tcW w:w="2208"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lang w:val="en-US"/>
              </w:rPr>
              <w:t>F</w:t>
            </w:r>
            <w:r w:rsidRPr="00971D01">
              <w:rPr>
                <w:rFonts w:ascii="Times New Roman" w:hAnsi="Times New Roman" w:cs="Times New Roman"/>
                <w:bCs/>
                <w:sz w:val="24"/>
                <w:szCs w:val="24"/>
              </w:rPr>
              <w:t xml:space="preserve"> 83. </w:t>
            </w:r>
            <w:proofErr w:type="spellStart"/>
            <w:r w:rsidRPr="00971D01">
              <w:rPr>
                <w:rFonts w:ascii="Times New Roman" w:hAnsi="Times New Roman" w:cs="Times New Roman"/>
                <w:bCs/>
                <w:sz w:val="24"/>
                <w:szCs w:val="24"/>
              </w:rPr>
              <w:t>Несформированность</w:t>
            </w:r>
            <w:proofErr w:type="spellEnd"/>
            <w:r w:rsidRPr="00971D01">
              <w:rPr>
                <w:rFonts w:ascii="Times New Roman" w:hAnsi="Times New Roman" w:cs="Times New Roman"/>
                <w:bCs/>
                <w:sz w:val="24"/>
                <w:szCs w:val="24"/>
              </w:rPr>
              <w:t xml:space="preserve"> основных средств языка. Дизартрия (м.п.)</w:t>
            </w:r>
          </w:p>
        </w:tc>
        <w:tc>
          <w:tcPr>
            <w:tcW w:w="1433"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w:t>
            </w:r>
          </w:p>
        </w:tc>
        <w:tc>
          <w:tcPr>
            <w:tcW w:w="1119"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w:t>
            </w:r>
          </w:p>
        </w:tc>
        <w:tc>
          <w:tcPr>
            <w:tcW w:w="1429"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0,5</w:t>
            </w:r>
          </w:p>
        </w:tc>
        <w:tc>
          <w:tcPr>
            <w:tcW w:w="1371"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0,5</w:t>
            </w:r>
          </w:p>
        </w:tc>
      </w:tr>
      <w:tr w:rsidR="00AC4C8D" w:rsidTr="00971D01">
        <w:tc>
          <w:tcPr>
            <w:tcW w:w="587"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4.</w:t>
            </w:r>
          </w:p>
        </w:tc>
        <w:tc>
          <w:tcPr>
            <w:tcW w:w="1422"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Никита Л.</w:t>
            </w:r>
          </w:p>
        </w:tc>
        <w:tc>
          <w:tcPr>
            <w:tcW w:w="2208"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lang w:val="en-US"/>
              </w:rPr>
              <w:t>F</w:t>
            </w:r>
            <w:r w:rsidRPr="00971D01">
              <w:rPr>
                <w:rFonts w:ascii="Times New Roman" w:hAnsi="Times New Roman" w:cs="Times New Roman"/>
                <w:bCs/>
                <w:sz w:val="24"/>
                <w:szCs w:val="24"/>
              </w:rPr>
              <w:t xml:space="preserve"> 83. </w:t>
            </w:r>
            <w:proofErr w:type="spellStart"/>
            <w:r w:rsidRPr="00971D01">
              <w:rPr>
                <w:rFonts w:ascii="Times New Roman" w:hAnsi="Times New Roman" w:cs="Times New Roman"/>
                <w:bCs/>
                <w:sz w:val="24"/>
                <w:szCs w:val="24"/>
              </w:rPr>
              <w:t>Несформированность</w:t>
            </w:r>
            <w:proofErr w:type="spellEnd"/>
            <w:r w:rsidRPr="00971D01">
              <w:rPr>
                <w:rFonts w:ascii="Times New Roman" w:hAnsi="Times New Roman" w:cs="Times New Roman"/>
                <w:bCs/>
                <w:sz w:val="24"/>
                <w:szCs w:val="24"/>
              </w:rPr>
              <w:t xml:space="preserve"> основных средств языка. Дизартрия (м.п.)</w:t>
            </w:r>
          </w:p>
        </w:tc>
        <w:tc>
          <w:tcPr>
            <w:tcW w:w="1433"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w:t>
            </w:r>
          </w:p>
        </w:tc>
        <w:tc>
          <w:tcPr>
            <w:tcW w:w="1119"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w:t>
            </w:r>
          </w:p>
        </w:tc>
        <w:tc>
          <w:tcPr>
            <w:tcW w:w="1429"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0,5</w:t>
            </w:r>
          </w:p>
        </w:tc>
        <w:tc>
          <w:tcPr>
            <w:tcW w:w="1371"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0,5</w:t>
            </w:r>
          </w:p>
        </w:tc>
      </w:tr>
      <w:tr w:rsidR="00AC4C8D" w:rsidTr="00971D01">
        <w:tc>
          <w:tcPr>
            <w:tcW w:w="587"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5.</w:t>
            </w:r>
          </w:p>
        </w:tc>
        <w:tc>
          <w:tcPr>
            <w:tcW w:w="1422"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Матвей А.</w:t>
            </w:r>
          </w:p>
        </w:tc>
        <w:tc>
          <w:tcPr>
            <w:tcW w:w="2208"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lang w:val="en-US"/>
              </w:rPr>
              <w:t>F</w:t>
            </w:r>
            <w:r w:rsidRPr="00971D01">
              <w:rPr>
                <w:rFonts w:ascii="Times New Roman" w:hAnsi="Times New Roman" w:cs="Times New Roman"/>
                <w:bCs/>
                <w:sz w:val="24"/>
                <w:szCs w:val="24"/>
              </w:rPr>
              <w:t xml:space="preserve"> 83. </w:t>
            </w:r>
            <w:proofErr w:type="spellStart"/>
            <w:r w:rsidRPr="00971D01">
              <w:rPr>
                <w:rFonts w:ascii="Times New Roman" w:hAnsi="Times New Roman" w:cs="Times New Roman"/>
                <w:bCs/>
                <w:sz w:val="24"/>
                <w:szCs w:val="24"/>
              </w:rPr>
              <w:t>Несформированность</w:t>
            </w:r>
            <w:proofErr w:type="spellEnd"/>
            <w:r w:rsidRPr="00971D01">
              <w:rPr>
                <w:rFonts w:ascii="Times New Roman" w:hAnsi="Times New Roman" w:cs="Times New Roman"/>
                <w:bCs/>
                <w:sz w:val="24"/>
                <w:szCs w:val="24"/>
              </w:rPr>
              <w:t xml:space="preserve"> основных средств языка. Дизартрия (м.п.)</w:t>
            </w:r>
          </w:p>
        </w:tc>
        <w:tc>
          <w:tcPr>
            <w:tcW w:w="1433"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0,5</w:t>
            </w:r>
          </w:p>
        </w:tc>
        <w:tc>
          <w:tcPr>
            <w:tcW w:w="1119"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0,5</w:t>
            </w:r>
          </w:p>
        </w:tc>
        <w:tc>
          <w:tcPr>
            <w:tcW w:w="1429"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0,5</w:t>
            </w:r>
          </w:p>
        </w:tc>
        <w:tc>
          <w:tcPr>
            <w:tcW w:w="1371"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1,5</w:t>
            </w:r>
          </w:p>
        </w:tc>
      </w:tr>
      <w:tr w:rsidR="00AC4C8D" w:rsidTr="00971D01">
        <w:tc>
          <w:tcPr>
            <w:tcW w:w="587"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6.</w:t>
            </w:r>
          </w:p>
        </w:tc>
        <w:tc>
          <w:tcPr>
            <w:tcW w:w="1422"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Арина Р.</w:t>
            </w:r>
          </w:p>
        </w:tc>
        <w:tc>
          <w:tcPr>
            <w:tcW w:w="2208" w:type="dxa"/>
          </w:tcPr>
          <w:p w:rsidR="00072467"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lang w:val="en-US"/>
              </w:rPr>
              <w:t>F</w:t>
            </w:r>
            <w:r w:rsidRPr="00971D01">
              <w:rPr>
                <w:rFonts w:ascii="Times New Roman" w:hAnsi="Times New Roman" w:cs="Times New Roman"/>
                <w:bCs/>
                <w:sz w:val="24"/>
                <w:szCs w:val="24"/>
              </w:rPr>
              <w:t xml:space="preserve"> 83. </w:t>
            </w:r>
            <w:proofErr w:type="spellStart"/>
            <w:r w:rsidRPr="00971D01">
              <w:rPr>
                <w:rFonts w:ascii="Times New Roman" w:hAnsi="Times New Roman" w:cs="Times New Roman"/>
                <w:bCs/>
                <w:sz w:val="24"/>
                <w:szCs w:val="24"/>
              </w:rPr>
              <w:t>Несформированность</w:t>
            </w:r>
            <w:proofErr w:type="spellEnd"/>
            <w:r w:rsidRPr="00971D01">
              <w:rPr>
                <w:rFonts w:ascii="Times New Roman" w:hAnsi="Times New Roman" w:cs="Times New Roman"/>
                <w:bCs/>
                <w:sz w:val="24"/>
                <w:szCs w:val="24"/>
              </w:rPr>
              <w:t xml:space="preserve"> основных средств языка. </w:t>
            </w:r>
            <w:r w:rsidRPr="00971D01">
              <w:rPr>
                <w:rFonts w:ascii="Times New Roman" w:hAnsi="Times New Roman" w:cs="Times New Roman"/>
                <w:bCs/>
                <w:sz w:val="24"/>
                <w:szCs w:val="24"/>
              </w:rPr>
              <w:lastRenderedPageBreak/>
              <w:t>Дизартрия (м.п.)</w:t>
            </w:r>
          </w:p>
        </w:tc>
        <w:tc>
          <w:tcPr>
            <w:tcW w:w="1433"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lastRenderedPageBreak/>
              <w:t>0,5</w:t>
            </w:r>
          </w:p>
        </w:tc>
        <w:tc>
          <w:tcPr>
            <w:tcW w:w="1119"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0,5</w:t>
            </w:r>
          </w:p>
        </w:tc>
        <w:tc>
          <w:tcPr>
            <w:tcW w:w="1429"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w:t>
            </w:r>
          </w:p>
        </w:tc>
        <w:tc>
          <w:tcPr>
            <w:tcW w:w="1371"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1</w:t>
            </w:r>
          </w:p>
        </w:tc>
      </w:tr>
      <w:tr w:rsidR="00AC4C8D" w:rsidTr="00971D01">
        <w:tc>
          <w:tcPr>
            <w:tcW w:w="587"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7.</w:t>
            </w:r>
          </w:p>
        </w:tc>
        <w:tc>
          <w:tcPr>
            <w:tcW w:w="1422"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Кирилл Л.</w:t>
            </w:r>
          </w:p>
        </w:tc>
        <w:tc>
          <w:tcPr>
            <w:tcW w:w="2208" w:type="dxa"/>
          </w:tcPr>
          <w:p w:rsidR="00072467"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lang w:val="en-US"/>
              </w:rPr>
              <w:t>F</w:t>
            </w:r>
            <w:r w:rsidRPr="00971D01">
              <w:rPr>
                <w:rFonts w:ascii="Times New Roman" w:hAnsi="Times New Roman" w:cs="Times New Roman"/>
                <w:bCs/>
                <w:sz w:val="24"/>
                <w:szCs w:val="24"/>
              </w:rPr>
              <w:t xml:space="preserve"> 83. </w:t>
            </w:r>
            <w:proofErr w:type="spellStart"/>
            <w:r w:rsidRPr="00971D01">
              <w:rPr>
                <w:rFonts w:ascii="Times New Roman" w:hAnsi="Times New Roman" w:cs="Times New Roman"/>
                <w:bCs/>
                <w:sz w:val="24"/>
                <w:szCs w:val="24"/>
              </w:rPr>
              <w:t>Несформированность</w:t>
            </w:r>
            <w:proofErr w:type="spellEnd"/>
            <w:r w:rsidRPr="00971D01">
              <w:rPr>
                <w:rFonts w:ascii="Times New Roman" w:hAnsi="Times New Roman" w:cs="Times New Roman"/>
                <w:bCs/>
                <w:sz w:val="24"/>
                <w:szCs w:val="24"/>
              </w:rPr>
              <w:t xml:space="preserve"> основных средств языка. Дизартрия (м.п.)</w:t>
            </w:r>
          </w:p>
        </w:tc>
        <w:tc>
          <w:tcPr>
            <w:tcW w:w="1433"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w:t>
            </w:r>
          </w:p>
        </w:tc>
        <w:tc>
          <w:tcPr>
            <w:tcW w:w="1119"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0,5</w:t>
            </w:r>
          </w:p>
        </w:tc>
        <w:tc>
          <w:tcPr>
            <w:tcW w:w="1429"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0,5</w:t>
            </w:r>
          </w:p>
        </w:tc>
        <w:tc>
          <w:tcPr>
            <w:tcW w:w="1371"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1</w:t>
            </w:r>
          </w:p>
        </w:tc>
      </w:tr>
      <w:tr w:rsidR="00AC4C8D" w:rsidTr="00971D01">
        <w:tc>
          <w:tcPr>
            <w:tcW w:w="587"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8.</w:t>
            </w:r>
          </w:p>
        </w:tc>
        <w:tc>
          <w:tcPr>
            <w:tcW w:w="1422"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Юра Р.</w:t>
            </w:r>
          </w:p>
        </w:tc>
        <w:tc>
          <w:tcPr>
            <w:tcW w:w="2208"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lang w:val="en-US"/>
              </w:rPr>
              <w:t>F</w:t>
            </w:r>
            <w:r w:rsidRPr="00971D01">
              <w:rPr>
                <w:rFonts w:ascii="Times New Roman" w:hAnsi="Times New Roman" w:cs="Times New Roman"/>
                <w:bCs/>
                <w:sz w:val="24"/>
                <w:szCs w:val="24"/>
              </w:rPr>
              <w:t xml:space="preserve"> 83. </w:t>
            </w:r>
            <w:proofErr w:type="spellStart"/>
            <w:r w:rsidRPr="00971D01">
              <w:rPr>
                <w:rFonts w:ascii="Times New Roman" w:hAnsi="Times New Roman" w:cs="Times New Roman"/>
                <w:bCs/>
                <w:sz w:val="24"/>
                <w:szCs w:val="24"/>
              </w:rPr>
              <w:t>Несформированность</w:t>
            </w:r>
            <w:proofErr w:type="spellEnd"/>
            <w:r w:rsidRPr="00971D01">
              <w:rPr>
                <w:rFonts w:ascii="Times New Roman" w:hAnsi="Times New Roman" w:cs="Times New Roman"/>
                <w:bCs/>
                <w:sz w:val="24"/>
                <w:szCs w:val="24"/>
              </w:rPr>
              <w:t xml:space="preserve"> основных средств языка. Дизартрия (м.п.)</w:t>
            </w:r>
          </w:p>
        </w:tc>
        <w:tc>
          <w:tcPr>
            <w:tcW w:w="1433"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w:t>
            </w:r>
          </w:p>
        </w:tc>
        <w:tc>
          <w:tcPr>
            <w:tcW w:w="1119"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0,5</w:t>
            </w:r>
          </w:p>
        </w:tc>
        <w:tc>
          <w:tcPr>
            <w:tcW w:w="1429"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w:t>
            </w:r>
          </w:p>
        </w:tc>
        <w:tc>
          <w:tcPr>
            <w:tcW w:w="1371"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0,5</w:t>
            </w:r>
          </w:p>
        </w:tc>
      </w:tr>
      <w:tr w:rsidR="00AC4C8D" w:rsidTr="00971D01">
        <w:tc>
          <w:tcPr>
            <w:tcW w:w="587"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9.</w:t>
            </w:r>
          </w:p>
        </w:tc>
        <w:tc>
          <w:tcPr>
            <w:tcW w:w="1422"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Настя К.</w:t>
            </w:r>
          </w:p>
        </w:tc>
        <w:tc>
          <w:tcPr>
            <w:tcW w:w="2208"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lang w:val="en-US"/>
              </w:rPr>
              <w:t>F</w:t>
            </w:r>
            <w:r w:rsidRPr="00971D01">
              <w:rPr>
                <w:rFonts w:ascii="Times New Roman" w:hAnsi="Times New Roman" w:cs="Times New Roman"/>
                <w:bCs/>
                <w:sz w:val="24"/>
                <w:szCs w:val="24"/>
              </w:rPr>
              <w:t xml:space="preserve"> 83. </w:t>
            </w:r>
            <w:proofErr w:type="spellStart"/>
            <w:r w:rsidRPr="00971D01">
              <w:rPr>
                <w:rFonts w:ascii="Times New Roman" w:hAnsi="Times New Roman" w:cs="Times New Roman"/>
                <w:bCs/>
                <w:sz w:val="24"/>
                <w:szCs w:val="24"/>
              </w:rPr>
              <w:t>Несформированность</w:t>
            </w:r>
            <w:proofErr w:type="spellEnd"/>
            <w:r w:rsidRPr="00971D01">
              <w:rPr>
                <w:rFonts w:ascii="Times New Roman" w:hAnsi="Times New Roman" w:cs="Times New Roman"/>
                <w:bCs/>
                <w:sz w:val="24"/>
                <w:szCs w:val="24"/>
              </w:rPr>
              <w:t xml:space="preserve"> основных средств языка. Дизартрия (м.п.)</w:t>
            </w:r>
          </w:p>
        </w:tc>
        <w:tc>
          <w:tcPr>
            <w:tcW w:w="1433"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1</w:t>
            </w:r>
          </w:p>
        </w:tc>
        <w:tc>
          <w:tcPr>
            <w:tcW w:w="1119"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0,5</w:t>
            </w:r>
          </w:p>
        </w:tc>
        <w:tc>
          <w:tcPr>
            <w:tcW w:w="1429"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0,5</w:t>
            </w:r>
          </w:p>
        </w:tc>
        <w:tc>
          <w:tcPr>
            <w:tcW w:w="1371"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2</w:t>
            </w:r>
          </w:p>
        </w:tc>
      </w:tr>
      <w:tr w:rsidR="00AC4C8D" w:rsidTr="00971D01">
        <w:tc>
          <w:tcPr>
            <w:tcW w:w="587"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10.</w:t>
            </w:r>
          </w:p>
        </w:tc>
        <w:tc>
          <w:tcPr>
            <w:tcW w:w="1422"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Кирилл М.</w:t>
            </w:r>
          </w:p>
        </w:tc>
        <w:tc>
          <w:tcPr>
            <w:tcW w:w="2208"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lang w:val="en-US"/>
              </w:rPr>
              <w:t>F</w:t>
            </w:r>
            <w:r w:rsidRPr="00971D01">
              <w:rPr>
                <w:rFonts w:ascii="Times New Roman" w:hAnsi="Times New Roman" w:cs="Times New Roman"/>
                <w:bCs/>
                <w:sz w:val="24"/>
                <w:szCs w:val="24"/>
              </w:rPr>
              <w:t xml:space="preserve"> 83. </w:t>
            </w:r>
            <w:proofErr w:type="spellStart"/>
            <w:r w:rsidRPr="00971D01">
              <w:rPr>
                <w:rFonts w:ascii="Times New Roman" w:hAnsi="Times New Roman" w:cs="Times New Roman"/>
                <w:bCs/>
                <w:sz w:val="24"/>
                <w:szCs w:val="24"/>
              </w:rPr>
              <w:t>Несформированность</w:t>
            </w:r>
            <w:proofErr w:type="spellEnd"/>
            <w:r w:rsidRPr="00971D01">
              <w:rPr>
                <w:rFonts w:ascii="Times New Roman" w:hAnsi="Times New Roman" w:cs="Times New Roman"/>
                <w:bCs/>
                <w:sz w:val="24"/>
                <w:szCs w:val="24"/>
              </w:rPr>
              <w:t xml:space="preserve"> основных средств языка. Дизартрия (м.п.)</w:t>
            </w:r>
          </w:p>
        </w:tc>
        <w:tc>
          <w:tcPr>
            <w:tcW w:w="1433"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0,5</w:t>
            </w:r>
          </w:p>
        </w:tc>
        <w:tc>
          <w:tcPr>
            <w:tcW w:w="1119"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0,5</w:t>
            </w:r>
          </w:p>
        </w:tc>
        <w:tc>
          <w:tcPr>
            <w:tcW w:w="1429"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0,5</w:t>
            </w:r>
          </w:p>
        </w:tc>
        <w:tc>
          <w:tcPr>
            <w:tcW w:w="1371" w:type="dxa"/>
          </w:tcPr>
          <w:p w:rsidR="00AC4C8D" w:rsidRPr="00971D01" w:rsidRDefault="00AC4C8D" w:rsidP="00971D01">
            <w:pPr>
              <w:spacing w:after="0"/>
              <w:rPr>
                <w:rFonts w:ascii="Times New Roman" w:hAnsi="Times New Roman" w:cs="Times New Roman"/>
                <w:bCs/>
                <w:sz w:val="24"/>
                <w:szCs w:val="24"/>
              </w:rPr>
            </w:pPr>
            <w:r w:rsidRPr="00971D01">
              <w:rPr>
                <w:rFonts w:ascii="Times New Roman" w:hAnsi="Times New Roman" w:cs="Times New Roman"/>
                <w:bCs/>
                <w:sz w:val="24"/>
                <w:szCs w:val="24"/>
              </w:rPr>
              <w:t>1,5</w:t>
            </w:r>
          </w:p>
        </w:tc>
      </w:tr>
    </w:tbl>
    <w:p w:rsidR="00AC4C8D" w:rsidRDefault="00AC4C8D" w:rsidP="00AC4C8D">
      <w:pPr>
        <w:spacing w:after="0"/>
        <w:jc w:val="center"/>
        <w:rPr>
          <w:rFonts w:ascii="Times New Roman" w:hAnsi="Times New Roman" w:cs="Times New Roman"/>
          <w:b/>
          <w:bCs/>
          <w:sz w:val="28"/>
          <w:szCs w:val="28"/>
        </w:rPr>
      </w:pPr>
    </w:p>
    <w:p w:rsidR="00AC4C8D" w:rsidRPr="00971D01" w:rsidRDefault="00AC4C8D" w:rsidP="00AC4C8D">
      <w:pPr>
        <w:pStyle w:val="af4"/>
        <w:shd w:val="clear" w:color="auto" w:fill="FFFFFF"/>
        <w:spacing w:before="0" w:beforeAutospacing="0" w:after="216" w:afterAutospacing="0"/>
        <w:ind w:firstLine="880"/>
        <w:jc w:val="both"/>
        <w:textAlignment w:val="baseline"/>
        <w:rPr>
          <w:rFonts w:ascii="Times New Roman" w:hAnsi="Times New Roman" w:cs="Times New Roman"/>
        </w:rPr>
      </w:pPr>
      <w:r w:rsidRPr="00971D01">
        <w:rPr>
          <w:rFonts w:ascii="Times New Roman" w:hAnsi="Times New Roman" w:cs="Times New Roman"/>
        </w:rPr>
        <w:t xml:space="preserve">При проведении </w:t>
      </w:r>
      <w:r w:rsidRPr="00971D01">
        <w:rPr>
          <w:rFonts w:ascii="Times New Roman" w:hAnsi="Times New Roman" w:cs="Times New Roman"/>
          <w:b/>
          <w:bCs/>
        </w:rPr>
        <w:t>методики «Эмоциональная идентификация» (Е.И. Изотова)</w:t>
      </w:r>
      <w:r w:rsidRPr="00971D01">
        <w:rPr>
          <w:rFonts w:ascii="Times New Roman" w:hAnsi="Times New Roman" w:cs="Times New Roman"/>
        </w:rPr>
        <w:t xml:space="preserve"> были получены следующие результаты: высокому уровню развития эмоциональной сферы </w:t>
      </w:r>
      <w:r w:rsidR="00971D01" w:rsidRPr="00971D01">
        <w:rPr>
          <w:rFonts w:ascii="Times New Roman" w:hAnsi="Times New Roman" w:cs="Times New Roman"/>
        </w:rPr>
        <w:t>соответствует 1</w:t>
      </w:r>
      <w:r w:rsidRPr="00971D01">
        <w:rPr>
          <w:rFonts w:ascii="Times New Roman" w:hAnsi="Times New Roman" w:cs="Times New Roman"/>
        </w:rPr>
        <w:t xml:space="preserve"> ребёнок.  Ребёнок правильно назвал все эмоциональные состояния, смог соотнести пиктограммы с фотографическими изображениями, изобразил различные эмоциональные состояния, помощи ребёнку не потребовалось. 4 детей соответствует среднему уровню развития эмоциональной сферы. При выполнении задания им потребовалась содержательная помощь, они смогли определить 4 – 6 эмоций, правильно назвали эти эмоции и смогли выразительно их изобразить. 5 детей соответствует низкому уровню развития эмоциональной сферы. Потребовалось два вида помощи: содержательная и предметно-действенная. Дети смоли правильно обозначить, соотнести и воспроизвести до 4 эмоциональных состояний. У всех детей вызвали трудность такие эмоции как отвращение и презрение. Наглядно результаты обследования можно увидеть на диаграмме 1.</w:t>
      </w:r>
    </w:p>
    <w:p w:rsidR="00072467" w:rsidRPr="00A62CFB" w:rsidRDefault="00072467" w:rsidP="00AC4C8D">
      <w:pPr>
        <w:pStyle w:val="af4"/>
        <w:shd w:val="clear" w:color="auto" w:fill="FFFFFF"/>
        <w:spacing w:before="0" w:beforeAutospacing="0" w:after="216" w:afterAutospacing="0"/>
        <w:ind w:firstLine="880"/>
        <w:jc w:val="both"/>
        <w:textAlignment w:val="baseline"/>
        <w:rPr>
          <w:rFonts w:ascii="Times New Roman" w:hAnsi="Times New Roman" w:cs="Times New Roman"/>
          <w:color w:val="333333"/>
          <w:sz w:val="28"/>
          <w:szCs w:val="28"/>
        </w:rPr>
      </w:pPr>
    </w:p>
    <w:p w:rsidR="00AC4C8D" w:rsidRDefault="00AC4C8D" w:rsidP="00AC4C8D">
      <w:pPr>
        <w:spacing w:after="0"/>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lastRenderedPageBreak/>
        <w:drawing>
          <wp:inline distT="0" distB="0" distL="0" distR="0">
            <wp:extent cx="6124575" cy="2038350"/>
            <wp:effectExtent l="0" t="0" r="0" b="0"/>
            <wp:docPr id="237" name="Объект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971D01" w:rsidRPr="00971D01" w:rsidRDefault="00971D01" w:rsidP="00971D01">
      <w:pPr>
        <w:spacing w:after="0" w:line="240" w:lineRule="auto"/>
        <w:ind w:firstLine="880"/>
        <w:jc w:val="right"/>
        <w:rPr>
          <w:rFonts w:ascii="Times New Roman" w:hAnsi="Times New Roman" w:cs="Times New Roman"/>
          <w:sz w:val="24"/>
          <w:szCs w:val="24"/>
        </w:rPr>
      </w:pPr>
      <w:r w:rsidRPr="00971D01">
        <w:rPr>
          <w:rFonts w:ascii="Times New Roman" w:hAnsi="Times New Roman" w:cs="Times New Roman"/>
          <w:sz w:val="24"/>
          <w:szCs w:val="24"/>
        </w:rPr>
        <w:t>Диаграмма 1</w:t>
      </w:r>
    </w:p>
    <w:p w:rsidR="00971D01" w:rsidRDefault="00971D01" w:rsidP="00971D01">
      <w:pPr>
        <w:spacing w:after="0" w:line="240" w:lineRule="auto"/>
        <w:ind w:firstLine="880"/>
        <w:jc w:val="center"/>
        <w:rPr>
          <w:rFonts w:ascii="Times New Roman" w:hAnsi="Times New Roman" w:cs="Times New Roman"/>
          <w:b/>
          <w:bCs/>
          <w:sz w:val="24"/>
          <w:szCs w:val="24"/>
        </w:rPr>
      </w:pPr>
      <w:r w:rsidRPr="00971D01">
        <w:rPr>
          <w:rFonts w:ascii="Times New Roman" w:hAnsi="Times New Roman" w:cs="Times New Roman"/>
          <w:b/>
          <w:bCs/>
          <w:sz w:val="24"/>
          <w:szCs w:val="24"/>
        </w:rPr>
        <w:t>Результаты обследования старших дошкольников с ЗПР по методике «Эмоциональная идентификация» (Е.И. Изотова)</w:t>
      </w:r>
    </w:p>
    <w:p w:rsidR="00971D01" w:rsidRPr="00971D01" w:rsidRDefault="00971D01" w:rsidP="00971D01">
      <w:pPr>
        <w:spacing w:after="0" w:line="240" w:lineRule="auto"/>
        <w:ind w:firstLine="880"/>
        <w:jc w:val="center"/>
        <w:rPr>
          <w:rFonts w:ascii="Times New Roman" w:hAnsi="Times New Roman" w:cs="Times New Roman"/>
          <w:b/>
          <w:bCs/>
          <w:sz w:val="24"/>
          <w:szCs w:val="24"/>
        </w:rPr>
      </w:pPr>
    </w:p>
    <w:p w:rsidR="00AC4C8D" w:rsidRPr="00971D01" w:rsidRDefault="00AC4C8D" w:rsidP="00AC4C8D">
      <w:pPr>
        <w:pStyle w:val="af4"/>
        <w:shd w:val="clear" w:color="auto" w:fill="FFFFFF"/>
        <w:spacing w:before="0" w:beforeAutospacing="0" w:after="216" w:afterAutospacing="0"/>
        <w:ind w:firstLine="880"/>
        <w:jc w:val="both"/>
        <w:textAlignment w:val="baseline"/>
        <w:rPr>
          <w:rFonts w:ascii="Times New Roman" w:hAnsi="Times New Roman" w:cs="Times New Roman"/>
          <w:color w:val="333333"/>
        </w:rPr>
      </w:pPr>
      <w:r w:rsidRPr="00971D01">
        <w:rPr>
          <w:rFonts w:ascii="Times New Roman" w:hAnsi="Times New Roman" w:cs="Times New Roman"/>
        </w:rPr>
        <w:t xml:space="preserve">При проведении </w:t>
      </w:r>
      <w:r w:rsidRPr="00971D01">
        <w:rPr>
          <w:rFonts w:ascii="Times New Roman" w:hAnsi="Times New Roman" w:cs="Times New Roman"/>
          <w:b/>
          <w:bCs/>
        </w:rPr>
        <w:t xml:space="preserve">цветового теста (М. </w:t>
      </w:r>
      <w:proofErr w:type="spellStart"/>
      <w:r w:rsidRPr="00971D01">
        <w:rPr>
          <w:rFonts w:ascii="Times New Roman" w:hAnsi="Times New Roman" w:cs="Times New Roman"/>
          <w:b/>
          <w:bCs/>
        </w:rPr>
        <w:t>Люшер</w:t>
      </w:r>
      <w:proofErr w:type="spellEnd"/>
      <w:r w:rsidRPr="00971D01">
        <w:rPr>
          <w:rFonts w:ascii="Times New Roman" w:hAnsi="Times New Roman" w:cs="Times New Roman"/>
          <w:b/>
          <w:bCs/>
        </w:rPr>
        <w:t xml:space="preserve">) </w:t>
      </w:r>
      <w:r w:rsidRPr="00971D01">
        <w:rPr>
          <w:rFonts w:ascii="Times New Roman" w:hAnsi="Times New Roman" w:cs="Times New Roman"/>
        </w:rPr>
        <w:t>были получены следующие результаты: у 6 детей была выявлена тревожность средней степени, основные цвета были опущены до 7 позиции.  У 4 детей данный тест показал наличие тревожности и агрессивности высокой степени, основные цвета занимали преимущественно позиции с 5 по 8, дополнительные цвета подняты на позиции с 1 по 5. Наглядно результаты обследования можно увидеть на диаграмме 2.</w:t>
      </w:r>
    </w:p>
    <w:p w:rsidR="00AC4C8D" w:rsidRPr="004545A2" w:rsidRDefault="00AC4C8D" w:rsidP="00AC4C8D">
      <w:pPr>
        <w:spacing w:after="0"/>
        <w:ind w:firstLine="88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408071" cy="2346181"/>
            <wp:effectExtent l="0" t="0" r="0" b="0"/>
            <wp:docPr id="236" name="Объект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AC4C8D" w:rsidRDefault="00AC4C8D" w:rsidP="00AC4C8D">
      <w:pPr>
        <w:spacing w:after="0"/>
        <w:ind w:firstLine="880"/>
        <w:jc w:val="both"/>
        <w:rPr>
          <w:rFonts w:ascii="Times New Roman" w:hAnsi="Times New Roman" w:cs="Times New Roman"/>
          <w:b/>
          <w:bCs/>
          <w:sz w:val="28"/>
          <w:szCs w:val="28"/>
        </w:rPr>
      </w:pPr>
    </w:p>
    <w:p w:rsidR="00971D01" w:rsidRPr="00971D01" w:rsidRDefault="00AC4C8D" w:rsidP="00971D01">
      <w:pPr>
        <w:spacing w:after="0"/>
        <w:jc w:val="right"/>
        <w:rPr>
          <w:rFonts w:ascii="Times New Roman" w:hAnsi="Times New Roman" w:cs="Times New Roman"/>
          <w:sz w:val="24"/>
          <w:szCs w:val="24"/>
        </w:rPr>
      </w:pPr>
      <w:r w:rsidRPr="00192A29">
        <w:rPr>
          <w:rFonts w:ascii="Times New Roman" w:hAnsi="Times New Roman" w:cs="Times New Roman"/>
          <w:sz w:val="28"/>
          <w:szCs w:val="28"/>
        </w:rPr>
        <w:t>При проведении</w:t>
      </w:r>
      <w:r w:rsidRPr="00192A29">
        <w:rPr>
          <w:rFonts w:ascii="Times New Roman" w:hAnsi="Times New Roman" w:cs="Times New Roman"/>
          <w:b/>
          <w:bCs/>
          <w:sz w:val="28"/>
          <w:szCs w:val="28"/>
        </w:rPr>
        <w:t xml:space="preserve"> </w:t>
      </w:r>
      <w:r w:rsidR="00971D01" w:rsidRPr="00971D01">
        <w:rPr>
          <w:rFonts w:ascii="Times New Roman" w:hAnsi="Times New Roman" w:cs="Times New Roman"/>
          <w:sz w:val="24"/>
          <w:szCs w:val="24"/>
        </w:rPr>
        <w:t>Диаграмма 2</w:t>
      </w:r>
    </w:p>
    <w:p w:rsidR="00971D01" w:rsidRPr="00971D01" w:rsidRDefault="00971D01" w:rsidP="00971D01">
      <w:pPr>
        <w:spacing w:after="0"/>
        <w:ind w:firstLine="880"/>
        <w:jc w:val="center"/>
        <w:rPr>
          <w:rFonts w:ascii="Times New Roman" w:hAnsi="Times New Roman" w:cs="Times New Roman"/>
          <w:b/>
          <w:bCs/>
          <w:sz w:val="24"/>
          <w:szCs w:val="24"/>
        </w:rPr>
      </w:pPr>
      <w:r w:rsidRPr="00971D01">
        <w:rPr>
          <w:rFonts w:ascii="Times New Roman" w:hAnsi="Times New Roman" w:cs="Times New Roman"/>
          <w:b/>
          <w:bCs/>
          <w:sz w:val="24"/>
          <w:szCs w:val="24"/>
        </w:rPr>
        <w:t>Результаты обследования старших дошкольников с ЗПР</w:t>
      </w:r>
    </w:p>
    <w:p w:rsidR="00971D01" w:rsidRDefault="00971D01" w:rsidP="00971D01">
      <w:pPr>
        <w:spacing w:after="0" w:line="240" w:lineRule="auto"/>
        <w:ind w:firstLine="880"/>
        <w:jc w:val="center"/>
        <w:rPr>
          <w:rFonts w:ascii="Times New Roman" w:hAnsi="Times New Roman" w:cs="Times New Roman"/>
          <w:b/>
          <w:bCs/>
          <w:sz w:val="24"/>
          <w:szCs w:val="24"/>
        </w:rPr>
      </w:pPr>
      <w:r w:rsidRPr="00971D01">
        <w:rPr>
          <w:rFonts w:ascii="Times New Roman" w:hAnsi="Times New Roman" w:cs="Times New Roman"/>
          <w:b/>
          <w:bCs/>
          <w:sz w:val="24"/>
          <w:szCs w:val="24"/>
        </w:rPr>
        <w:t xml:space="preserve"> по цветовому тесту (М. </w:t>
      </w:r>
      <w:proofErr w:type="spellStart"/>
      <w:r w:rsidRPr="00971D01">
        <w:rPr>
          <w:rFonts w:ascii="Times New Roman" w:hAnsi="Times New Roman" w:cs="Times New Roman"/>
          <w:b/>
          <w:bCs/>
          <w:sz w:val="24"/>
          <w:szCs w:val="24"/>
        </w:rPr>
        <w:t>Люшер</w:t>
      </w:r>
      <w:proofErr w:type="spellEnd"/>
      <w:r w:rsidRPr="00971D01">
        <w:rPr>
          <w:rFonts w:ascii="Times New Roman" w:hAnsi="Times New Roman" w:cs="Times New Roman"/>
          <w:b/>
          <w:bCs/>
          <w:sz w:val="24"/>
          <w:szCs w:val="24"/>
        </w:rPr>
        <w:t>)</w:t>
      </w:r>
    </w:p>
    <w:p w:rsidR="00971D01" w:rsidRPr="00971D01" w:rsidRDefault="00971D01" w:rsidP="00971D01">
      <w:pPr>
        <w:spacing w:after="0" w:line="240" w:lineRule="auto"/>
        <w:ind w:firstLine="880"/>
        <w:jc w:val="center"/>
        <w:rPr>
          <w:rFonts w:ascii="Times New Roman" w:hAnsi="Times New Roman" w:cs="Times New Roman"/>
          <w:b/>
          <w:bCs/>
          <w:sz w:val="24"/>
          <w:szCs w:val="24"/>
        </w:rPr>
      </w:pPr>
    </w:p>
    <w:p w:rsidR="00AC4C8D" w:rsidRPr="00971D01" w:rsidRDefault="00971D01" w:rsidP="00AC4C8D">
      <w:pPr>
        <w:pStyle w:val="af4"/>
        <w:shd w:val="clear" w:color="auto" w:fill="FFFFFF"/>
        <w:spacing w:before="0" w:beforeAutospacing="0" w:after="216" w:afterAutospacing="0"/>
        <w:ind w:firstLine="880"/>
        <w:jc w:val="both"/>
        <w:textAlignment w:val="baseline"/>
        <w:rPr>
          <w:rFonts w:ascii="Times New Roman" w:hAnsi="Times New Roman" w:cs="Times New Roman"/>
          <w:color w:val="333333"/>
        </w:rPr>
      </w:pPr>
      <w:r w:rsidRPr="00971D01">
        <w:rPr>
          <w:rFonts w:ascii="Times New Roman" w:hAnsi="Times New Roman" w:cs="Times New Roman"/>
          <w:b/>
          <w:bCs/>
        </w:rPr>
        <w:t>М</w:t>
      </w:r>
      <w:r w:rsidR="00AC4C8D" w:rsidRPr="00971D01">
        <w:rPr>
          <w:rFonts w:ascii="Times New Roman" w:hAnsi="Times New Roman" w:cs="Times New Roman"/>
          <w:b/>
          <w:bCs/>
        </w:rPr>
        <w:t xml:space="preserve">етодики «Рисунок несуществующего животного» (М.З. </w:t>
      </w:r>
      <w:proofErr w:type="spellStart"/>
      <w:r w:rsidR="00AC4C8D" w:rsidRPr="00971D01">
        <w:rPr>
          <w:rFonts w:ascii="Times New Roman" w:hAnsi="Times New Roman" w:cs="Times New Roman"/>
          <w:b/>
          <w:bCs/>
        </w:rPr>
        <w:t>Друкаревич</w:t>
      </w:r>
      <w:proofErr w:type="spellEnd"/>
      <w:r w:rsidR="00AC4C8D" w:rsidRPr="00971D01">
        <w:rPr>
          <w:rFonts w:ascii="Times New Roman" w:hAnsi="Times New Roman" w:cs="Times New Roman"/>
          <w:b/>
          <w:bCs/>
        </w:rPr>
        <w:t xml:space="preserve">) </w:t>
      </w:r>
      <w:r w:rsidR="00AC4C8D" w:rsidRPr="00971D01">
        <w:rPr>
          <w:rFonts w:ascii="Times New Roman" w:hAnsi="Times New Roman" w:cs="Times New Roman"/>
        </w:rPr>
        <w:t>были получены следующие результаты: 7 детей нарисовали вымышленное животное, но потребовалась помощь экспериментатора. Животное маленького размера было расположено или внизу, или вверху листа. Наблюдался прерывистый характер линий, сильный или слишком слабый нажим на карандаш, что говорило о наличии тревожности и страхов.  3 детей не смогли нарисовать несуществующее животное даже с помощью педагога, проявили агрессивный настрой по отношению к заданию. Наглядно результаты обследования можно увидеть на диаграмме 3.</w:t>
      </w:r>
    </w:p>
    <w:p w:rsidR="00AC4C8D" w:rsidRPr="00796F92" w:rsidRDefault="00AC4C8D" w:rsidP="00AC4C8D">
      <w:pPr>
        <w:spacing w:after="0"/>
        <w:ind w:firstLine="880"/>
        <w:jc w:val="center"/>
        <w:rPr>
          <w:rFonts w:ascii="Times New Roman" w:hAnsi="Times New Roman" w:cs="Times New Roman"/>
          <w:b/>
          <w:bCs/>
          <w:sz w:val="28"/>
          <w:szCs w:val="28"/>
        </w:rPr>
      </w:pPr>
    </w:p>
    <w:p w:rsidR="00AC4C8D" w:rsidRDefault="00AC4C8D" w:rsidP="00AC4C8D">
      <w:pPr>
        <w:spacing w:after="0"/>
        <w:rPr>
          <w:rFonts w:ascii="Times New Roman" w:hAnsi="Times New Roman" w:cs="Times New Roman"/>
          <w:b/>
          <w:bCs/>
          <w:sz w:val="28"/>
          <w:szCs w:val="28"/>
        </w:rPr>
      </w:pPr>
      <w:r>
        <w:rPr>
          <w:rFonts w:ascii="Times New Roman" w:hAnsi="Times New Roman" w:cs="Times New Roman"/>
          <w:b/>
          <w:bCs/>
          <w:noProof/>
          <w:sz w:val="28"/>
          <w:szCs w:val="28"/>
          <w:lang w:eastAsia="ru-RU"/>
        </w:rPr>
        <w:lastRenderedPageBreak/>
        <w:drawing>
          <wp:inline distT="0" distB="0" distL="0" distR="0">
            <wp:extent cx="6722435" cy="2676525"/>
            <wp:effectExtent l="19050" t="0" r="2215" b="0"/>
            <wp:docPr id="235" name="Объект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AC4C8D" w:rsidRDefault="00AC4C8D" w:rsidP="00AC4C8D">
      <w:pPr>
        <w:spacing w:after="0"/>
        <w:jc w:val="right"/>
        <w:rPr>
          <w:rFonts w:ascii="Times New Roman" w:hAnsi="Times New Roman" w:cs="Times New Roman"/>
          <w:sz w:val="28"/>
          <w:szCs w:val="28"/>
          <w:u w:val="single"/>
        </w:rPr>
      </w:pPr>
    </w:p>
    <w:p w:rsidR="00971D01" w:rsidRPr="00971D01" w:rsidRDefault="00971D01" w:rsidP="00971D01">
      <w:pPr>
        <w:spacing w:after="0"/>
        <w:jc w:val="right"/>
        <w:rPr>
          <w:rFonts w:ascii="Times New Roman" w:hAnsi="Times New Roman" w:cs="Times New Roman"/>
          <w:sz w:val="24"/>
          <w:szCs w:val="24"/>
        </w:rPr>
      </w:pPr>
      <w:r w:rsidRPr="00971D01">
        <w:rPr>
          <w:rFonts w:ascii="Times New Roman" w:hAnsi="Times New Roman" w:cs="Times New Roman"/>
          <w:sz w:val="24"/>
          <w:szCs w:val="24"/>
        </w:rPr>
        <w:t>Диаграмма 3</w:t>
      </w:r>
    </w:p>
    <w:p w:rsidR="00971D01" w:rsidRPr="00971D01" w:rsidRDefault="00971D01" w:rsidP="00971D01">
      <w:pPr>
        <w:spacing w:after="0" w:line="240" w:lineRule="auto"/>
        <w:ind w:firstLine="880"/>
        <w:jc w:val="center"/>
        <w:rPr>
          <w:rFonts w:ascii="Times New Roman" w:hAnsi="Times New Roman" w:cs="Times New Roman"/>
          <w:b/>
          <w:bCs/>
          <w:sz w:val="24"/>
          <w:szCs w:val="24"/>
        </w:rPr>
      </w:pPr>
      <w:r w:rsidRPr="00971D01">
        <w:rPr>
          <w:rFonts w:ascii="Times New Roman" w:hAnsi="Times New Roman" w:cs="Times New Roman"/>
          <w:b/>
          <w:bCs/>
          <w:sz w:val="24"/>
          <w:szCs w:val="24"/>
        </w:rPr>
        <w:t>Результаты обследования старших дошкольников с ЗПР</w:t>
      </w:r>
    </w:p>
    <w:p w:rsidR="00971D01" w:rsidRPr="00971D01" w:rsidRDefault="00971D01" w:rsidP="00971D01">
      <w:pPr>
        <w:spacing w:after="0" w:line="240" w:lineRule="auto"/>
        <w:ind w:firstLine="880"/>
        <w:jc w:val="center"/>
        <w:rPr>
          <w:rFonts w:ascii="Times New Roman" w:hAnsi="Times New Roman" w:cs="Times New Roman"/>
          <w:b/>
          <w:bCs/>
          <w:sz w:val="24"/>
          <w:szCs w:val="24"/>
        </w:rPr>
      </w:pPr>
      <w:r w:rsidRPr="00971D01">
        <w:rPr>
          <w:rFonts w:ascii="Times New Roman" w:hAnsi="Times New Roman" w:cs="Times New Roman"/>
          <w:b/>
          <w:bCs/>
          <w:sz w:val="24"/>
          <w:szCs w:val="24"/>
        </w:rPr>
        <w:t xml:space="preserve"> по методике «Рисунок несуществующего животного» (М.З. </w:t>
      </w:r>
      <w:proofErr w:type="spellStart"/>
      <w:r w:rsidRPr="00971D01">
        <w:rPr>
          <w:rFonts w:ascii="Times New Roman" w:hAnsi="Times New Roman" w:cs="Times New Roman"/>
          <w:b/>
          <w:bCs/>
          <w:sz w:val="24"/>
          <w:szCs w:val="24"/>
        </w:rPr>
        <w:t>Друкаревич</w:t>
      </w:r>
      <w:proofErr w:type="spellEnd"/>
      <w:r w:rsidRPr="00971D01">
        <w:rPr>
          <w:rFonts w:ascii="Times New Roman" w:hAnsi="Times New Roman" w:cs="Times New Roman"/>
          <w:b/>
          <w:bCs/>
          <w:sz w:val="24"/>
          <w:szCs w:val="24"/>
        </w:rPr>
        <w:t>)</w:t>
      </w:r>
    </w:p>
    <w:p w:rsidR="00AC4C8D" w:rsidRDefault="00AC4C8D" w:rsidP="00AC4C8D">
      <w:pPr>
        <w:spacing w:after="0"/>
        <w:jc w:val="right"/>
        <w:rPr>
          <w:rFonts w:ascii="Times New Roman" w:hAnsi="Times New Roman" w:cs="Times New Roman"/>
          <w:sz w:val="28"/>
          <w:szCs w:val="28"/>
          <w:u w:val="single"/>
        </w:rPr>
      </w:pPr>
    </w:p>
    <w:p w:rsidR="00AC4C8D" w:rsidRPr="00971D01" w:rsidRDefault="00AC4C8D" w:rsidP="00AC4C8D">
      <w:pPr>
        <w:spacing w:after="0"/>
        <w:jc w:val="right"/>
        <w:rPr>
          <w:rFonts w:ascii="Times New Roman" w:hAnsi="Times New Roman" w:cs="Times New Roman"/>
          <w:sz w:val="24"/>
          <w:szCs w:val="24"/>
        </w:rPr>
      </w:pPr>
      <w:r w:rsidRPr="00971D01">
        <w:rPr>
          <w:rFonts w:ascii="Times New Roman" w:hAnsi="Times New Roman" w:cs="Times New Roman"/>
          <w:sz w:val="24"/>
          <w:szCs w:val="24"/>
        </w:rPr>
        <w:t>Таблица 5</w:t>
      </w:r>
    </w:p>
    <w:p w:rsidR="00AC4C8D" w:rsidRPr="00971D01" w:rsidRDefault="00AC4C8D" w:rsidP="00971D01">
      <w:pPr>
        <w:spacing w:after="0"/>
        <w:jc w:val="center"/>
        <w:rPr>
          <w:rFonts w:ascii="Times New Roman" w:hAnsi="Times New Roman" w:cs="Times New Roman"/>
          <w:b/>
          <w:bCs/>
          <w:sz w:val="24"/>
          <w:szCs w:val="24"/>
        </w:rPr>
      </w:pPr>
      <w:r w:rsidRPr="00971D01">
        <w:rPr>
          <w:rFonts w:ascii="Times New Roman" w:hAnsi="Times New Roman" w:cs="Times New Roman"/>
          <w:b/>
          <w:bCs/>
          <w:sz w:val="24"/>
          <w:szCs w:val="24"/>
        </w:rPr>
        <w:t>Индивидуальные результаты обследования старших дошкольников с ЗПР</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5"/>
        <w:gridCol w:w="907"/>
        <w:gridCol w:w="986"/>
        <w:gridCol w:w="907"/>
        <w:gridCol w:w="987"/>
        <w:gridCol w:w="907"/>
        <w:gridCol w:w="986"/>
        <w:gridCol w:w="907"/>
        <w:gridCol w:w="987"/>
      </w:tblGrid>
      <w:tr w:rsidR="00AC4C8D" w:rsidRPr="00971D01" w:rsidTr="00AC4C8D">
        <w:tc>
          <w:tcPr>
            <w:tcW w:w="2136" w:type="dxa"/>
          </w:tcPr>
          <w:p w:rsidR="00AC4C8D" w:rsidRPr="00971D01" w:rsidRDefault="00AC4C8D" w:rsidP="00AC4C8D">
            <w:pPr>
              <w:spacing w:after="0"/>
              <w:jc w:val="center"/>
              <w:rPr>
                <w:rFonts w:ascii="Times New Roman" w:hAnsi="Times New Roman" w:cs="Times New Roman"/>
                <w:b/>
                <w:bCs/>
                <w:sz w:val="24"/>
                <w:szCs w:val="24"/>
              </w:rPr>
            </w:pPr>
            <w:r w:rsidRPr="00971D01">
              <w:rPr>
                <w:rFonts w:ascii="Times New Roman" w:hAnsi="Times New Roman" w:cs="Times New Roman"/>
                <w:b/>
                <w:bCs/>
                <w:sz w:val="24"/>
                <w:szCs w:val="24"/>
              </w:rPr>
              <w:t>Количество человек</w:t>
            </w:r>
          </w:p>
        </w:tc>
        <w:tc>
          <w:tcPr>
            <w:tcW w:w="2136" w:type="dxa"/>
            <w:gridSpan w:val="2"/>
          </w:tcPr>
          <w:p w:rsidR="00AC4C8D" w:rsidRPr="00971D01" w:rsidRDefault="00AC4C8D" w:rsidP="00AC4C8D">
            <w:pPr>
              <w:spacing w:after="0"/>
              <w:jc w:val="center"/>
              <w:rPr>
                <w:rFonts w:ascii="Times New Roman" w:hAnsi="Times New Roman" w:cs="Times New Roman"/>
                <w:b/>
                <w:bCs/>
                <w:sz w:val="24"/>
                <w:szCs w:val="24"/>
              </w:rPr>
            </w:pPr>
            <w:r w:rsidRPr="00971D01">
              <w:rPr>
                <w:rFonts w:ascii="Times New Roman" w:hAnsi="Times New Roman" w:cs="Times New Roman"/>
                <w:b/>
                <w:bCs/>
                <w:sz w:val="24"/>
                <w:szCs w:val="24"/>
              </w:rPr>
              <w:t>0,5 балла</w:t>
            </w:r>
          </w:p>
        </w:tc>
        <w:tc>
          <w:tcPr>
            <w:tcW w:w="2137" w:type="dxa"/>
            <w:gridSpan w:val="2"/>
          </w:tcPr>
          <w:p w:rsidR="00AC4C8D" w:rsidRPr="00971D01" w:rsidRDefault="00AC4C8D" w:rsidP="00AC4C8D">
            <w:pPr>
              <w:spacing w:after="0"/>
              <w:jc w:val="center"/>
              <w:rPr>
                <w:rFonts w:ascii="Times New Roman" w:hAnsi="Times New Roman" w:cs="Times New Roman"/>
                <w:b/>
                <w:bCs/>
                <w:sz w:val="24"/>
                <w:szCs w:val="24"/>
              </w:rPr>
            </w:pPr>
            <w:r w:rsidRPr="00971D01">
              <w:rPr>
                <w:rFonts w:ascii="Times New Roman" w:hAnsi="Times New Roman" w:cs="Times New Roman"/>
                <w:b/>
                <w:bCs/>
                <w:sz w:val="24"/>
                <w:szCs w:val="24"/>
              </w:rPr>
              <w:t>1 балл</w:t>
            </w:r>
          </w:p>
        </w:tc>
        <w:tc>
          <w:tcPr>
            <w:tcW w:w="2136" w:type="dxa"/>
            <w:gridSpan w:val="2"/>
          </w:tcPr>
          <w:p w:rsidR="00AC4C8D" w:rsidRPr="00971D01" w:rsidRDefault="00AC4C8D" w:rsidP="00AC4C8D">
            <w:pPr>
              <w:spacing w:after="0"/>
              <w:jc w:val="center"/>
              <w:rPr>
                <w:rFonts w:ascii="Times New Roman" w:hAnsi="Times New Roman" w:cs="Times New Roman"/>
                <w:b/>
                <w:bCs/>
                <w:sz w:val="24"/>
                <w:szCs w:val="24"/>
              </w:rPr>
            </w:pPr>
            <w:r w:rsidRPr="00971D01">
              <w:rPr>
                <w:rFonts w:ascii="Times New Roman" w:hAnsi="Times New Roman" w:cs="Times New Roman"/>
                <w:b/>
                <w:bCs/>
                <w:sz w:val="24"/>
                <w:szCs w:val="24"/>
              </w:rPr>
              <w:t>1,5 балла</w:t>
            </w:r>
          </w:p>
        </w:tc>
        <w:tc>
          <w:tcPr>
            <w:tcW w:w="2137" w:type="dxa"/>
            <w:gridSpan w:val="2"/>
          </w:tcPr>
          <w:p w:rsidR="00AC4C8D" w:rsidRPr="00971D01" w:rsidRDefault="00AC4C8D" w:rsidP="00AC4C8D">
            <w:pPr>
              <w:jc w:val="center"/>
              <w:rPr>
                <w:rFonts w:ascii="Times New Roman" w:hAnsi="Times New Roman" w:cs="Times New Roman"/>
                <w:b/>
                <w:bCs/>
                <w:sz w:val="24"/>
                <w:szCs w:val="24"/>
              </w:rPr>
            </w:pPr>
            <w:r w:rsidRPr="00971D01">
              <w:rPr>
                <w:rFonts w:ascii="Times New Roman" w:hAnsi="Times New Roman" w:cs="Times New Roman"/>
                <w:b/>
                <w:bCs/>
                <w:sz w:val="24"/>
                <w:szCs w:val="24"/>
              </w:rPr>
              <w:t>2 балла</w:t>
            </w:r>
          </w:p>
        </w:tc>
      </w:tr>
      <w:tr w:rsidR="00AC4C8D" w:rsidRPr="00971D01" w:rsidTr="00AC4C8D">
        <w:tc>
          <w:tcPr>
            <w:tcW w:w="2136" w:type="dxa"/>
          </w:tcPr>
          <w:p w:rsidR="00AC4C8D" w:rsidRPr="00971D01" w:rsidRDefault="00AC4C8D" w:rsidP="00AC4C8D">
            <w:pPr>
              <w:spacing w:after="0"/>
              <w:jc w:val="center"/>
              <w:rPr>
                <w:rFonts w:ascii="Times New Roman" w:hAnsi="Times New Roman" w:cs="Times New Roman"/>
                <w:b/>
                <w:bCs/>
                <w:sz w:val="24"/>
                <w:szCs w:val="24"/>
              </w:rPr>
            </w:pPr>
            <w:r w:rsidRPr="00971D01">
              <w:rPr>
                <w:rFonts w:ascii="Times New Roman" w:hAnsi="Times New Roman" w:cs="Times New Roman"/>
                <w:b/>
                <w:bCs/>
                <w:sz w:val="24"/>
                <w:szCs w:val="24"/>
              </w:rPr>
              <w:t>10</w:t>
            </w:r>
          </w:p>
        </w:tc>
        <w:tc>
          <w:tcPr>
            <w:tcW w:w="1068" w:type="dxa"/>
          </w:tcPr>
          <w:p w:rsidR="00AC4C8D" w:rsidRPr="00971D01" w:rsidRDefault="00AC4C8D" w:rsidP="00AC4C8D">
            <w:pPr>
              <w:spacing w:after="0"/>
              <w:jc w:val="center"/>
              <w:rPr>
                <w:rFonts w:ascii="Times New Roman" w:hAnsi="Times New Roman" w:cs="Times New Roman"/>
                <w:b/>
                <w:bCs/>
                <w:sz w:val="24"/>
                <w:szCs w:val="24"/>
              </w:rPr>
            </w:pPr>
            <w:r w:rsidRPr="00971D01">
              <w:rPr>
                <w:rFonts w:ascii="Times New Roman" w:hAnsi="Times New Roman" w:cs="Times New Roman"/>
                <w:b/>
                <w:bCs/>
                <w:sz w:val="24"/>
                <w:szCs w:val="24"/>
              </w:rPr>
              <w:t>5</w:t>
            </w:r>
          </w:p>
        </w:tc>
        <w:tc>
          <w:tcPr>
            <w:tcW w:w="1068" w:type="dxa"/>
          </w:tcPr>
          <w:p w:rsidR="00AC4C8D" w:rsidRPr="00971D01" w:rsidRDefault="00AC4C8D" w:rsidP="00AC4C8D">
            <w:pPr>
              <w:spacing w:after="0"/>
              <w:jc w:val="center"/>
              <w:rPr>
                <w:rFonts w:ascii="Times New Roman" w:hAnsi="Times New Roman" w:cs="Times New Roman"/>
                <w:b/>
                <w:bCs/>
                <w:sz w:val="24"/>
                <w:szCs w:val="24"/>
              </w:rPr>
            </w:pPr>
            <w:r w:rsidRPr="00971D01">
              <w:rPr>
                <w:rFonts w:ascii="Times New Roman" w:hAnsi="Times New Roman" w:cs="Times New Roman"/>
                <w:b/>
                <w:bCs/>
                <w:sz w:val="24"/>
                <w:szCs w:val="24"/>
              </w:rPr>
              <w:t>50%</w:t>
            </w:r>
          </w:p>
        </w:tc>
        <w:tc>
          <w:tcPr>
            <w:tcW w:w="1068" w:type="dxa"/>
          </w:tcPr>
          <w:p w:rsidR="00AC4C8D" w:rsidRPr="00971D01" w:rsidRDefault="00AC4C8D" w:rsidP="00AC4C8D">
            <w:pPr>
              <w:spacing w:after="0"/>
              <w:jc w:val="center"/>
              <w:rPr>
                <w:rFonts w:ascii="Times New Roman" w:hAnsi="Times New Roman" w:cs="Times New Roman"/>
                <w:b/>
                <w:bCs/>
                <w:sz w:val="24"/>
                <w:szCs w:val="24"/>
              </w:rPr>
            </w:pPr>
            <w:r w:rsidRPr="00971D01">
              <w:rPr>
                <w:rFonts w:ascii="Times New Roman" w:hAnsi="Times New Roman" w:cs="Times New Roman"/>
                <w:b/>
                <w:bCs/>
                <w:sz w:val="24"/>
                <w:szCs w:val="24"/>
              </w:rPr>
              <w:t>2</w:t>
            </w:r>
          </w:p>
        </w:tc>
        <w:tc>
          <w:tcPr>
            <w:tcW w:w="1069" w:type="dxa"/>
          </w:tcPr>
          <w:p w:rsidR="00AC4C8D" w:rsidRPr="00971D01" w:rsidRDefault="00AC4C8D" w:rsidP="00AC4C8D">
            <w:pPr>
              <w:spacing w:after="0"/>
              <w:jc w:val="center"/>
              <w:rPr>
                <w:rFonts w:ascii="Times New Roman" w:hAnsi="Times New Roman" w:cs="Times New Roman"/>
                <w:b/>
                <w:bCs/>
                <w:sz w:val="24"/>
                <w:szCs w:val="24"/>
              </w:rPr>
            </w:pPr>
            <w:r w:rsidRPr="00971D01">
              <w:rPr>
                <w:rFonts w:ascii="Times New Roman" w:hAnsi="Times New Roman" w:cs="Times New Roman"/>
                <w:b/>
                <w:bCs/>
                <w:sz w:val="24"/>
                <w:szCs w:val="24"/>
              </w:rPr>
              <w:t>20%</w:t>
            </w:r>
          </w:p>
        </w:tc>
        <w:tc>
          <w:tcPr>
            <w:tcW w:w="1068" w:type="dxa"/>
          </w:tcPr>
          <w:p w:rsidR="00AC4C8D" w:rsidRPr="00971D01" w:rsidRDefault="00AC4C8D" w:rsidP="00AC4C8D">
            <w:pPr>
              <w:spacing w:after="0"/>
              <w:jc w:val="center"/>
              <w:rPr>
                <w:rFonts w:ascii="Times New Roman" w:hAnsi="Times New Roman" w:cs="Times New Roman"/>
                <w:b/>
                <w:bCs/>
                <w:sz w:val="24"/>
                <w:szCs w:val="24"/>
              </w:rPr>
            </w:pPr>
            <w:r w:rsidRPr="00971D01">
              <w:rPr>
                <w:rFonts w:ascii="Times New Roman" w:hAnsi="Times New Roman" w:cs="Times New Roman"/>
                <w:b/>
                <w:bCs/>
                <w:sz w:val="24"/>
                <w:szCs w:val="24"/>
              </w:rPr>
              <w:t>2</w:t>
            </w:r>
          </w:p>
        </w:tc>
        <w:tc>
          <w:tcPr>
            <w:tcW w:w="1068" w:type="dxa"/>
          </w:tcPr>
          <w:p w:rsidR="00AC4C8D" w:rsidRPr="00971D01" w:rsidRDefault="00AC4C8D" w:rsidP="00AC4C8D">
            <w:pPr>
              <w:spacing w:after="0"/>
              <w:jc w:val="center"/>
              <w:rPr>
                <w:rFonts w:ascii="Times New Roman" w:hAnsi="Times New Roman" w:cs="Times New Roman"/>
                <w:b/>
                <w:bCs/>
                <w:sz w:val="24"/>
                <w:szCs w:val="24"/>
              </w:rPr>
            </w:pPr>
            <w:r w:rsidRPr="00971D01">
              <w:rPr>
                <w:rFonts w:ascii="Times New Roman" w:hAnsi="Times New Roman" w:cs="Times New Roman"/>
                <w:b/>
                <w:bCs/>
                <w:sz w:val="24"/>
                <w:szCs w:val="24"/>
              </w:rPr>
              <w:t>20%</w:t>
            </w:r>
          </w:p>
        </w:tc>
        <w:tc>
          <w:tcPr>
            <w:tcW w:w="1068" w:type="dxa"/>
          </w:tcPr>
          <w:p w:rsidR="00AC4C8D" w:rsidRPr="00971D01" w:rsidRDefault="00AC4C8D" w:rsidP="00AC4C8D">
            <w:pPr>
              <w:spacing w:after="0"/>
              <w:jc w:val="center"/>
              <w:rPr>
                <w:rFonts w:ascii="Times New Roman" w:hAnsi="Times New Roman" w:cs="Times New Roman"/>
                <w:b/>
                <w:bCs/>
                <w:sz w:val="24"/>
                <w:szCs w:val="24"/>
              </w:rPr>
            </w:pPr>
            <w:r w:rsidRPr="00971D01">
              <w:rPr>
                <w:rFonts w:ascii="Times New Roman" w:hAnsi="Times New Roman" w:cs="Times New Roman"/>
                <w:b/>
                <w:bCs/>
                <w:sz w:val="24"/>
                <w:szCs w:val="24"/>
              </w:rPr>
              <w:t>1</w:t>
            </w:r>
          </w:p>
        </w:tc>
        <w:tc>
          <w:tcPr>
            <w:tcW w:w="1069" w:type="dxa"/>
          </w:tcPr>
          <w:p w:rsidR="00AC4C8D" w:rsidRPr="00971D01" w:rsidRDefault="00AC4C8D" w:rsidP="00AC4C8D">
            <w:pPr>
              <w:spacing w:after="0"/>
              <w:jc w:val="center"/>
              <w:rPr>
                <w:rFonts w:ascii="Times New Roman" w:hAnsi="Times New Roman" w:cs="Times New Roman"/>
                <w:b/>
                <w:bCs/>
                <w:sz w:val="24"/>
                <w:szCs w:val="24"/>
              </w:rPr>
            </w:pPr>
            <w:r w:rsidRPr="00971D01">
              <w:rPr>
                <w:rFonts w:ascii="Times New Roman" w:hAnsi="Times New Roman" w:cs="Times New Roman"/>
                <w:b/>
                <w:bCs/>
                <w:sz w:val="24"/>
                <w:szCs w:val="24"/>
              </w:rPr>
              <w:t>10%</w:t>
            </w:r>
          </w:p>
        </w:tc>
      </w:tr>
    </w:tbl>
    <w:p w:rsidR="00AC4C8D" w:rsidRDefault="00AC4C8D" w:rsidP="00AC4C8D">
      <w:pPr>
        <w:spacing w:after="0"/>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extent cx="6581775" cy="2209800"/>
            <wp:effectExtent l="0" t="0" r="0" b="0"/>
            <wp:docPr id="234" name="Объект 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971D01" w:rsidRPr="00DD5F77" w:rsidRDefault="00971D01" w:rsidP="00971D01">
      <w:pPr>
        <w:spacing w:after="0"/>
        <w:jc w:val="center"/>
        <w:rPr>
          <w:rFonts w:ascii="Times New Roman" w:hAnsi="Times New Roman" w:cs="Times New Roman"/>
          <w:b/>
          <w:bCs/>
          <w:sz w:val="28"/>
          <w:szCs w:val="28"/>
        </w:rPr>
      </w:pPr>
    </w:p>
    <w:p w:rsidR="00971D01" w:rsidRPr="00971D01" w:rsidRDefault="00971D01" w:rsidP="00971D01">
      <w:pPr>
        <w:spacing w:after="0"/>
        <w:jc w:val="right"/>
        <w:rPr>
          <w:rFonts w:ascii="Times New Roman" w:hAnsi="Times New Roman" w:cs="Times New Roman"/>
          <w:sz w:val="24"/>
          <w:szCs w:val="24"/>
        </w:rPr>
      </w:pPr>
      <w:r w:rsidRPr="00971D01">
        <w:rPr>
          <w:rFonts w:ascii="Times New Roman" w:hAnsi="Times New Roman" w:cs="Times New Roman"/>
          <w:sz w:val="24"/>
          <w:szCs w:val="24"/>
        </w:rPr>
        <w:t>Диаграмма 4</w:t>
      </w:r>
    </w:p>
    <w:p w:rsidR="00971D01" w:rsidRPr="00971D01" w:rsidRDefault="00971D01" w:rsidP="00971D01">
      <w:pPr>
        <w:spacing w:after="0"/>
        <w:jc w:val="center"/>
        <w:rPr>
          <w:rFonts w:ascii="Times New Roman" w:hAnsi="Times New Roman" w:cs="Times New Roman"/>
          <w:b/>
          <w:bCs/>
          <w:sz w:val="24"/>
          <w:szCs w:val="24"/>
        </w:rPr>
      </w:pPr>
      <w:r w:rsidRPr="00971D01">
        <w:rPr>
          <w:rFonts w:ascii="Times New Roman" w:hAnsi="Times New Roman" w:cs="Times New Roman"/>
          <w:b/>
          <w:bCs/>
          <w:sz w:val="24"/>
          <w:szCs w:val="24"/>
        </w:rPr>
        <w:t>Индивидуальные результаты обследования старших дошкольников с ЗПР</w:t>
      </w:r>
    </w:p>
    <w:p w:rsidR="00971D01" w:rsidRDefault="00971D01" w:rsidP="00AC4C8D">
      <w:pPr>
        <w:spacing w:after="0"/>
        <w:ind w:firstLine="880"/>
        <w:jc w:val="both"/>
        <w:rPr>
          <w:rFonts w:ascii="Times New Roman" w:hAnsi="Times New Roman" w:cs="Times New Roman"/>
          <w:sz w:val="28"/>
          <w:szCs w:val="28"/>
        </w:rPr>
      </w:pPr>
    </w:p>
    <w:p w:rsidR="00AC4C8D" w:rsidRDefault="00AC4C8D" w:rsidP="00AC4C8D">
      <w:pPr>
        <w:spacing w:after="0"/>
        <w:ind w:firstLine="880"/>
        <w:jc w:val="both"/>
        <w:rPr>
          <w:rFonts w:ascii="Times New Roman" w:hAnsi="Times New Roman" w:cs="Times New Roman"/>
          <w:sz w:val="24"/>
          <w:szCs w:val="24"/>
        </w:rPr>
      </w:pPr>
      <w:r w:rsidRPr="00971D01">
        <w:rPr>
          <w:rFonts w:ascii="Times New Roman" w:hAnsi="Times New Roman" w:cs="Times New Roman"/>
          <w:sz w:val="24"/>
          <w:szCs w:val="24"/>
        </w:rPr>
        <w:t>Соотнеся показатели трёх методик диагностического (начального) этапа нами были выделены три уровня сформированности эмоциональной сферы: высокий уровень, средний уровень и низкий уровень, которые были занесены в таблицу</w:t>
      </w:r>
      <w:r w:rsidR="00971D01">
        <w:rPr>
          <w:rFonts w:ascii="Times New Roman" w:hAnsi="Times New Roman" w:cs="Times New Roman"/>
          <w:sz w:val="24"/>
          <w:szCs w:val="24"/>
        </w:rPr>
        <w:t xml:space="preserve"> 6.</w:t>
      </w:r>
    </w:p>
    <w:p w:rsidR="00971D01" w:rsidRDefault="00971D01" w:rsidP="00AC4C8D">
      <w:pPr>
        <w:spacing w:after="0"/>
        <w:ind w:firstLine="880"/>
        <w:jc w:val="both"/>
        <w:rPr>
          <w:rFonts w:ascii="Times New Roman" w:hAnsi="Times New Roman" w:cs="Times New Roman"/>
          <w:sz w:val="24"/>
          <w:szCs w:val="24"/>
        </w:rPr>
      </w:pPr>
    </w:p>
    <w:p w:rsidR="00971D01" w:rsidRDefault="00971D01" w:rsidP="00AC4C8D">
      <w:pPr>
        <w:spacing w:after="0"/>
        <w:ind w:firstLine="880"/>
        <w:jc w:val="both"/>
        <w:rPr>
          <w:rFonts w:ascii="Times New Roman" w:hAnsi="Times New Roman" w:cs="Times New Roman"/>
          <w:sz w:val="24"/>
          <w:szCs w:val="24"/>
        </w:rPr>
      </w:pPr>
    </w:p>
    <w:p w:rsidR="00971D01" w:rsidRPr="00971D01" w:rsidRDefault="00971D01" w:rsidP="00AC4C8D">
      <w:pPr>
        <w:spacing w:after="0"/>
        <w:ind w:firstLine="880"/>
        <w:jc w:val="both"/>
        <w:rPr>
          <w:rFonts w:ascii="Times New Roman" w:hAnsi="Times New Roman" w:cs="Times New Roman"/>
          <w:sz w:val="24"/>
          <w:szCs w:val="24"/>
        </w:rPr>
      </w:pPr>
    </w:p>
    <w:p w:rsidR="00AC4C8D" w:rsidRPr="00971D01" w:rsidRDefault="00AC4C8D" w:rsidP="00AC4C8D">
      <w:pPr>
        <w:spacing w:after="0"/>
        <w:ind w:firstLine="880"/>
        <w:jc w:val="right"/>
        <w:rPr>
          <w:rFonts w:ascii="Times New Roman" w:hAnsi="Times New Roman" w:cs="Times New Roman"/>
          <w:sz w:val="24"/>
          <w:szCs w:val="24"/>
        </w:rPr>
      </w:pPr>
      <w:r w:rsidRPr="00971D01">
        <w:rPr>
          <w:rFonts w:ascii="Times New Roman" w:hAnsi="Times New Roman" w:cs="Times New Roman"/>
          <w:sz w:val="24"/>
          <w:szCs w:val="24"/>
        </w:rPr>
        <w:lastRenderedPageBreak/>
        <w:t>Таблица 6</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5"/>
        <w:gridCol w:w="1194"/>
        <w:gridCol w:w="1214"/>
        <w:gridCol w:w="1164"/>
        <w:gridCol w:w="1244"/>
        <w:gridCol w:w="1164"/>
        <w:gridCol w:w="1244"/>
      </w:tblGrid>
      <w:tr w:rsidR="00AC4C8D" w:rsidRPr="00971D01" w:rsidTr="00AC4C8D">
        <w:tc>
          <w:tcPr>
            <w:tcW w:w="2670" w:type="dxa"/>
          </w:tcPr>
          <w:p w:rsidR="00AC4C8D" w:rsidRPr="00971D01" w:rsidRDefault="00AC4C8D" w:rsidP="00AC4C8D">
            <w:pPr>
              <w:spacing w:after="0" w:line="240" w:lineRule="auto"/>
              <w:jc w:val="center"/>
              <w:rPr>
                <w:rFonts w:ascii="Times New Roman" w:hAnsi="Times New Roman" w:cs="Times New Roman"/>
                <w:b/>
                <w:bCs/>
                <w:sz w:val="24"/>
                <w:szCs w:val="24"/>
              </w:rPr>
            </w:pPr>
            <w:r w:rsidRPr="00971D01">
              <w:rPr>
                <w:rFonts w:ascii="Times New Roman" w:hAnsi="Times New Roman" w:cs="Times New Roman"/>
                <w:b/>
                <w:bCs/>
                <w:sz w:val="24"/>
                <w:szCs w:val="24"/>
              </w:rPr>
              <w:t>Группа детей</w:t>
            </w:r>
          </w:p>
        </w:tc>
        <w:tc>
          <w:tcPr>
            <w:tcW w:w="2670" w:type="dxa"/>
            <w:gridSpan w:val="2"/>
          </w:tcPr>
          <w:p w:rsidR="00AC4C8D" w:rsidRPr="00971D01" w:rsidRDefault="00AC4C8D" w:rsidP="00AC4C8D">
            <w:pPr>
              <w:spacing w:after="0" w:line="240" w:lineRule="auto"/>
              <w:jc w:val="center"/>
              <w:rPr>
                <w:rFonts w:ascii="Times New Roman" w:hAnsi="Times New Roman" w:cs="Times New Roman"/>
                <w:b/>
                <w:bCs/>
                <w:sz w:val="24"/>
                <w:szCs w:val="24"/>
              </w:rPr>
            </w:pPr>
            <w:r w:rsidRPr="00971D01">
              <w:rPr>
                <w:rFonts w:ascii="Times New Roman" w:hAnsi="Times New Roman" w:cs="Times New Roman"/>
                <w:b/>
                <w:bCs/>
                <w:sz w:val="24"/>
                <w:szCs w:val="24"/>
              </w:rPr>
              <w:t>Высокий уровень развития эмоциональной сферы</w:t>
            </w:r>
          </w:p>
        </w:tc>
        <w:tc>
          <w:tcPr>
            <w:tcW w:w="2671" w:type="dxa"/>
            <w:gridSpan w:val="2"/>
          </w:tcPr>
          <w:p w:rsidR="00AC4C8D" w:rsidRPr="00971D01" w:rsidRDefault="00AC4C8D" w:rsidP="00AC4C8D">
            <w:pPr>
              <w:spacing w:after="0" w:line="240" w:lineRule="auto"/>
              <w:jc w:val="center"/>
              <w:rPr>
                <w:rFonts w:ascii="Times New Roman" w:hAnsi="Times New Roman" w:cs="Times New Roman"/>
                <w:b/>
                <w:bCs/>
                <w:sz w:val="24"/>
                <w:szCs w:val="24"/>
              </w:rPr>
            </w:pPr>
            <w:r w:rsidRPr="00971D01">
              <w:rPr>
                <w:rFonts w:ascii="Times New Roman" w:hAnsi="Times New Roman" w:cs="Times New Roman"/>
                <w:b/>
                <w:bCs/>
                <w:sz w:val="24"/>
                <w:szCs w:val="24"/>
              </w:rPr>
              <w:t>Средний уровень развития эмоциональной сферы</w:t>
            </w:r>
          </w:p>
        </w:tc>
        <w:tc>
          <w:tcPr>
            <w:tcW w:w="2671" w:type="dxa"/>
            <w:gridSpan w:val="2"/>
          </w:tcPr>
          <w:p w:rsidR="00AC4C8D" w:rsidRPr="00971D01" w:rsidRDefault="00AC4C8D" w:rsidP="00AC4C8D">
            <w:pPr>
              <w:spacing w:after="0" w:line="240" w:lineRule="auto"/>
              <w:jc w:val="center"/>
              <w:rPr>
                <w:rFonts w:ascii="Times New Roman" w:hAnsi="Times New Roman" w:cs="Times New Roman"/>
                <w:b/>
                <w:bCs/>
                <w:sz w:val="24"/>
                <w:szCs w:val="24"/>
              </w:rPr>
            </w:pPr>
            <w:r w:rsidRPr="00971D01">
              <w:rPr>
                <w:rFonts w:ascii="Times New Roman" w:hAnsi="Times New Roman" w:cs="Times New Roman"/>
                <w:b/>
                <w:bCs/>
                <w:sz w:val="24"/>
                <w:szCs w:val="24"/>
              </w:rPr>
              <w:t>Низкий уровень развития эмоциональной сферы</w:t>
            </w:r>
          </w:p>
        </w:tc>
      </w:tr>
      <w:tr w:rsidR="00AC4C8D" w:rsidRPr="00971D01" w:rsidTr="00AC4C8D">
        <w:tc>
          <w:tcPr>
            <w:tcW w:w="2670" w:type="dxa"/>
          </w:tcPr>
          <w:p w:rsidR="00AC4C8D" w:rsidRPr="00971D01" w:rsidRDefault="00AC4C8D" w:rsidP="00AC4C8D">
            <w:pPr>
              <w:spacing w:after="0" w:line="240" w:lineRule="auto"/>
              <w:jc w:val="center"/>
              <w:rPr>
                <w:rFonts w:ascii="Times New Roman" w:hAnsi="Times New Roman" w:cs="Times New Roman"/>
                <w:b/>
                <w:bCs/>
                <w:sz w:val="24"/>
                <w:szCs w:val="24"/>
              </w:rPr>
            </w:pPr>
            <w:r w:rsidRPr="00971D01">
              <w:rPr>
                <w:rFonts w:ascii="Times New Roman" w:hAnsi="Times New Roman" w:cs="Times New Roman"/>
                <w:b/>
                <w:bCs/>
                <w:sz w:val="24"/>
                <w:szCs w:val="24"/>
              </w:rPr>
              <w:t>Старшие дошкольники с ЗПР</w:t>
            </w:r>
          </w:p>
        </w:tc>
        <w:tc>
          <w:tcPr>
            <w:tcW w:w="1335" w:type="dxa"/>
          </w:tcPr>
          <w:p w:rsidR="00AC4C8D" w:rsidRPr="00971D01" w:rsidRDefault="00AC4C8D" w:rsidP="00AC4C8D">
            <w:pPr>
              <w:spacing w:after="0" w:line="240" w:lineRule="auto"/>
              <w:jc w:val="center"/>
              <w:rPr>
                <w:rFonts w:ascii="Times New Roman" w:hAnsi="Times New Roman" w:cs="Times New Roman"/>
                <w:b/>
                <w:bCs/>
                <w:sz w:val="24"/>
                <w:szCs w:val="24"/>
              </w:rPr>
            </w:pPr>
            <w:r w:rsidRPr="00971D01">
              <w:rPr>
                <w:rFonts w:ascii="Times New Roman" w:hAnsi="Times New Roman" w:cs="Times New Roman"/>
                <w:b/>
                <w:bCs/>
                <w:sz w:val="24"/>
                <w:szCs w:val="24"/>
              </w:rPr>
              <w:t>0</w:t>
            </w:r>
          </w:p>
        </w:tc>
        <w:tc>
          <w:tcPr>
            <w:tcW w:w="1335" w:type="dxa"/>
          </w:tcPr>
          <w:p w:rsidR="00AC4C8D" w:rsidRPr="00971D01" w:rsidRDefault="00AC4C8D" w:rsidP="00AC4C8D">
            <w:pPr>
              <w:spacing w:after="0" w:line="240" w:lineRule="auto"/>
              <w:jc w:val="center"/>
              <w:rPr>
                <w:rFonts w:ascii="Times New Roman" w:hAnsi="Times New Roman" w:cs="Times New Roman"/>
                <w:b/>
                <w:bCs/>
                <w:sz w:val="24"/>
                <w:szCs w:val="24"/>
              </w:rPr>
            </w:pPr>
            <w:r w:rsidRPr="00971D01">
              <w:rPr>
                <w:rFonts w:ascii="Times New Roman" w:hAnsi="Times New Roman" w:cs="Times New Roman"/>
                <w:b/>
                <w:bCs/>
                <w:sz w:val="24"/>
                <w:szCs w:val="24"/>
              </w:rPr>
              <w:t>0%</w:t>
            </w:r>
          </w:p>
        </w:tc>
        <w:tc>
          <w:tcPr>
            <w:tcW w:w="1335" w:type="dxa"/>
          </w:tcPr>
          <w:p w:rsidR="00AC4C8D" w:rsidRPr="00971D01" w:rsidRDefault="00AC4C8D" w:rsidP="00AC4C8D">
            <w:pPr>
              <w:spacing w:after="0" w:line="240" w:lineRule="auto"/>
              <w:jc w:val="center"/>
              <w:rPr>
                <w:rFonts w:ascii="Times New Roman" w:hAnsi="Times New Roman" w:cs="Times New Roman"/>
                <w:b/>
                <w:bCs/>
                <w:sz w:val="24"/>
                <w:szCs w:val="24"/>
              </w:rPr>
            </w:pPr>
            <w:r w:rsidRPr="00971D01">
              <w:rPr>
                <w:rFonts w:ascii="Times New Roman" w:hAnsi="Times New Roman" w:cs="Times New Roman"/>
                <w:b/>
                <w:bCs/>
                <w:sz w:val="24"/>
                <w:szCs w:val="24"/>
              </w:rPr>
              <w:t>3</w:t>
            </w:r>
          </w:p>
        </w:tc>
        <w:tc>
          <w:tcPr>
            <w:tcW w:w="1336" w:type="dxa"/>
          </w:tcPr>
          <w:p w:rsidR="00AC4C8D" w:rsidRPr="00971D01" w:rsidRDefault="00AC4C8D" w:rsidP="00AC4C8D">
            <w:pPr>
              <w:spacing w:after="0" w:line="240" w:lineRule="auto"/>
              <w:jc w:val="center"/>
              <w:rPr>
                <w:rFonts w:ascii="Times New Roman" w:hAnsi="Times New Roman" w:cs="Times New Roman"/>
                <w:b/>
                <w:bCs/>
                <w:sz w:val="24"/>
                <w:szCs w:val="24"/>
              </w:rPr>
            </w:pPr>
            <w:r w:rsidRPr="00971D01">
              <w:rPr>
                <w:rFonts w:ascii="Times New Roman" w:hAnsi="Times New Roman" w:cs="Times New Roman"/>
                <w:b/>
                <w:bCs/>
                <w:sz w:val="24"/>
                <w:szCs w:val="24"/>
              </w:rPr>
              <w:t>30%</w:t>
            </w:r>
          </w:p>
        </w:tc>
        <w:tc>
          <w:tcPr>
            <w:tcW w:w="1335" w:type="dxa"/>
          </w:tcPr>
          <w:p w:rsidR="00AC4C8D" w:rsidRPr="00971D01" w:rsidRDefault="00AC4C8D" w:rsidP="00AC4C8D">
            <w:pPr>
              <w:spacing w:after="0" w:line="240" w:lineRule="auto"/>
              <w:jc w:val="center"/>
              <w:rPr>
                <w:rFonts w:ascii="Times New Roman" w:hAnsi="Times New Roman" w:cs="Times New Roman"/>
                <w:b/>
                <w:bCs/>
                <w:sz w:val="24"/>
                <w:szCs w:val="24"/>
              </w:rPr>
            </w:pPr>
            <w:r w:rsidRPr="00971D01">
              <w:rPr>
                <w:rFonts w:ascii="Times New Roman" w:hAnsi="Times New Roman" w:cs="Times New Roman"/>
                <w:b/>
                <w:bCs/>
                <w:sz w:val="24"/>
                <w:szCs w:val="24"/>
              </w:rPr>
              <w:t>7</w:t>
            </w:r>
          </w:p>
        </w:tc>
        <w:tc>
          <w:tcPr>
            <w:tcW w:w="1336" w:type="dxa"/>
          </w:tcPr>
          <w:p w:rsidR="00AC4C8D" w:rsidRPr="00971D01" w:rsidRDefault="00AC4C8D" w:rsidP="00AC4C8D">
            <w:pPr>
              <w:spacing w:after="0" w:line="240" w:lineRule="auto"/>
              <w:jc w:val="center"/>
              <w:rPr>
                <w:rFonts w:ascii="Times New Roman" w:hAnsi="Times New Roman" w:cs="Times New Roman"/>
                <w:b/>
                <w:bCs/>
                <w:sz w:val="24"/>
                <w:szCs w:val="24"/>
              </w:rPr>
            </w:pPr>
            <w:r w:rsidRPr="00971D01">
              <w:rPr>
                <w:rFonts w:ascii="Times New Roman" w:hAnsi="Times New Roman" w:cs="Times New Roman"/>
                <w:b/>
                <w:bCs/>
                <w:sz w:val="24"/>
                <w:szCs w:val="24"/>
              </w:rPr>
              <w:t>70%</w:t>
            </w:r>
          </w:p>
        </w:tc>
      </w:tr>
    </w:tbl>
    <w:p w:rsidR="00072467" w:rsidRDefault="00072467" w:rsidP="00AC4C8D">
      <w:pPr>
        <w:pStyle w:val="af4"/>
        <w:shd w:val="clear" w:color="auto" w:fill="FFFFFF"/>
        <w:spacing w:before="0" w:beforeAutospacing="0" w:after="0" w:afterAutospacing="0"/>
        <w:ind w:firstLine="880"/>
        <w:jc w:val="both"/>
        <w:textAlignment w:val="baseline"/>
        <w:rPr>
          <w:rFonts w:ascii="Times New Roman" w:hAnsi="Times New Roman" w:cs="Times New Roman"/>
          <w:sz w:val="28"/>
          <w:szCs w:val="28"/>
        </w:rPr>
      </w:pPr>
    </w:p>
    <w:p w:rsidR="00AC4C8D" w:rsidRPr="00971D01" w:rsidRDefault="00AC4C8D" w:rsidP="00971D01">
      <w:pPr>
        <w:pStyle w:val="af4"/>
        <w:shd w:val="clear" w:color="auto" w:fill="FFFFFF"/>
        <w:spacing w:before="0" w:beforeAutospacing="0" w:after="0" w:afterAutospacing="0"/>
        <w:ind w:firstLine="709"/>
        <w:jc w:val="both"/>
        <w:textAlignment w:val="baseline"/>
        <w:rPr>
          <w:rFonts w:ascii="Times New Roman" w:hAnsi="Times New Roman" w:cs="Times New Roman"/>
        </w:rPr>
      </w:pPr>
      <w:r w:rsidRPr="00971D01">
        <w:rPr>
          <w:rFonts w:ascii="Times New Roman" w:hAnsi="Times New Roman" w:cs="Times New Roman"/>
        </w:rPr>
        <w:t>Проведённый диагностический (начальный) этап показал, что у детей с задержкой психического развития имеются особенности эмоциональной сферы. Они часто ошибались в понимании эмоциональных состояний, особые трудности у них вызвала идентификация таких эмоций как: спокойствие, презрение, отвращение, интерес, стыд. Соотносили схематические изображения эмоций с фотографическими только с помощью педагога. Дети с задержкой психического развития часто «заигрывались», забывая о сути выполнения задания.</w:t>
      </w:r>
    </w:p>
    <w:p w:rsidR="00AC4C8D" w:rsidRPr="00971D01" w:rsidRDefault="00AC4C8D" w:rsidP="00971D01">
      <w:pPr>
        <w:pStyle w:val="af4"/>
        <w:shd w:val="clear" w:color="auto" w:fill="FFFFFF"/>
        <w:spacing w:before="0" w:beforeAutospacing="0" w:after="0" w:afterAutospacing="0"/>
        <w:ind w:firstLine="709"/>
        <w:jc w:val="both"/>
        <w:textAlignment w:val="baseline"/>
        <w:rPr>
          <w:rFonts w:ascii="Times New Roman" w:hAnsi="Times New Roman" w:cs="Times New Roman"/>
        </w:rPr>
      </w:pPr>
      <w:r w:rsidRPr="00971D01">
        <w:rPr>
          <w:rFonts w:ascii="Times New Roman" w:hAnsi="Times New Roman" w:cs="Times New Roman"/>
        </w:rPr>
        <w:t>Анализ психолого-педагогической литературы по проблеме проекта, результаты диагностического (начального) этапа проекта позволили сделать вывод о необходимости проведения коррекционно-развивающей работы, направленной на преодоление негативных эмоциональных состояний у дошкольников с ЗПР.</w:t>
      </w:r>
    </w:p>
    <w:p w:rsidR="00072467" w:rsidRPr="00971D01" w:rsidRDefault="00072467" w:rsidP="00971D01">
      <w:pPr>
        <w:spacing w:after="0" w:line="240" w:lineRule="auto"/>
        <w:ind w:firstLine="709"/>
        <w:jc w:val="center"/>
        <w:rPr>
          <w:rFonts w:ascii="Times New Roman" w:hAnsi="Times New Roman" w:cs="Times New Roman"/>
          <w:b/>
          <w:bCs/>
          <w:sz w:val="24"/>
          <w:szCs w:val="24"/>
        </w:rPr>
      </w:pPr>
    </w:p>
    <w:p w:rsidR="00AC4C8D" w:rsidRPr="00971D01" w:rsidRDefault="00AC4C8D" w:rsidP="00971D01">
      <w:pPr>
        <w:spacing w:after="0" w:line="240" w:lineRule="auto"/>
        <w:ind w:firstLine="709"/>
        <w:jc w:val="both"/>
        <w:rPr>
          <w:rFonts w:ascii="Times New Roman" w:hAnsi="Times New Roman" w:cs="Times New Roman"/>
          <w:b/>
          <w:bCs/>
          <w:sz w:val="24"/>
          <w:szCs w:val="24"/>
        </w:rPr>
      </w:pPr>
      <w:r w:rsidRPr="00971D01">
        <w:rPr>
          <w:rFonts w:ascii="Times New Roman" w:hAnsi="Times New Roman" w:cs="Times New Roman"/>
          <w:b/>
          <w:bCs/>
          <w:sz w:val="24"/>
          <w:szCs w:val="24"/>
        </w:rPr>
        <w:t>3 этап. Коррекционно-развивающий.</w:t>
      </w:r>
    </w:p>
    <w:p w:rsidR="00AC4C8D" w:rsidRPr="00971D01" w:rsidRDefault="00AC4C8D" w:rsidP="00971D01">
      <w:pPr>
        <w:spacing w:after="0" w:line="240" w:lineRule="auto"/>
        <w:ind w:firstLine="709"/>
        <w:jc w:val="both"/>
        <w:rPr>
          <w:rFonts w:ascii="Times New Roman" w:hAnsi="Times New Roman" w:cs="Times New Roman"/>
          <w:b/>
          <w:bCs/>
          <w:sz w:val="24"/>
          <w:szCs w:val="24"/>
        </w:rPr>
      </w:pPr>
      <w:r w:rsidRPr="00971D01">
        <w:rPr>
          <w:rFonts w:ascii="Times New Roman" w:hAnsi="Times New Roman" w:cs="Times New Roman"/>
          <w:b/>
          <w:bCs/>
          <w:sz w:val="24"/>
          <w:szCs w:val="24"/>
        </w:rPr>
        <w:t>Коррекционно-развивающая работа по преодолению негативных эмоциональных состояний у старших дошкольников с задержкой психического развития</w:t>
      </w:r>
      <w:r w:rsidR="00971D01">
        <w:rPr>
          <w:rFonts w:ascii="Times New Roman" w:hAnsi="Times New Roman" w:cs="Times New Roman"/>
          <w:b/>
          <w:bCs/>
          <w:sz w:val="24"/>
          <w:szCs w:val="24"/>
        </w:rPr>
        <w:t>.</w:t>
      </w:r>
    </w:p>
    <w:p w:rsidR="00AC4C8D" w:rsidRPr="00971D01" w:rsidRDefault="00AC4C8D" w:rsidP="00971D01">
      <w:pPr>
        <w:spacing w:after="0" w:line="240" w:lineRule="auto"/>
        <w:ind w:firstLine="709"/>
        <w:jc w:val="both"/>
        <w:rPr>
          <w:rFonts w:ascii="Times New Roman" w:hAnsi="Times New Roman" w:cs="Times New Roman"/>
          <w:b/>
          <w:bCs/>
          <w:sz w:val="24"/>
          <w:szCs w:val="24"/>
        </w:rPr>
      </w:pPr>
      <w:r w:rsidRPr="00971D01">
        <w:rPr>
          <w:rFonts w:ascii="Times New Roman" w:hAnsi="Times New Roman" w:cs="Times New Roman"/>
          <w:b/>
          <w:bCs/>
          <w:sz w:val="24"/>
          <w:szCs w:val="24"/>
        </w:rPr>
        <w:t>3.1. Цели и организация коррекционно-развивающего этапа</w:t>
      </w:r>
      <w:r w:rsidR="00971D01">
        <w:rPr>
          <w:rFonts w:ascii="Times New Roman" w:hAnsi="Times New Roman" w:cs="Times New Roman"/>
          <w:b/>
          <w:bCs/>
          <w:sz w:val="24"/>
          <w:szCs w:val="24"/>
        </w:rPr>
        <w:t>.</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Основной целью работы в группах для детей с ЗПР является создание оптимальных условий для амплификации развития эмоционально-волевой, познавательной, двигательной сферы, развития позитивных качеств личности каждого ребенка. Коррекционно-педагогическое воздействие направлено на преодоление и предупреждение нарушений развития, а также на формирование определённого круга знаний и умений, необходимых для успешных подготовки детей к обучению в массовой школе.</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Приоритетным направлением в нашей работе является оказание квалифицированной психолого-педагогической помощи детям с задержкой психического развития. Одновременно с этим, мы решаем и</w:t>
      </w:r>
      <w:r w:rsidR="00971D01">
        <w:rPr>
          <w:rFonts w:ascii="Times New Roman" w:hAnsi="Times New Roman" w:cs="Times New Roman"/>
          <w:sz w:val="24"/>
          <w:szCs w:val="24"/>
        </w:rPr>
        <w:t xml:space="preserve"> </w:t>
      </w:r>
      <w:r w:rsidRPr="00971D01">
        <w:rPr>
          <w:rFonts w:ascii="Times New Roman" w:hAnsi="Times New Roman" w:cs="Times New Roman"/>
          <w:sz w:val="24"/>
          <w:szCs w:val="24"/>
        </w:rPr>
        <w:t>традиционные задачи дошкольного воспитания и образования.</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Проведя обследование вновь поступивших детей с ЗПР, наряду с отставанием в познавательной и речевой сфере было выявлено своеобразие в эмоционально – личностной сфере воспитанников. Детей отличала</w:t>
      </w:r>
      <w:r w:rsidR="00971D01">
        <w:rPr>
          <w:rFonts w:ascii="Times New Roman" w:hAnsi="Times New Roman" w:cs="Times New Roman"/>
          <w:sz w:val="24"/>
          <w:szCs w:val="24"/>
        </w:rPr>
        <w:t xml:space="preserve"> </w:t>
      </w:r>
      <w:r w:rsidRPr="00971D01">
        <w:rPr>
          <w:rFonts w:ascii="Times New Roman" w:hAnsi="Times New Roman" w:cs="Times New Roman"/>
          <w:sz w:val="24"/>
          <w:szCs w:val="24"/>
        </w:rPr>
        <w:t xml:space="preserve">высокая тревожность или приобретённый страх или комплекс </w:t>
      </w:r>
      <w:proofErr w:type="gramStart"/>
      <w:r w:rsidRPr="00971D01">
        <w:rPr>
          <w:rFonts w:ascii="Times New Roman" w:hAnsi="Times New Roman" w:cs="Times New Roman"/>
          <w:sz w:val="24"/>
          <w:szCs w:val="24"/>
        </w:rPr>
        <w:t>феноменов  -</w:t>
      </w:r>
      <w:proofErr w:type="gramEnd"/>
      <w:r w:rsidRPr="00971D01">
        <w:rPr>
          <w:rFonts w:ascii="Times New Roman" w:hAnsi="Times New Roman" w:cs="Times New Roman"/>
          <w:sz w:val="24"/>
          <w:szCs w:val="24"/>
        </w:rPr>
        <w:t xml:space="preserve"> страха и дополнительных аффектов: гнева, вины, стыда, агрессивность, высокая степень психоэмоционального  напряжения, преобладание негативных переживаний, эмоциональная зажатость, </w:t>
      </w:r>
      <w:proofErr w:type="spellStart"/>
      <w:r w:rsidRPr="00971D01">
        <w:rPr>
          <w:rFonts w:ascii="Times New Roman" w:hAnsi="Times New Roman" w:cs="Times New Roman"/>
          <w:sz w:val="24"/>
          <w:szCs w:val="24"/>
        </w:rPr>
        <w:t>амимичность</w:t>
      </w:r>
      <w:proofErr w:type="spellEnd"/>
      <w:r w:rsidRPr="00971D01">
        <w:rPr>
          <w:rFonts w:ascii="Times New Roman" w:hAnsi="Times New Roman" w:cs="Times New Roman"/>
          <w:sz w:val="24"/>
          <w:szCs w:val="24"/>
        </w:rPr>
        <w:t xml:space="preserve"> лицевой мускулатуры, нарушение эмоционально – личностных связей с близкими взрослыми.</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 xml:space="preserve">Работу по преодолению негативных эмоциональных состояний у дошкольников с </w:t>
      </w:r>
      <w:r w:rsidR="00971D01" w:rsidRPr="00971D01">
        <w:rPr>
          <w:rFonts w:ascii="Times New Roman" w:hAnsi="Times New Roman" w:cs="Times New Roman"/>
          <w:sz w:val="24"/>
          <w:szCs w:val="24"/>
        </w:rPr>
        <w:t>ЗПР проводили</w:t>
      </w:r>
      <w:r w:rsidRPr="00971D01">
        <w:rPr>
          <w:rFonts w:ascii="Times New Roman" w:hAnsi="Times New Roman" w:cs="Times New Roman"/>
          <w:sz w:val="24"/>
          <w:szCs w:val="24"/>
        </w:rPr>
        <w:t xml:space="preserve"> на всех направлениях </w:t>
      </w:r>
      <w:proofErr w:type="spellStart"/>
      <w:r w:rsidRPr="00971D01">
        <w:rPr>
          <w:rFonts w:ascii="Times New Roman" w:hAnsi="Times New Roman" w:cs="Times New Roman"/>
          <w:sz w:val="24"/>
          <w:szCs w:val="24"/>
        </w:rPr>
        <w:t>коррекционо</w:t>
      </w:r>
      <w:proofErr w:type="spellEnd"/>
      <w:r w:rsidRPr="00971D01">
        <w:rPr>
          <w:rFonts w:ascii="Times New Roman" w:hAnsi="Times New Roman" w:cs="Times New Roman"/>
          <w:sz w:val="24"/>
          <w:szCs w:val="24"/>
        </w:rPr>
        <w:t>-развивающего обучения и воспитания. В своей работе опирались на коррекционно-развивающую программу Е.С. Ивановой «Как перестать бояться и научиться радоваться» (методическое пособие «Преодоление негативных эмоциональных состояний в дошкольном возрасте», Тамбов: Изд-во Першина Р.В., 2012).</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Апробация вышеуказанной программы проходила на базе МБДОУ «Детский сад № 2 «Алёнушка», МБДОУ</w:t>
      </w:r>
      <w:r w:rsidR="00971D01">
        <w:rPr>
          <w:rFonts w:ascii="Times New Roman" w:hAnsi="Times New Roman" w:cs="Times New Roman"/>
          <w:sz w:val="24"/>
          <w:szCs w:val="24"/>
        </w:rPr>
        <w:t xml:space="preserve"> </w:t>
      </w:r>
      <w:r w:rsidR="00971D01" w:rsidRPr="00971D01">
        <w:rPr>
          <w:rFonts w:ascii="Times New Roman" w:hAnsi="Times New Roman" w:cs="Times New Roman"/>
          <w:sz w:val="24"/>
          <w:szCs w:val="24"/>
        </w:rPr>
        <w:t>«Детский сад</w:t>
      </w:r>
      <w:r w:rsidRPr="00971D01">
        <w:rPr>
          <w:rFonts w:ascii="Times New Roman" w:hAnsi="Times New Roman" w:cs="Times New Roman"/>
          <w:sz w:val="24"/>
          <w:szCs w:val="24"/>
        </w:rPr>
        <w:t xml:space="preserve"> №</w:t>
      </w:r>
      <w:r w:rsidR="00971D01">
        <w:rPr>
          <w:rFonts w:ascii="Times New Roman" w:hAnsi="Times New Roman" w:cs="Times New Roman"/>
          <w:sz w:val="24"/>
          <w:szCs w:val="24"/>
        </w:rPr>
        <w:t xml:space="preserve"> </w:t>
      </w:r>
      <w:r w:rsidRPr="00971D01">
        <w:rPr>
          <w:rFonts w:ascii="Times New Roman" w:hAnsi="Times New Roman" w:cs="Times New Roman"/>
          <w:sz w:val="24"/>
          <w:szCs w:val="24"/>
        </w:rPr>
        <w:t xml:space="preserve">18 </w:t>
      </w:r>
      <w:r w:rsidR="00971D01">
        <w:rPr>
          <w:rFonts w:ascii="Times New Roman" w:hAnsi="Times New Roman" w:cs="Times New Roman"/>
          <w:sz w:val="24"/>
          <w:szCs w:val="24"/>
        </w:rPr>
        <w:t xml:space="preserve">«Ручеек» </w:t>
      </w:r>
      <w:r w:rsidRPr="00971D01">
        <w:rPr>
          <w:rFonts w:ascii="Times New Roman" w:hAnsi="Times New Roman" w:cs="Times New Roman"/>
          <w:sz w:val="24"/>
          <w:szCs w:val="24"/>
        </w:rPr>
        <w:t xml:space="preserve">г. Тамбова и других дошкольных </w:t>
      </w:r>
      <w:r w:rsidRPr="00971D01">
        <w:rPr>
          <w:rFonts w:ascii="Times New Roman" w:hAnsi="Times New Roman" w:cs="Times New Roman"/>
          <w:sz w:val="24"/>
          <w:szCs w:val="24"/>
        </w:rPr>
        <w:lastRenderedPageBreak/>
        <w:t>учреждений при непосредственном участии автора методической разработки и показала свою эффективность.</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u w:val="single"/>
        </w:rPr>
        <w:t>Цель цикла занятий</w:t>
      </w:r>
      <w:r w:rsidRPr="00971D01">
        <w:rPr>
          <w:rFonts w:ascii="Times New Roman" w:hAnsi="Times New Roman" w:cs="Times New Roman"/>
          <w:sz w:val="24"/>
          <w:szCs w:val="24"/>
        </w:rPr>
        <w:t xml:space="preserve"> – преодоление негативных эмоциональных состояний – страхов, тревожности, агрессивности – у дошкольников с ЗПР.</w:t>
      </w:r>
    </w:p>
    <w:p w:rsidR="00AC4C8D" w:rsidRPr="00971D01" w:rsidRDefault="00AC4C8D" w:rsidP="00971D01">
      <w:pPr>
        <w:spacing w:after="0" w:line="240" w:lineRule="auto"/>
        <w:ind w:firstLine="709"/>
        <w:jc w:val="both"/>
        <w:rPr>
          <w:rFonts w:ascii="Times New Roman" w:hAnsi="Times New Roman" w:cs="Times New Roman"/>
          <w:b/>
          <w:bCs/>
          <w:sz w:val="24"/>
          <w:szCs w:val="24"/>
          <w:u w:val="single"/>
        </w:rPr>
      </w:pPr>
      <w:r w:rsidRPr="00971D01">
        <w:rPr>
          <w:rFonts w:ascii="Times New Roman" w:hAnsi="Times New Roman" w:cs="Times New Roman"/>
          <w:b/>
          <w:bCs/>
          <w:sz w:val="24"/>
          <w:szCs w:val="24"/>
          <w:u w:val="single"/>
        </w:rPr>
        <w:t>Основные задачи:</w:t>
      </w:r>
    </w:p>
    <w:p w:rsidR="00AC4C8D" w:rsidRPr="00971D01" w:rsidRDefault="00AC4C8D" w:rsidP="00971D01">
      <w:pPr>
        <w:pStyle w:val="a8"/>
        <w:numPr>
          <w:ilvl w:val="0"/>
          <w:numId w:val="13"/>
        </w:numPr>
        <w:spacing w:after="0" w:line="240" w:lineRule="auto"/>
        <w:ind w:left="0" w:firstLine="709"/>
        <w:contextualSpacing w:val="0"/>
        <w:jc w:val="both"/>
        <w:rPr>
          <w:rFonts w:ascii="Times New Roman" w:hAnsi="Times New Roman" w:cs="Times New Roman"/>
          <w:b/>
          <w:bCs/>
          <w:sz w:val="24"/>
          <w:szCs w:val="24"/>
          <w:u w:val="single"/>
        </w:rPr>
      </w:pPr>
      <w:r w:rsidRPr="00971D01">
        <w:rPr>
          <w:rFonts w:ascii="Times New Roman" w:hAnsi="Times New Roman" w:cs="Times New Roman"/>
          <w:sz w:val="24"/>
          <w:szCs w:val="24"/>
        </w:rPr>
        <w:t>снижение уровня страхов, тревожности, агрессивности;</w:t>
      </w:r>
    </w:p>
    <w:p w:rsidR="00AC4C8D" w:rsidRPr="00971D01" w:rsidRDefault="00AC4C8D" w:rsidP="00971D01">
      <w:pPr>
        <w:pStyle w:val="a8"/>
        <w:numPr>
          <w:ilvl w:val="0"/>
          <w:numId w:val="13"/>
        </w:numPr>
        <w:spacing w:after="0" w:line="240" w:lineRule="auto"/>
        <w:ind w:left="0" w:firstLine="709"/>
        <w:contextualSpacing w:val="0"/>
        <w:jc w:val="both"/>
        <w:rPr>
          <w:rFonts w:ascii="Times New Roman" w:hAnsi="Times New Roman" w:cs="Times New Roman"/>
          <w:b/>
          <w:bCs/>
          <w:sz w:val="24"/>
          <w:szCs w:val="24"/>
          <w:u w:val="single"/>
        </w:rPr>
      </w:pPr>
      <w:r w:rsidRPr="00971D01">
        <w:rPr>
          <w:rFonts w:ascii="Times New Roman" w:hAnsi="Times New Roman" w:cs="Times New Roman"/>
          <w:sz w:val="24"/>
          <w:szCs w:val="24"/>
        </w:rPr>
        <w:t>развитие эмоциональной, коммуникативной и морально-нравственной сфер дошкольников с ЗПР.</w:t>
      </w:r>
    </w:p>
    <w:p w:rsidR="00AC4C8D" w:rsidRPr="00971D01" w:rsidRDefault="00AC4C8D" w:rsidP="00971D01">
      <w:pPr>
        <w:pStyle w:val="a8"/>
        <w:spacing w:after="0" w:line="240" w:lineRule="auto"/>
        <w:ind w:left="0" w:firstLine="709"/>
        <w:jc w:val="both"/>
        <w:rPr>
          <w:rFonts w:ascii="Times New Roman" w:hAnsi="Times New Roman" w:cs="Times New Roman"/>
          <w:b/>
          <w:bCs/>
          <w:sz w:val="24"/>
          <w:szCs w:val="24"/>
          <w:u w:val="single"/>
        </w:rPr>
      </w:pPr>
      <w:r w:rsidRPr="00971D01">
        <w:rPr>
          <w:rFonts w:ascii="Times New Roman" w:hAnsi="Times New Roman" w:cs="Times New Roman"/>
          <w:b/>
          <w:bCs/>
          <w:sz w:val="24"/>
          <w:szCs w:val="24"/>
          <w:u w:val="single"/>
        </w:rPr>
        <w:t>Организация занятий.</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 xml:space="preserve">Программа состоит из 30 занятий. Занятия проводили два раза в неделю в подгруппах детей, состоящих из 5 – 6 человек совместно педагогом психологом и воспитателем. Длительность занятий варьировалась в зависимости от сложности материала и составляла 25 – 30 минут. </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sz w:val="24"/>
          <w:szCs w:val="24"/>
        </w:rPr>
        <w:t xml:space="preserve">Занятия состояли из </w:t>
      </w:r>
      <w:r w:rsidRPr="00971D01">
        <w:rPr>
          <w:rFonts w:ascii="Times New Roman" w:hAnsi="Times New Roman" w:cs="Times New Roman"/>
          <w:i/>
          <w:iCs/>
          <w:sz w:val="24"/>
          <w:szCs w:val="24"/>
        </w:rPr>
        <w:t>вводной, основной, заключительной части и рефлексии.</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i/>
          <w:iCs/>
          <w:sz w:val="24"/>
          <w:szCs w:val="24"/>
        </w:rPr>
        <w:t xml:space="preserve">Вводная часть – </w:t>
      </w:r>
      <w:r w:rsidRPr="00971D01">
        <w:rPr>
          <w:rFonts w:ascii="Times New Roman" w:hAnsi="Times New Roman" w:cs="Times New Roman"/>
          <w:sz w:val="24"/>
          <w:szCs w:val="24"/>
        </w:rPr>
        <w:t>разминка.</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i/>
          <w:iCs/>
          <w:sz w:val="24"/>
          <w:szCs w:val="24"/>
        </w:rPr>
        <w:t>Задачи:</w:t>
      </w:r>
      <w:r w:rsidRPr="00971D01">
        <w:rPr>
          <w:rFonts w:ascii="Times New Roman" w:hAnsi="Times New Roman" w:cs="Times New Roman"/>
          <w:sz w:val="24"/>
          <w:szCs w:val="24"/>
        </w:rPr>
        <w:t xml:space="preserve"> сбросить интенсивность физического и психического напряжения, нормализовать мышечный тонус, привлечь внимание и интерес ребёнка к совместному занятию. Настроить детей на активную работу и контакт друг с другом.</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i/>
          <w:iCs/>
          <w:sz w:val="24"/>
          <w:szCs w:val="24"/>
        </w:rPr>
        <w:t>Содержание:</w:t>
      </w:r>
      <w:r w:rsidRPr="00971D01">
        <w:rPr>
          <w:rFonts w:ascii="Times New Roman" w:hAnsi="Times New Roman" w:cs="Times New Roman"/>
          <w:sz w:val="24"/>
          <w:szCs w:val="24"/>
        </w:rPr>
        <w:t xml:space="preserve"> игры-упражнения, направленные на преодоление барьеров в общении, аффективную стимуляцию, повышение психического тонуса ребёнка, активизацию внимания; этюды и </w:t>
      </w:r>
      <w:proofErr w:type="spellStart"/>
      <w:r w:rsidRPr="00971D01">
        <w:rPr>
          <w:rFonts w:ascii="Times New Roman" w:hAnsi="Times New Roman" w:cs="Times New Roman"/>
          <w:sz w:val="24"/>
          <w:szCs w:val="24"/>
        </w:rPr>
        <w:t>психогимнастические</w:t>
      </w:r>
      <w:proofErr w:type="spellEnd"/>
      <w:r w:rsidRPr="00971D01">
        <w:rPr>
          <w:rFonts w:ascii="Times New Roman" w:hAnsi="Times New Roman" w:cs="Times New Roman"/>
          <w:sz w:val="24"/>
          <w:szCs w:val="24"/>
        </w:rPr>
        <w:t xml:space="preserve"> упражнения, позволяющие ребёнку концентрировать внимание на своих ощущениях, различать и сравнивать их, так как любое физическое движение в </w:t>
      </w:r>
      <w:proofErr w:type="spellStart"/>
      <w:r w:rsidRPr="00971D01">
        <w:rPr>
          <w:rFonts w:ascii="Times New Roman" w:hAnsi="Times New Roman" w:cs="Times New Roman"/>
          <w:sz w:val="24"/>
          <w:szCs w:val="24"/>
        </w:rPr>
        <w:t>психогимнастике</w:t>
      </w:r>
      <w:proofErr w:type="spellEnd"/>
      <w:r w:rsidRPr="00971D01">
        <w:rPr>
          <w:rFonts w:ascii="Times New Roman" w:hAnsi="Times New Roman" w:cs="Times New Roman"/>
          <w:sz w:val="24"/>
          <w:szCs w:val="24"/>
        </w:rPr>
        <w:t xml:space="preserve"> выражает какой-либо образ фантазии, насыщенный эмоциональным содержанием. Тем самым объединяется деятельность психических функций – мышления, эмоций, движения, а с помощью комментариев педагога-психолога и воспитателя подключается ещё внутреннее внимание детей к этим процессам. Время разминки примерно 5 – 6 минут.</w:t>
      </w:r>
    </w:p>
    <w:p w:rsidR="00AC4C8D" w:rsidRPr="00971D01" w:rsidRDefault="00AC4C8D" w:rsidP="00971D01">
      <w:pPr>
        <w:spacing w:after="0" w:line="240" w:lineRule="auto"/>
        <w:ind w:firstLine="709"/>
        <w:jc w:val="both"/>
        <w:rPr>
          <w:rFonts w:ascii="Times New Roman" w:hAnsi="Times New Roman" w:cs="Times New Roman"/>
          <w:b/>
          <w:bCs/>
          <w:i/>
          <w:iCs/>
          <w:sz w:val="24"/>
          <w:szCs w:val="24"/>
        </w:rPr>
      </w:pPr>
      <w:r w:rsidRPr="00971D01">
        <w:rPr>
          <w:rFonts w:ascii="Times New Roman" w:hAnsi="Times New Roman" w:cs="Times New Roman"/>
          <w:b/>
          <w:bCs/>
          <w:i/>
          <w:iCs/>
          <w:sz w:val="24"/>
          <w:szCs w:val="24"/>
        </w:rPr>
        <w:t>Основная часть.</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i/>
          <w:iCs/>
          <w:sz w:val="24"/>
          <w:szCs w:val="24"/>
        </w:rPr>
        <w:t xml:space="preserve">Задачи: </w:t>
      </w:r>
      <w:r w:rsidRPr="00971D01">
        <w:rPr>
          <w:rFonts w:ascii="Times New Roman" w:hAnsi="Times New Roman" w:cs="Times New Roman"/>
          <w:sz w:val="24"/>
          <w:szCs w:val="24"/>
        </w:rPr>
        <w:t xml:space="preserve">развитие различных сторон психики ребёнка, её познавательной, эмоционально-личностной сфер, </w:t>
      </w:r>
      <w:r w:rsidR="00971D01" w:rsidRPr="00971D01">
        <w:rPr>
          <w:rFonts w:ascii="Times New Roman" w:hAnsi="Times New Roman" w:cs="Times New Roman"/>
          <w:sz w:val="24"/>
          <w:szCs w:val="24"/>
        </w:rPr>
        <w:t>формирование коммуникативных</w:t>
      </w:r>
      <w:r w:rsidRPr="00971D01">
        <w:rPr>
          <w:rFonts w:ascii="Times New Roman" w:hAnsi="Times New Roman" w:cs="Times New Roman"/>
          <w:sz w:val="24"/>
          <w:szCs w:val="24"/>
        </w:rPr>
        <w:t xml:space="preserve"> навыков, развитие самосознания.</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i/>
          <w:iCs/>
          <w:sz w:val="24"/>
          <w:szCs w:val="24"/>
        </w:rPr>
        <w:t>Содержание:</w:t>
      </w:r>
      <w:r w:rsidRPr="00971D01">
        <w:rPr>
          <w:rFonts w:ascii="Times New Roman" w:hAnsi="Times New Roman" w:cs="Times New Roman"/>
          <w:sz w:val="24"/>
          <w:szCs w:val="24"/>
        </w:rPr>
        <w:t xml:space="preserve"> различного рода игры (игры-драматизации, вербальные и др.), беседы.</w:t>
      </w:r>
    </w:p>
    <w:p w:rsidR="00AC4C8D" w:rsidRPr="00971D01" w:rsidRDefault="00AC4C8D" w:rsidP="00971D01">
      <w:pPr>
        <w:spacing w:after="0" w:line="240" w:lineRule="auto"/>
        <w:ind w:firstLine="709"/>
        <w:jc w:val="both"/>
        <w:rPr>
          <w:rFonts w:ascii="Times New Roman" w:hAnsi="Times New Roman" w:cs="Times New Roman"/>
          <w:b/>
          <w:bCs/>
          <w:i/>
          <w:iCs/>
          <w:sz w:val="24"/>
          <w:szCs w:val="24"/>
        </w:rPr>
      </w:pPr>
      <w:r w:rsidRPr="00971D01">
        <w:rPr>
          <w:rFonts w:ascii="Times New Roman" w:hAnsi="Times New Roman" w:cs="Times New Roman"/>
          <w:b/>
          <w:bCs/>
          <w:i/>
          <w:iCs/>
          <w:sz w:val="24"/>
          <w:szCs w:val="24"/>
        </w:rPr>
        <w:t>Завершение.</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i/>
          <w:iCs/>
          <w:sz w:val="24"/>
          <w:szCs w:val="24"/>
        </w:rPr>
        <w:t>Задачи:</w:t>
      </w:r>
      <w:r w:rsidRPr="00971D01">
        <w:rPr>
          <w:rFonts w:ascii="Times New Roman" w:hAnsi="Times New Roman" w:cs="Times New Roman"/>
          <w:sz w:val="24"/>
          <w:szCs w:val="24"/>
        </w:rPr>
        <w:t xml:space="preserve"> закрепление положительного эффекта, стимулирующего и упорядочившегося психическую и физическую активность детей, приведение в равновесие их эмоционального состояния, улучшение самочувствия и настроения.</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i/>
          <w:iCs/>
          <w:sz w:val="24"/>
          <w:szCs w:val="24"/>
        </w:rPr>
        <w:t>Содержание:</w:t>
      </w:r>
      <w:r w:rsidRPr="00971D01">
        <w:rPr>
          <w:rFonts w:ascii="Times New Roman" w:hAnsi="Times New Roman" w:cs="Times New Roman"/>
          <w:sz w:val="24"/>
          <w:szCs w:val="24"/>
        </w:rPr>
        <w:t xml:space="preserve"> релаксационные упражнения, танцевально-двигательные и телесно-ориентированные техники.</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Работа по развитию и коррекции эмоционально – личностной сферы детей проводилась не только на специальных занятиях, но и в режимных моментах, на организованных занятиях по образовательным областям «</w:t>
      </w:r>
      <w:r w:rsidRPr="00971D01">
        <w:rPr>
          <w:rFonts w:ascii="Times New Roman" w:hAnsi="Times New Roman" w:cs="Times New Roman"/>
          <w:bCs/>
          <w:color w:val="000000"/>
          <w:sz w:val="24"/>
          <w:szCs w:val="24"/>
          <w:shd w:val="clear" w:color="auto" w:fill="FFFFFF"/>
        </w:rPr>
        <w:t>Социально-коммуникативное развитие</w:t>
      </w:r>
      <w:r w:rsidR="00A135E4" w:rsidRPr="00971D01">
        <w:rPr>
          <w:rFonts w:ascii="Times New Roman" w:hAnsi="Times New Roman" w:cs="Times New Roman"/>
          <w:sz w:val="24"/>
          <w:szCs w:val="24"/>
        </w:rPr>
        <w:t>», «</w:t>
      </w:r>
      <w:r w:rsidRPr="00971D01">
        <w:rPr>
          <w:rFonts w:ascii="Times New Roman" w:hAnsi="Times New Roman" w:cs="Times New Roman"/>
          <w:bCs/>
          <w:color w:val="000000"/>
          <w:sz w:val="24"/>
          <w:szCs w:val="24"/>
          <w:shd w:val="clear" w:color="auto" w:fill="FFFFFF"/>
        </w:rPr>
        <w:t>Познавательное развитие</w:t>
      </w:r>
      <w:r w:rsidRPr="00971D01">
        <w:rPr>
          <w:rFonts w:ascii="Times New Roman" w:hAnsi="Times New Roman" w:cs="Times New Roman"/>
          <w:sz w:val="24"/>
          <w:szCs w:val="24"/>
        </w:rPr>
        <w:t>», «</w:t>
      </w:r>
      <w:r w:rsidRPr="00971D01">
        <w:rPr>
          <w:rFonts w:ascii="Times New Roman" w:hAnsi="Times New Roman" w:cs="Times New Roman"/>
          <w:bCs/>
          <w:color w:val="000000"/>
          <w:sz w:val="24"/>
          <w:szCs w:val="24"/>
          <w:shd w:val="clear" w:color="auto" w:fill="FFFFFF"/>
        </w:rPr>
        <w:t>Речевое развитие</w:t>
      </w:r>
      <w:r w:rsidRPr="00971D01">
        <w:rPr>
          <w:rFonts w:ascii="Times New Roman" w:hAnsi="Times New Roman" w:cs="Times New Roman"/>
          <w:sz w:val="24"/>
          <w:szCs w:val="24"/>
        </w:rPr>
        <w:t>», «</w:t>
      </w:r>
      <w:r w:rsidRPr="00971D01">
        <w:rPr>
          <w:rFonts w:ascii="Times New Roman" w:hAnsi="Times New Roman" w:cs="Times New Roman"/>
          <w:bCs/>
          <w:color w:val="000000"/>
          <w:sz w:val="24"/>
          <w:szCs w:val="24"/>
          <w:shd w:val="clear" w:color="auto" w:fill="FFFFFF"/>
        </w:rPr>
        <w:t>Художественно-эстетическое развитие</w:t>
      </w:r>
      <w:r w:rsidRPr="00971D01">
        <w:rPr>
          <w:rFonts w:ascii="Times New Roman" w:hAnsi="Times New Roman" w:cs="Times New Roman"/>
          <w:sz w:val="24"/>
          <w:szCs w:val="24"/>
        </w:rPr>
        <w:t>», «</w:t>
      </w:r>
      <w:r w:rsidRPr="00971D01">
        <w:rPr>
          <w:rFonts w:ascii="Times New Roman" w:hAnsi="Times New Roman" w:cs="Times New Roman"/>
          <w:bCs/>
          <w:color w:val="000000"/>
          <w:sz w:val="24"/>
          <w:szCs w:val="24"/>
          <w:shd w:val="clear" w:color="auto" w:fill="FFFFFF"/>
        </w:rPr>
        <w:t>Физическое развитие</w:t>
      </w:r>
      <w:r w:rsidRPr="00971D01">
        <w:rPr>
          <w:rFonts w:ascii="Times New Roman" w:hAnsi="Times New Roman" w:cs="Times New Roman"/>
          <w:sz w:val="24"/>
          <w:szCs w:val="24"/>
        </w:rPr>
        <w:t>». Большинство занятий были построены по взаимопроникающему принципу, и в игровой форме.</w:t>
      </w:r>
    </w:p>
    <w:p w:rsidR="00AC4C8D" w:rsidRPr="00971D01" w:rsidRDefault="00AC4C8D" w:rsidP="00971D01">
      <w:pPr>
        <w:pStyle w:val="ae"/>
        <w:spacing w:after="0"/>
        <w:ind w:firstLine="709"/>
        <w:jc w:val="both"/>
        <w:rPr>
          <w:rFonts w:ascii="Times New Roman" w:hAnsi="Times New Roman" w:cs="Times New Roman"/>
        </w:rPr>
      </w:pPr>
      <w:r w:rsidRPr="00971D01">
        <w:rPr>
          <w:rFonts w:ascii="Times New Roman" w:hAnsi="Times New Roman" w:cs="Times New Roman"/>
        </w:rPr>
        <w:t>Данная программа может послужить основой для создания каждым педагогом-психологом, воспитателем своей системы коррекционной работы с детьми по преодолению негативных эмоциональных состояний, в том числе и с детьми с ОВЗ.</w:t>
      </w:r>
    </w:p>
    <w:p w:rsidR="00AC4C8D" w:rsidRPr="00971D01" w:rsidRDefault="00AC4C8D" w:rsidP="00971D01">
      <w:pPr>
        <w:spacing w:after="0" w:line="240" w:lineRule="auto"/>
        <w:ind w:firstLine="709"/>
        <w:jc w:val="both"/>
        <w:rPr>
          <w:rFonts w:ascii="Times New Roman" w:hAnsi="Times New Roman" w:cs="Times New Roman"/>
          <w:sz w:val="24"/>
          <w:szCs w:val="24"/>
        </w:rPr>
      </w:pPr>
    </w:p>
    <w:p w:rsidR="00AC4C8D" w:rsidRPr="00971D01" w:rsidRDefault="00AC4C8D" w:rsidP="00A135E4">
      <w:pPr>
        <w:spacing w:after="0" w:line="240" w:lineRule="auto"/>
        <w:ind w:firstLine="709"/>
        <w:jc w:val="both"/>
        <w:rPr>
          <w:rFonts w:ascii="Times New Roman" w:hAnsi="Times New Roman" w:cs="Times New Roman"/>
          <w:b/>
          <w:bCs/>
          <w:sz w:val="24"/>
          <w:szCs w:val="24"/>
        </w:rPr>
      </w:pPr>
      <w:r w:rsidRPr="00971D01">
        <w:rPr>
          <w:rFonts w:ascii="Times New Roman" w:hAnsi="Times New Roman" w:cs="Times New Roman"/>
          <w:b/>
          <w:bCs/>
          <w:sz w:val="24"/>
          <w:szCs w:val="24"/>
        </w:rPr>
        <w:t>3.2. Содержание коррекционно-развивающего этапа</w:t>
      </w:r>
      <w:r w:rsidR="00A135E4">
        <w:rPr>
          <w:rFonts w:ascii="Times New Roman" w:hAnsi="Times New Roman" w:cs="Times New Roman"/>
          <w:b/>
          <w:bCs/>
          <w:sz w:val="24"/>
          <w:szCs w:val="24"/>
        </w:rPr>
        <w:t>.</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Коррекционно-развивающие занятия условно делились на три блока.</w:t>
      </w:r>
    </w:p>
    <w:p w:rsidR="00AC4C8D" w:rsidRPr="00971D01" w:rsidRDefault="00AC4C8D" w:rsidP="00971D01">
      <w:pPr>
        <w:pStyle w:val="a8"/>
        <w:numPr>
          <w:ilvl w:val="0"/>
          <w:numId w:val="14"/>
        </w:numPr>
        <w:spacing w:after="0" w:line="240" w:lineRule="auto"/>
        <w:ind w:left="0" w:firstLine="709"/>
        <w:contextualSpacing w:val="0"/>
        <w:jc w:val="both"/>
        <w:rPr>
          <w:rFonts w:ascii="Times New Roman" w:hAnsi="Times New Roman" w:cs="Times New Roman"/>
          <w:b/>
          <w:bCs/>
          <w:i/>
          <w:iCs/>
          <w:sz w:val="24"/>
          <w:szCs w:val="24"/>
          <w:u w:val="single"/>
        </w:rPr>
      </w:pPr>
      <w:r w:rsidRPr="00971D01">
        <w:rPr>
          <w:rFonts w:ascii="Times New Roman" w:hAnsi="Times New Roman" w:cs="Times New Roman"/>
          <w:b/>
          <w:bCs/>
          <w:i/>
          <w:iCs/>
          <w:sz w:val="24"/>
          <w:szCs w:val="24"/>
          <w:u w:val="single"/>
        </w:rPr>
        <w:t>Установочно-диагностический блок (1 – 5).</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i/>
          <w:iCs/>
          <w:sz w:val="24"/>
          <w:szCs w:val="24"/>
        </w:rPr>
        <w:lastRenderedPageBreak/>
        <w:t xml:space="preserve">Цель – </w:t>
      </w:r>
      <w:r w:rsidRPr="00971D01">
        <w:rPr>
          <w:rFonts w:ascii="Times New Roman" w:hAnsi="Times New Roman" w:cs="Times New Roman"/>
          <w:sz w:val="24"/>
          <w:szCs w:val="24"/>
        </w:rPr>
        <w:t>формирование желания сотрудничать с психологом, воспитателем и взаимодействовать со сверстником, снятие психоэмоционального напряжения. Повышение уверенности в себе, диагностика особенностей самосознания.</w:t>
      </w:r>
    </w:p>
    <w:p w:rsidR="00072467" w:rsidRPr="00971D01" w:rsidRDefault="00072467" w:rsidP="00971D01">
      <w:pPr>
        <w:spacing w:after="0" w:line="240" w:lineRule="auto"/>
        <w:ind w:firstLine="709"/>
        <w:jc w:val="center"/>
        <w:rPr>
          <w:rFonts w:ascii="Times New Roman" w:hAnsi="Times New Roman" w:cs="Times New Roman"/>
          <w:b/>
          <w:bCs/>
          <w:sz w:val="24"/>
          <w:szCs w:val="24"/>
        </w:rPr>
      </w:pPr>
    </w:p>
    <w:p w:rsidR="00072467" w:rsidRPr="00971D01" w:rsidRDefault="00072467" w:rsidP="00971D01">
      <w:pPr>
        <w:spacing w:after="0" w:line="240" w:lineRule="auto"/>
        <w:ind w:firstLine="709"/>
        <w:jc w:val="center"/>
        <w:rPr>
          <w:rFonts w:ascii="Times New Roman" w:hAnsi="Times New Roman" w:cs="Times New Roman"/>
          <w:b/>
          <w:bCs/>
          <w:sz w:val="24"/>
          <w:szCs w:val="24"/>
        </w:rPr>
      </w:pPr>
    </w:p>
    <w:p w:rsidR="00AC4C8D" w:rsidRPr="00971D01" w:rsidRDefault="00AC4C8D" w:rsidP="00971D01">
      <w:pPr>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ЗАНЯТИЕ №</w:t>
      </w:r>
      <w:r w:rsidR="00A135E4">
        <w:rPr>
          <w:rFonts w:ascii="Times New Roman" w:hAnsi="Times New Roman" w:cs="Times New Roman"/>
          <w:b/>
          <w:bCs/>
          <w:sz w:val="24"/>
          <w:szCs w:val="24"/>
        </w:rPr>
        <w:t xml:space="preserve"> </w:t>
      </w:r>
      <w:r w:rsidRPr="00971D01">
        <w:rPr>
          <w:rFonts w:ascii="Times New Roman" w:hAnsi="Times New Roman" w:cs="Times New Roman"/>
          <w:b/>
          <w:bCs/>
          <w:sz w:val="24"/>
          <w:szCs w:val="24"/>
        </w:rPr>
        <w:t>1</w:t>
      </w:r>
    </w:p>
    <w:p w:rsidR="00AC4C8D" w:rsidRPr="00971D01" w:rsidRDefault="00AC4C8D" w:rsidP="00971D01">
      <w:pPr>
        <w:numPr>
          <w:ilvl w:val="0"/>
          <w:numId w:val="19"/>
        </w:numPr>
        <w:spacing w:after="0" w:line="240" w:lineRule="auto"/>
        <w:ind w:left="0" w:firstLine="709"/>
        <w:jc w:val="both"/>
        <w:rPr>
          <w:rFonts w:ascii="Times New Roman" w:hAnsi="Times New Roman" w:cs="Times New Roman"/>
          <w:b/>
          <w:bCs/>
          <w:i/>
          <w:iCs/>
          <w:sz w:val="24"/>
          <w:szCs w:val="24"/>
        </w:rPr>
      </w:pPr>
      <w:r w:rsidRPr="00971D01">
        <w:rPr>
          <w:rFonts w:ascii="Times New Roman" w:hAnsi="Times New Roman" w:cs="Times New Roman"/>
          <w:b/>
          <w:bCs/>
          <w:i/>
          <w:iCs/>
          <w:sz w:val="24"/>
          <w:szCs w:val="24"/>
        </w:rPr>
        <w:t>Вводная часть.</w:t>
      </w:r>
    </w:p>
    <w:p w:rsidR="00AC4C8D" w:rsidRPr="00971D01" w:rsidRDefault="00AC4C8D" w:rsidP="00971D01">
      <w:pPr>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Подвижная игра «Услышь своё имя»</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Цель:</w:t>
      </w:r>
      <w:r w:rsidRPr="00971D01">
        <w:rPr>
          <w:rFonts w:ascii="Times New Roman" w:hAnsi="Times New Roman" w:cs="Times New Roman"/>
          <w:sz w:val="24"/>
          <w:szCs w:val="24"/>
        </w:rPr>
        <w:t xml:space="preserve"> преодоление барьеров в общении, совершенствование и активизация внимания.</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Оборудование:</w:t>
      </w:r>
      <w:r w:rsidRPr="00971D01">
        <w:rPr>
          <w:rFonts w:ascii="Times New Roman" w:hAnsi="Times New Roman" w:cs="Times New Roman"/>
          <w:sz w:val="24"/>
          <w:szCs w:val="24"/>
        </w:rPr>
        <w:t xml:space="preserve"> мяч.</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 xml:space="preserve">Описание игры. </w:t>
      </w:r>
      <w:r w:rsidRPr="00971D01">
        <w:rPr>
          <w:rFonts w:ascii="Times New Roman" w:hAnsi="Times New Roman" w:cs="Times New Roman"/>
          <w:sz w:val="24"/>
          <w:szCs w:val="24"/>
        </w:rPr>
        <w:t>Играющие становятся спинами внутрь круга. Игрок, у которого в руках мяч, бросает его в круг, называя при этом имя. Названный ребёнок должен повернуться лицом внутрь круга и поймать мяч. Победителем становится тот, кто ловил мяч чаще других.</w:t>
      </w:r>
    </w:p>
    <w:p w:rsidR="00AC4C8D" w:rsidRPr="00971D01" w:rsidRDefault="00AC4C8D" w:rsidP="00971D01">
      <w:pPr>
        <w:spacing w:after="0" w:line="240" w:lineRule="auto"/>
        <w:ind w:firstLine="709"/>
        <w:jc w:val="both"/>
        <w:rPr>
          <w:rFonts w:ascii="Times New Roman" w:hAnsi="Times New Roman" w:cs="Times New Roman"/>
          <w:b/>
          <w:bCs/>
          <w:i/>
          <w:iCs/>
          <w:sz w:val="24"/>
          <w:szCs w:val="24"/>
        </w:rPr>
      </w:pPr>
      <w:r w:rsidRPr="00971D01">
        <w:rPr>
          <w:rFonts w:ascii="Times New Roman" w:hAnsi="Times New Roman" w:cs="Times New Roman"/>
          <w:b/>
          <w:bCs/>
          <w:i/>
          <w:iCs/>
          <w:sz w:val="24"/>
          <w:szCs w:val="24"/>
        </w:rPr>
        <w:t>2. Основная часть.</w:t>
      </w:r>
    </w:p>
    <w:p w:rsidR="00AC4C8D" w:rsidRPr="00971D01" w:rsidRDefault="00AC4C8D" w:rsidP="00971D01">
      <w:pPr>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Ознакомительная беседа</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 xml:space="preserve">Цель: </w:t>
      </w:r>
      <w:r w:rsidRPr="00971D01">
        <w:rPr>
          <w:rFonts w:ascii="Times New Roman" w:hAnsi="Times New Roman" w:cs="Times New Roman"/>
          <w:sz w:val="24"/>
          <w:szCs w:val="24"/>
        </w:rPr>
        <w:t>знакомство с базовыми эмоциями.</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Воспитатель знакомит детей с различными эмоциями. Дошкольникам рассказывается о том, что такое эмоции и зачем они нужны, демонстрируются фотографии детей, изображающие разные эмоции. Воспитатель просит детей постараться угадать, какая эмоция изображена на фотографии (приложение №1).</w:t>
      </w:r>
    </w:p>
    <w:p w:rsidR="00AC4C8D" w:rsidRPr="00971D01" w:rsidRDefault="00AC4C8D" w:rsidP="00971D01">
      <w:pPr>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Мимическая гимнастика В.С. Ивановой</w:t>
      </w:r>
    </w:p>
    <w:p w:rsidR="00AC4C8D" w:rsidRPr="00971D01" w:rsidRDefault="00AC4C8D" w:rsidP="00971D01">
      <w:pPr>
        <w:spacing w:after="0" w:line="240" w:lineRule="auto"/>
        <w:ind w:firstLine="709"/>
        <w:jc w:val="center"/>
        <w:rPr>
          <w:rFonts w:ascii="Times New Roman" w:hAnsi="Times New Roman" w:cs="Times New Roman"/>
          <w:sz w:val="24"/>
          <w:szCs w:val="24"/>
        </w:rPr>
      </w:pPr>
      <w:r w:rsidRPr="00971D01">
        <w:rPr>
          <w:rFonts w:ascii="Times New Roman" w:hAnsi="Times New Roman" w:cs="Times New Roman"/>
          <w:sz w:val="24"/>
          <w:szCs w:val="24"/>
        </w:rPr>
        <w:t xml:space="preserve">(модификация </w:t>
      </w:r>
      <w:proofErr w:type="spellStart"/>
      <w:r w:rsidRPr="00971D01">
        <w:rPr>
          <w:rFonts w:ascii="Times New Roman" w:hAnsi="Times New Roman" w:cs="Times New Roman"/>
          <w:sz w:val="24"/>
          <w:szCs w:val="24"/>
        </w:rPr>
        <w:t>психогимнастики</w:t>
      </w:r>
      <w:proofErr w:type="spellEnd"/>
      <w:r w:rsidRPr="00971D01">
        <w:rPr>
          <w:rFonts w:ascii="Times New Roman" w:hAnsi="Times New Roman" w:cs="Times New Roman"/>
          <w:sz w:val="24"/>
          <w:szCs w:val="24"/>
        </w:rPr>
        <w:t xml:space="preserve"> М.И. Чистяковой).</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Цель:</w:t>
      </w:r>
      <w:r w:rsidRPr="00971D01">
        <w:rPr>
          <w:rFonts w:ascii="Times New Roman" w:hAnsi="Times New Roman" w:cs="Times New Roman"/>
          <w:sz w:val="24"/>
          <w:szCs w:val="24"/>
        </w:rPr>
        <w:t xml:space="preserve"> развитие моторного компонента эмоциональных реакций, формирование умений и навыков овладения выразительными движениями – средствами человеческого общения (мимикой, жестом, пантомимикой), коррекция </w:t>
      </w:r>
      <w:proofErr w:type="spellStart"/>
      <w:r w:rsidRPr="00971D01">
        <w:rPr>
          <w:rFonts w:ascii="Times New Roman" w:hAnsi="Times New Roman" w:cs="Times New Roman"/>
          <w:sz w:val="24"/>
          <w:szCs w:val="24"/>
        </w:rPr>
        <w:t>синкинезии</w:t>
      </w:r>
      <w:proofErr w:type="spellEnd"/>
      <w:r w:rsidRPr="00971D01">
        <w:rPr>
          <w:rFonts w:ascii="Times New Roman" w:hAnsi="Times New Roman" w:cs="Times New Roman"/>
          <w:sz w:val="24"/>
          <w:szCs w:val="24"/>
        </w:rPr>
        <w:t xml:space="preserve">. </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 xml:space="preserve">Описание игры. </w:t>
      </w:r>
      <w:r w:rsidRPr="00971D01">
        <w:rPr>
          <w:rFonts w:ascii="Times New Roman" w:hAnsi="Times New Roman" w:cs="Times New Roman"/>
          <w:sz w:val="24"/>
          <w:szCs w:val="24"/>
        </w:rPr>
        <w:t>Воспитатель предлагает детям, используя образы мультипликационных героев изобразить различные эмоции:</w:t>
      </w:r>
    </w:p>
    <w:p w:rsidR="00AC4C8D" w:rsidRPr="00971D01" w:rsidRDefault="00AC4C8D" w:rsidP="00971D01">
      <w:pPr>
        <w:numPr>
          <w:ilvl w:val="0"/>
          <w:numId w:val="20"/>
        </w:numPr>
        <w:spacing w:after="0" w:line="240" w:lineRule="auto"/>
        <w:ind w:left="0" w:firstLine="709"/>
        <w:jc w:val="both"/>
        <w:rPr>
          <w:rFonts w:ascii="Times New Roman" w:hAnsi="Times New Roman" w:cs="Times New Roman"/>
          <w:sz w:val="24"/>
          <w:szCs w:val="24"/>
        </w:rPr>
      </w:pPr>
      <w:r w:rsidRPr="00971D01">
        <w:rPr>
          <w:rFonts w:ascii="Times New Roman" w:hAnsi="Times New Roman" w:cs="Times New Roman"/>
          <w:sz w:val="24"/>
          <w:szCs w:val="24"/>
        </w:rPr>
        <w:t>удивлённого Кроша из мультипликационного фильма «</w:t>
      </w:r>
      <w:proofErr w:type="spellStart"/>
      <w:r w:rsidRPr="00971D01">
        <w:rPr>
          <w:rFonts w:ascii="Times New Roman" w:hAnsi="Times New Roman" w:cs="Times New Roman"/>
          <w:sz w:val="24"/>
          <w:szCs w:val="24"/>
        </w:rPr>
        <w:t>Смешарики</w:t>
      </w:r>
      <w:proofErr w:type="spellEnd"/>
      <w:r w:rsidRPr="00971D01">
        <w:rPr>
          <w:rFonts w:ascii="Times New Roman" w:hAnsi="Times New Roman" w:cs="Times New Roman"/>
          <w:sz w:val="24"/>
          <w:szCs w:val="24"/>
        </w:rPr>
        <w:t xml:space="preserve">». </w:t>
      </w:r>
      <w:r w:rsidRPr="00971D01">
        <w:rPr>
          <w:rFonts w:ascii="Times New Roman" w:hAnsi="Times New Roman" w:cs="Times New Roman"/>
          <w:i/>
          <w:iCs/>
          <w:sz w:val="24"/>
          <w:szCs w:val="24"/>
        </w:rPr>
        <w:t>Мимика: сморщить лоб, поднять брови. Расслабиться. Сохранять лоб и глаза такими в течение некоторого времени (удивление, интерес).</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sz w:val="24"/>
          <w:szCs w:val="24"/>
        </w:rPr>
        <w:t>2) рассерженную Бабу-ягу из мультипликационного фильма «Гуси-лебеди».</w:t>
      </w:r>
      <w:r w:rsidRPr="00971D01">
        <w:rPr>
          <w:rFonts w:ascii="Times New Roman" w:hAnsi="Times New Roman" w:cs="Times New Roman"/>
          <w:i/>
          <w:iCs/>
          <w:sz w:val="24"/>
          <w:szCs w:val="24"/>
        </w:rPr>
        <w:t xml:space="preserve"> Мимика: сдвинуть брови, нахмуриться (злимся). Расслабиться.</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sz w:val="24"/>
          <w:szCs w:val="24"/>
        </w:rPr>
        <w:t xml:space="preserve">3) равнодушную, безразличную Снежную Королеву из одноимённого мультфильма «Снежная королева». </w:t>
      </w:r>
      <w:r w:rsidR="00A135E4" w:rsidRPr="00971D01">
        <w:rPr>
          <w:rFonts w:ascii="Times New Roman" w:hAnsi="Times New Roman" w:cs="Times New Roman"/>
          <w:i/>
          <w:iCs/>
          <w:sz w:val="24"/>
          <w:szCs w:val="24"/>
        </w:rPr>
        <w:t>Мимика: полностью</w:t>
      </w:r>
      <w:r w:rsidRPr="00971D01">
        <w:rPr>
          <w:rFonts w:ascii="Times New Roman" w:hAnsi="Times New Roman" w:cs="Times New Roman"/>
          <w:i/>
          <w:iCs/>
          <w:sz w:val="24"/>
          <w:szCs w:val="24"/>
        </w:rPr>
        <w:t xml:space="preserve"> расслабить брови, закатать глаза (равнодушие). Расслабиться.</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 xml:space="preserve">4) испуганного Зайчишку-трусишку из мультипликационного фильма «Зайчишка заблудился». </w:t>
      </w:r>
      <w:r w:rsidRPr="00971D01">
        <w:rPr>
          <w:rFonts w:ascii="Times New Roman" w:hAnsi="Times New Roman" w:cs="Times New Roman"/>
          <w:i/>
          <w:iCs/>
          <w:sz w:val="24"/>
          <w:szCs w:val="24"/>
        </w:rPr>
        <w:t>Мимика: расширить глаза, рот открыт, руки сжаты в кулаки, всё тело напряжено (страх). Расслабиться.</w:t>
      </w:r>
      <w:r w:rsidRPr="00971D01">
        <w:rPr>
          <w:rFonts w:ascii="Times New Roman" w:hAnsi="Times New Roman" w:cs="Times New Roman"/>
          <w:sz w:val="24"/>
          <w:szCs w:val="24"/>
        </w:rPr>
        <w:t xml:space="preserve"> </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sz w:val="24"/>
          <w:szCs w:val="24"/>
        </w:rPr>
        <w:t>5) ленивого Емелю из мультипликационного фильма «По щучьему велению».</w:t>
      </w:r>
      <w:r w:rsidRPr="00971D01">
        <w:rPr>
          <w:rFonts w:ascii="Times New Roman" w:hAnsi="Times New Roman" w:cs="Times New Roman"/>
          <w:i/>
          <w:iCs/>
          <w:sz w:val="24"/>
          <w:szCs w:val="24"/>
        </w:rPr>
        <w:t xml:space="preserve"> Мимика: расслабить веки, нос, щёки, опустить уголки губ (скука, лень). Расслабиться.</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sz w:val="24"/>
          <w:szCs w:val="24"/>
        </w:rPr>
        <w:t xml:space="preserve">6) брезгливую Принцессу из мультипликационного фильма «Король </w:t>
      </w:r>
      <w:proofErr w:type="spellStart"/>
      <w:r w:rsidRPr="00971D01">
        <w:rPr>
          <w:rFonts w:ascii="Times New Roman" w:hAnsi="Times New Roman" w:cs="Times New Roman"/>
          <w:sz w:val="24"/>
          <w:szCs w:val="24"/>
        </w:rPr>
        <w:t>Дроздобород</w:t>
      </w:r>
      <w:proofErr w:type="spellEnd"/>
      <w:r w:rsidRPr="00971D01">
        <w:rPr>
          <w:rFonts w:ascii="Times New Roman" w:hAnsi="Times New Roman" w:cs="Times New Roman"/>
          <w:sz w:val="24"/>
          <w:szCs w:val="24"/>
        </w:rPr>
        <w:t xml:space="preserve">». </w:t>
      </w:r>
      <w:r w:rsidRPr="00971D01">
        <w:rPr>
          <w:rFonts w:ascii="Times New Roman" w:hAnsi="Times New Roman" w:cs="Times New Roman"/>
          <w:i/>
          <w:iCs/>
          <w:sz w:val="24"/>
          <w:szCs w:val="24"/>
        </w:rPr>
        <w:t>Мимика: расширить брови, сморщить нос (брезгливость). Расслабиться.</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sz w:val="24"/>
          <w:szCs w:val="24"/>
        </w:rPr>
        <w:t xml:space="preserve">7) надменных </w:t>
      </w:r>
      <w:proofErr w:type="spellStart"/>
      <w:r w:rsidRPr="00971D01">
        <w:rPr>
          <w:rFonts w:ascii="Times New Roman" w:hAnsi="Times New Roman" w:cs="Times New Roman"/>
          <w:sz w:val="24"/>
          <w:szCs w:val="24"/>
        </w:rPr>
        <w:t>золушкиных</w:t>
      </w:r>
      <w:proofErr w:type="spellEnd"/>
      <w:r w:rsidRPr="00971D01">
        <w:rPr>
          <w:rFonts w:ascii="Times New Roman" w:hAnsi="Times New Roman" w:cs="Times New Roman"/>
          <w:sz w:val="24"/>
          <w:szCs w:val="24"/>
        </w:rPr>
        <w:t xml:space="preserve"> сестёр и мачеху из мультипликационного фильма «Золушка». </w:t>
      </w:r>
      <w:r w:rsidRPr="00971D01">
        <w:rPr>
          <w:rFonts w:ascii="Times New Roman" w:hAnsi="Times New Roman" w:cs="Times New Roman"/>
          <w:i/>
          <w:iCs/>
          <w:sz w:val="24"/>
          <w:szCs w:val="24"/>
        </w:rPr>
        <w:t>Мимика: сжать губы, прищурить глаза (презрение). Расслабиться.</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sz w:val="24"/>
          <w:szCs w:val="24"/>
        </w:rPr>
        <w:t xml:space="preserve">8) весёлого Буратино из мультипликационного фильма «Приключения Буратино». </w:t>
      </w:r>
      <w:r w:rsidRPr="00971D01">
        <w:rPr>
          <w:rFonts w:ascii="Times New Roman" w:hAnsi="Times New Roman" w:cs="Times New Roman"/>
          <w:i/>
          <w:iCs/>
          <w:sz w:val="24"/>
          <w:szCs w:val="24"/>
        </w:rPr>
        <w:t>Мимика: улыбнуться, подмигнуть (радость, веселье).</w:t>
      </w:r>
    </w:p>
    <w:p w:rsidR="00072467" w:rsidRPr="00971D01" w:rsidRDefault="00072467" w:rsidP="00971D01">
      <w:pPr>
        <w:spacing w:after="0" w:line="240" w:lineRule="auto"/>
        <w:ind w:firstLine="709"/>
        <w:jc w:val="center"/>
        <w:rPr>
          <w:rFonts w:ascii="Times New Roman" w:hAnsi="Times New Roman" w:cs="Times New Roman"/>
          <w:b/>
          <w:bCs/>
          <w:sz w:val="24"/>
          <w:szCs w:val="24"/>
        </w:rPr>
      </w:pPr>
    </w:p>
    <w:p w:rsidR="00AC4C8D" w:rsidRPr="00971D01" w:rsidRDefault="00AC4C8D" w:rsidP="00971D01">
      <w:pPr>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Коммуникативная игра «Сказочная цепочка»</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 xml:space="preserve">Цель: </w:t>
      </w:r>
      <w:r w:rsidRPr="00971D01">
        <w:rPr>
          <w:rFonts w:ascii="Times New Roman" w:hAnsi="Times New Roman" w:cs="Times New Roman"/>
          <w:sz w:val="24"/>
          <w:szCs w:val="24"/>
        </w:rPr>
        <w:t>обучать коммуникативным навыкам; воспитывать доброжелательность, взаимоподдержку, чувство коллективизма.</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lastRenderedPageBreak/>
        <w:t xml:space="preserve">Описание игры. </w:t>
      </w:r>
      <w:r w:rsidRPr="00971D01">
        <w:rPr>
          <w:rFonts w:ascii="Times New Roman" w:hAnsi="Times New Roman" w:cs="Times New Roman"/>
          <w:sz w:val="24"/>
          <w:szCs w:val="24"/>
        </w:rPr>
        <w:t xml:space="preserve">Участники сидят на стульях. Водящий подходит к каждому. Участник шёпотом сообщает водящему на ухо выбранный для себя персонаж (из мультфильма или сказки, например, Царевна-лягушка, </w:t>
      </w:r>
      <w:proofErr w:type="spellStart"/>
      <w:r w:rsidRPr="00971D01">
        <w:rPr>
          <w:rFonts w:ascii="Times New Roman" w:hAnsi="Times New Roman" w:cs="Times New Roman"/>
          <w:sz w:val="24"/>
          <w:szCs w:val="24"/>
        </w:rPr>
        <w:t>Лунтик</w:t>
      </w:r>
      <w:proofErr w:type="spellEnd"/>
      <w:r w:rsidRPr="00971D01">
        <w:rPr>
          <w:rFonts w:ascii="Times New Roman" w:hAnsi="Times New Roman" w:cs="Times New Roman"/>
          <w:sz w:val="24"/>
          <w:szCs w:val="24"/>
        </w:rPr>
        <w:t xml:space="preserve"> и др.). Водящий пытается запомнить все образы и затем подзывает участников к себе: «Ко мне идёт </w:t>
      </w:r>
      <w:proofErr w:type="spellStart"/>
      <w:r w:rsidRPr="00971D01">
        <w:rPr>
          <w:rFonts w:ascii="Times New Roman" w:hAnsi="Times New Roman" w:cs="Times New Roman"/>
          <w:sz w:val="24"/>
          <w:szCs w:val="24"/>
        </w:rPr>
        <w:t>Лунтик</w:t>
      </w:r>
      <w:proofErr w:type="spellEnd"/>
      <w:r w:rsidRPr="00971D01">
        <w:rPr>
          <w:rFonts w:ascii="Times New Roman" w:hAnsi="Times New Roman" w:cs="Times New Roman"/>
          <w:sz w:val="24"/>
          <w:szCs w:val="24"/>
        </w:rPr>
        <w:t>» и т.д. Тот, кого он называет, подходит к водящему и становится позади него. Взяв водящего руками за плечи. Если водящий забыл персонажа какого-либо участника, то последний назначает ему фант: проскакать на одной ножке, прокричать петухом и т.д. (все, кто стоит за водящим, тоже должны выполнять эти задания). К концу игры за водящим выстраиваются все участники, и он должен провести их по группе, преодолевая различные препятствия: обходить или перелезать через стулья, пролезать сквозь трубу и т.д. Водящий также может изображать любые движения: хлопать, поднимать руки и т.д., остальные участники также должны выполнять эти движения.</w:t>
      </w:r>
    </w:p>
    <w:p w:rsidR="00AC4C8D" w:rsidRPr="00971D01" w:rsidRDefault="00AC4C8D" w:rsidP="00971D01">
      <w:pPr>
        <w:numPr>
          <w:ilvl w:val="0"/>
          <w:numId w:val="19"/>
        </w:numPr>
        <w:spacing w:after="0" w:line="240" w:lineRule="auto"/>
        <w:ind w:left="0" w:firstLine="709"/>
        <w:jc w:val="both"/>
        <w:rPr>
          <w:rFonts w:ascii="Times New Roman" w:hAnsi="Times New Roman" w:cs="Times New Roman"/>
          <w:b/>
          <w:bCs/>
          <w:i/>
          <w:iCs/>
          <w:sz w:val="24"/>
          <w:szCs w:val="24"/>
        </w:rPr>
      </w:pPr>
      <w:r w:rsidRPr="00971D01">
        <w:rPr>
          <w:rFonts w:ascii="Times New Roman" w:hAnsi="Times New Roman" w:cs="Times New Roman"/>
          <w:b/>
          <w:bCs/>
          <w:i/>
          <w:iCs/>
          <w:sz w:val="24"/>
          <w:szCs w:val="24"/>
        </w:rPr>
        <w:t>Заключительная часть.</w:t>
      </w:r>
    </w:p>
    <w:p w:rsidR="00AC4C8D" w:rsidRPr="00971D01" w:rsidRDefault="00AC4C8D" w:rsidP="00971D01">
      <w:pPr>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Тренинг мышечного расслабления</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 xml:space="preserve">Цель: </w:t>
      </w:r>
      <w:r w:rsidRPr="00971D01">
        <w:rPr>
          <w:rFonts w:ascii="Times New Roman" w:hAnsi="Times New Roman" w:cs="Times New Roman"/>
          <w:sz w:val="24"/>
          <w:szCs w:val="24"/>
        </w:rPr>
        <w:t>освоение и закрепление позы покоя и расслабления мышц рук, повышение уровня самоконтроля в отношении своего эмоционального самоконтроля.</w:t>
      </w:r>
    </w:p>
    <w:p w:rsidR="00AC4C8D" w:rsidRPr="00971D01" w:rsidRDefault="00AC4C8D" w:rsidP="00971D01">
      <w:pPr>
        <w:spacing w:after="0" w:line="240" w:lineRule="auto"/>
        <w:ind w:firstLine="709"/>
        <w:jc w:val="center"/>
        <w:rPr>
          <w:rFonts w:ascii="Times New Roman" w:hAnsi="Times New Roman" w:cs="Times New Roman"/>
          <w:i/>
          <w:iCs/>
          <w:sz w:val="24"/>
          <w:szCs w:val="24"/>
          <w:u w:val="single"/>
        </w:rPr>
      </w:pPr>
      <w:r w:rsidRPr="00971D01">
        <w:rPr>
          <w:rFonts w:ascii="Times New Roman" w:hAnsi="Times New Roman" w:cs="Times New Roman"/>
          <w:i/>
          <w:iCs/>
          <w:sz w:val="24"/>
          <w:szCs w:val="24"/>
          <w:u w:val="single"/>
        </w:rPr>
        <w:t>Упражнение «Поза покоя»</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Сесть ближе к краю стула, опереться на спинку, руки свободно положить на колени, ноги слегка расставить. Формула общего покоя произносится медленно. Тихим голосом, с длительными паузами.</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Все умеют танцевать,</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Прыгать, бегать, рисовать,</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Но не все пока умеют</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Расслабляться, отдыхать.</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 xml:space="preserve">Есть у нас игра такая – </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Очень лёгкая, простая,</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Замедляется движенье,</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Исчезает напряженье…</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 xml:space="preserve">И становится понятно – </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Расслабление приятно.</w:t>
      </w:r>
    </w:p>
    <w:p w:rsidR="00AC4C8D" w:rsidRPr="00971D01" w:rsidRDefault="00AC4C8D" w:rsidP="00971D01">
      <w:pPr>
        <w:spacing w:after="0" w:line="240" w:lineRule="auto"/>
        <w:ind w:firstLine="709"/>
        <w:jc w:val="center"/>
        <w:rPr>
          <w:rFonts w:ascii="Times New Roman" w:hAnsi="Times New Roman" w:cs="Times New Roman"/>
          <w:i/>
          <w:iCs/>
          <w:sz w:val="24"/>
          <w:szCs w:val="24"/>
          <w:u w:val="single"/>
        </w:rPr>
      </w:pPr>
      <w:r w:rsidRPr="00971D01">
        <w:rPr>
          <w:rFonts w:ascii="Times New Roman" w:hAnsi="Times New Roman" w:cs="Times New Roman"/>
          <w:i/>
          <w:iCs/>
          <w:sz w:val="24"/>
          <w:szCs w:val="24"/>
          <w:u w:val="single"/>
        </w:rPr>
        <w:t>Упражнение «Кулачки»</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Сжимать пальцы в кулачки покрепче, руки лежат на коленях. Сожмите их сильно-сильно. Чтобы косточки побелели. Вот как напряглись руки! Сильное напряжение. Нам неприятно так сидеть! Руки устали! Расслабили руки. Отдыхаем. Кисти рук потеплели. Легко. Приятно стало. Слушаем и делаем, как я. Спокойно! Вдох! Выдох!</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Это упражнение повторяется 3 раза.</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Руки на коленях, кулачки сжаты,</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Крепко, с напряжением</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Пальчики прижаты (пальцы сжать).</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Пальчики сильней сжимаем,</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Отпускаем. Разжимаем.</w:t>
      </w:r>
    </w:p>
    <w:p w:rsidR="00072467" w:rsidRPr="00971D01" w:rsidRDefault="00072467" w:rsidP="00971D01">
      <w:pPr>
        <w:spacing w:after="0" w:line="240" w:lineRule="auto"/>
        <w:ind w:firstLine="709"/>
        <w:jc w:val="both"/>
        <w:rPr>
          <w:rFonts w:ascii="Times New Roman" w:hAnsi="Times New Roman" w:cs="Times New Roman"/>
          <w:sz w:val="24"/>
          <w:szCs w:val="24"/>
        </w:rPr>
      </w:pP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Легко приподнять и уронить расслабленную кисть.</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Знают, девочки и мальчики,</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Отдыхают наши пальчики.</w:t>
      </w:r>
    </w:p>
    <w:p w:rsidR="00AC4C8D" w:rsidRPr="00971D01" w:rsidRDefault="00AC4C8D" w:rsidP="00971D01">
      <w:pPr>
        <w:spacing w:after="0" w:line="240" w:lineRule="auto"/>
        <w:ind w:firstLine="709"/>
        <w:jc w:val="center"/>
        <w:rPr>
          <w:rFonts w:ascii="Times New Roman" w:hAnsi="Times New Roman" w:cs="Times New Roman"/>
          <w:i/>
          <w:iCs/>
          <w:sz w:val="24"/>
          <w:szCs w:val="24"/>
          <w:u w:val="single"/>
        </w:rPr>
      </w:pPr>
      <w:r w:rsidRPr="00971D01">
        <w:rPr>
          <w:rFonts w:ascii="Times New Roman" w:hAnsi="Times New Roman" w:cs="Times New Roman"/>
          <w:i/>
          <w:iCs/>
          <w:sz w:val="24"/>
          <w:szCs w:val="24"/>
          <w:u w:val="single"/>
        </w:rPr>
        <w:t>Упражнение «Олени»</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Представим себе, что мы – олени. Поднять руки над головой, скрестим их, широко расставив пальцы. Вот какие рога у оленя! Напрягите ручки. Они стали твёрдыми! Нам трудно и неудобно держать так руки. Напряжение неприятно. Быстро опустите руки, уроните их на колени. Расслабили руки. Спокойно. Вдох – выдох.</w:t>
      </w:r>
    </w:p>
    <w:p w:rsidR="00AC4C8D" w:rsidRPr="00971D01" w:rsidRDefault="00AC4C8D" w:rsidP="00971D01">
      <w:pPr>
        <w:spacing w:after="0" w:line="240" w:lineRule="auto"/>
        <w:ind w:firstLine="709"/>
        <w:jc w:val="both"/>
        <w:rPr>
          <w:rFonts w:ascii="Times New Roman" w:hAnsi="Times New Roman" w:cs="Times New Roman"/>
          <w:b/>
          <w:bCs/>
          <w:i/>
          <w:iCs/>
          <w:sz w:val="24"/>
          <w:szCs w:val="24"/>
        </w:rPr>
      </w:pPr>
      <w:r w:rsidRPr="00971D01">
        <w:rPr>
          <w:rFonts w:ascii="Times New Roman" w:hAnsi="Times New Roman" w:cs="Times New Roman"/>
          <w:b/>
          <w:bCs/>
          <w:i/>
          <w:iCs/>
          <w:sz w:val="24"/>
          <w:szCs w:val="24"/>
        </w:rPr>
        <w:t>4. Рефлексия занятия.</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lastRenderedPageBreak/>
        <w:t xml:space="preserve">Цель: </w:t>
      </w:r>
      <w:r w:rsidRPr="00971D01">
        <w:rPr>
          <w:rFonts w:ascii="Times New Roman" w:hAnsi="Times New Roman" w:cs="Times New Roman"/>
          <w:sz w:val="24"/>
          <w:szCs w:val="24"/>
        </w:rPr>
        <w:t xml:space="preserve">оценка психологического содержания и динамики реакций, способствование появлению позитивных поведенческих реакций </w:t>
      </w:r>
      <w:r w:rsidR="00A135E4" w:rsidRPr="00971D01">
        <w:rPr>
          <w:rFonts w:ascii="Times New Roman" w:hAnsi="Times New Roman" w:cs="Times New Roman"/>
          <w:sz w:val="24"/>
          <w:szCs w:val="24"/>
        </w:rPr>
        <w:t>и переживаний</w:t>
      </w:r>
      <w:r w:rsidRPr="00971D01">
        <w:rPr>
          <w:rFonts w:ascii="Times New Roman" w:hAnsi="Times New Roman" w:cs="Times New Roman"/>
          <w:sz w:val="24"/>
          <w:szCs w:val="24"/>
        </w:rPr>
        <w:t>, стабилизация позитивной самооценки.</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Воспитатель проводит опрос дошкольников, понравилось ли им занятие, что понравилось больше всего, выполнение каких заданий вызвало наибольшую трудность, насколько хорошо получалось взаимодействовать с другими участниками группы, всегда ли собственное поведение соответствовало требованиям ведущего.</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В конце воспитатель даёт собственную оценку каждому из участников группы (только позитивную).</w:t>
      </w:r>
    </w:p>
    <w:p w:rsidR="00AC4C8D" w:rsidRPr="00971D01" w:rsidRDefault="00AC4C8D" w:rsidP="00971D01">
      <w:pPr>
        <w:spacing w:after="0" w:line="240" w:lineRule="auto"/>
        <w:ind w:firstLine="709"/>
        <w:jc w:val="both"/>
        <w:rPr>
          <w:rFonts w:ascii="Times New Roman" w:hAnsi="Times New Roman" w:cs="Times New Roman"/>
          <w:sz w:val="24"/>
          <w:szCs w:val="24"/>
        </w:rPr>
      </w:pPr>
    </w:p>
    <w:p w:rsidR="00AC4C8D" w:rsidRPr="00971D01" w:rsidRDefault="00AC4C8D" w:rsidP="00971D01">
      <w:pPr>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ЗАНЯТИЕ №</w:t>
      </w:r>
      <w:r w:rsidR="00A135E4">
        <w:rPr>
          <w:rFonts w:ascii="Times New Roman" w:hAnsi="Times New Roman" w:cs="Times New Roman"/>
          <w:b/>
          <w:bCs/>
          <w:sz w:val="24"/>
          <w:szCs w:val="24"/>
        </w:rPr>
        <w:t xml:space="preserve"> </w:t>
      </w:r>
      <w:r w:rsidRPr="00971D01">
        <w:rPr>
          <w:rFonts w:ascii="Times New Roman" w:hAnsi="Times New Roman" w:cs="Times New Roman"/>
          <w:b/>
          <w:bCs/>
          <w:sz w:val="24"/>
          <w:szCs w:val="24"/>
        </w:rPr>
        <w:t>2</w:t>
      </w:r>
    </w:p>
    <w:p w:rsidR="00AC4C8D" w:rsidRPr="00971D01" w:rsidRDefault="00AC4C8D" w:rsidP="00971D01">
      <w:pPr>
        <w:numPr>
          <w:ilvl w:val="0"/>
          <w:numId w:val="21"/>
        </w:numPr>
        <w:spacing w:after="0" w:line="240" w:lineRule="auto"/>
        <w:ind w:left="0" w:firstLine="709"/>
        <w:jc w:val="both"/>
        <w:rPr>
          <w:rFonts w:ascii="Times New Roman" w:hAnsi="Times New Roman" w:cs="Times New Roman"/>
          <w:b/>
          <w:bCs/>
          <w:i/>
          <w:iCs/>
          <w:sz w:val="24"/>
          <w:szCs w:val="24"/>
        </w:rPr>
      </w:pPr>
      <w:r w:rsidRPr="00971D01">
        <w:rPr>
          <w:rFonts w:ascii="Times New Roman" w:hAnsi="Times New Roman" w:cs="Times New Roman"/>
          <w:b/>
          <w:bCs/>
          <w:i/>
          <w:iCs/>
          <w:sz w:val="24"/>
          <w:szCs w:val="24"/>
        </w:rPr>
        <w:t>Вводная часть.</w:t>
      </w:r>
    </w:p>
    <w:p w:rsidR="00AC4C8D" w:rsidRPr="00971D01" w:rsidRDefault="00AC4C8D" w:rsidP="00971D01">
      <w:pPr>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Игра «Ласковое имя»</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 xml:space="preserve">Цель: </w:t>
      </w:r>
      <w:r w:rsidRPr="00971D01">
        <w:rPr>
          <w:rFonts w:ascii="Times New Roman" w:hAnsi="Times New Roman" w:cs="Times New Roman"/>
          <w:sz w:val="24"/>
          <w:szCs w:val="24"/>
        </w:rPr>
        <w:t>развитие умения вступать в контакт, оказывать внимание сверстникам.</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Оборудование:</w:t>
      </w:r>
      <w:r w:rsidRPr="00971D01">
        <w:rPr>
          <w:rFonts w:ascii="Times New Roman" w:hAnsi="Times New Roman" w:cs="Times New Roman"/>
          <w:sz w:val="24"/>
          <w:szCs w:val="24"/>
        </w:rPr>
        <w:t xml:space="preserve"> мяч.</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Описание игры.</w:t>
      </w:r>
      <w:r w:rsidRPr="00971D01">
        <w:rPr>
          <w:rFonts w:ascii="Times New Roman" w:hAnsi="Times New Roman" w:cs="Times New Roman"/>
          <w:sz w:val="24"/>
          <w:szCs w:val="24"/>
        </w:rPr>
        <w:t xml:space="preserve"> Играющие становятся в круг. Игрок, у которого в руках мяч, бросает его своему товарищу и при этом называет его имя в уменьшительно-ласкательной форме. Например: «Сашенька». Названный ребёнок должен поймать мяч и бросить его другому ребёнку, и также произнести его имя в уменьшительно-ласкательной форме. Во время игры должны быть названы имена всех детей.</w:t>
      </w:r>
    </w:p>
    <w:p w:rsidR="00AC4C8D" w:rsidRPr="00971D01" w:rsidRDefault="00AC4C8D" w:rsidP="00971D01">
      <w:pPr>
        <w:spacing w:after="0" w:line="240" w:lineRule="auto"/>
        <w:ind w:firstLine="709"/>
        <w:jc w:val="both"/>
        <w:rPr>
          <w:rFonts w:ascii="Times New Roman" w:hAnsi="Times New Roman" w:cs="Times New Roman"/>
          <w:b/>
          <w:bCs/>
          <w:i/>
          <w:iCs/>
          <w:sz w:val="24"/>
          <w:szCs w:val="24"/>
        </w:rPr>
      </w:pPr>
      <w:r w:rsidRPr="00971D01">
        <w:rPr>
          <w:rFonts w:ascii="Times New Roman" w:hAnsi="Times New Roman" w:cs="Times New Roman"/>
          <w:b/>
          <w:bCs/>
          <w:i/>
          <w:iCs/>
          <w:sz w:val="24"/>
          <w:szCs w:val="24"/>
        </w:rPr>
        <w:t>2. Основная часть.</w:t>
      </w:r>
    </w:p>
    <w:p w:rsidR="00AC4C8D" w:rsidRPr="00971D01" w:rsidRDefault="00AC4C8D" w:rsidP="00971D01">
      <w:pPr>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Пантомимические этюды на выражение различных эмоциональных состояний</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Цель:</w:t>
      </w:r>
      <w:r w:rsidRPr="00971D01">
        <w:rPr>
          <w:rFonts w:ascii="Times New Roman" w:hAnsi="Times New Roman" w:cs="Times New Roman"/>
          <w:sz w:val="24"/>
          <w:szCs w:val="24"/>
        </w:rPr>
        <w:t xml:space="preserve"> имитация эмоционального состояния, обучение выразительным движениям, создание условий для оживления соответствующих эмоций об </w:t>
      </w:r>
      <w:proofErr w:type="spellStart"/>
      <w:r w:rsidRPr="00971D01">
        <w:rPr>
          <w:rFonts w:ascii="Times New Roman" w:hAnsi="Times New Roman" w:cs="Times New Roman"/>
          <w:sz w:val="24"/>
          <w:szCs w:val="24"/>
        </w:rPr>
        <w:t>неотреагированных</w:t>
      </w:r>
      <w:proofErr w:type="spellEnd"/>
      <w:r w:rsidRPr="00971D01">
        <w:rPr>
          <w:rFonts w:ascii="Times New Roman" w:hAnsi="Times New Roman" w:cs="Times New Roman"/>
          <w:sz w:val="24"/>
          <w:szCs w:val="24"/>
        </w:rPr>
        <w:t xml:space="preserve"> ранее переживаниях, обеспечение их активной разрядки.</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Этюд на выражение злости «Гневная гиена»</w:t>
      </w:r>
      <w:r w:rsidRPr="00971D01">
        <w:rPr>
          <w:rFonts w:ascii="Times New Roman" w:hAnsi="Times New Roman" w:cs="Times New Roman"/>
          <w:sz w:val="24"/>
          <w:szCs w:val="24"/>
        </w:rPr>
        <w:t xml:space="preserve"> </w:t>
      </w:r>
      <w:r w:rsidRPr="00971D01">
        <w:rPr>
          <w:rFonts w:ascii="Times New Roman" w:hAnsi="Times New Roman" w:cs="Times New Roman"/>
          <w:i/>
          <w:iCs/>
          <w:sz w:val="24"/>
          <w:szCs w:val="24"/>
        </w:rPr>
        <w:t>(М.И. Чистякова).</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Гиена стоит у одинокой пальмы (специально поставленный стул). В листьях пальмы прячется обезьянка. Гиена ждет, когда обезьянка обессилит от голода и жажды и спрыгнет на землю. Тогда она ее съест. Гиена приходит в ярость, если кто-нибудь подходит к пальме, желая помочь обезьянке.</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Я страшная Гиена,</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Я гневная Гиена,</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От гнева на моих губах</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Всегда вскипает пена.</w:t>
      </w:r>
    </w:p>
    <w:p w:rsidR="00AC4C8D" w:rsidRPr="00971D01" w:rsidRDefault="00AC4C8D" w:rsidP="00971D01">
      <w:pPr>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Игра-драматизация «Кинопроба»</w:t>
      </w:r>
    </w:p>
    <w:p w:rsidR="00AC4C8D" w:rsidRPr="00971D01" w:rsidRDefault="00AC4C8D" w:rsidP="00971D01">
      <w:pPr>
        <w:spacing w:after="0" w:line="240" w:lineRule="auto"/>
        <w:ind w:firstLine="709"/>
        <w:jc w:val="both"/>
        <w:rPr>
          <w:rFonts w:ascii="Times New Roman" w:hAnsi="Times New Roman" w:cs="Times New Roman"/>
          <w:b/>
          <w:bCs/>
          <w:sz w:val="24"/>
          <w:szCs w:val="24"/>
        </w:rPr>
      </w:pPr>
      <w:r w:rsidRPr="00971D01">
        <w:rPr>
          <w:rFonts w:ascii="Times New Roman" w:hAnsi="Times New Roman" w:cs="Times New Roman"/>
          <w:b/>
          <w:bCs/>
          <w:sz w:val="24"/>
          <w:szCs w:val="24"/>
        </w:rPr>
        <w:t xml:space="preserve">Цель: </w:t>
      </w:r>
      <w:r w:rsidRPr="00971D01">
        <w:rPr>
          <w:rFonts w:ascii="Times New Roman" w:hAnsi="Times New Roman" w:cs="Times New Roman"/>
          <w:sz w:val="24"/>
          <w:szCs w:val="24"/>
        </w:rPr>
        <w:t xml:space="preserve">развитие способности выражать и воспринимать внешние проявления эмоций, развитие коммуникативных навыков, изучение детских предпочтений в выборе партнеров по игре. </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 xml:space="preserve">Описание игры. </w:t>
      </w:r>
      <w:r w:rsidRPr="00971D01">
        <w:rPr>
          <w:rFonts w:ascii="Times New Roman" w:hAnsi="Times New Roman" w:cs="Times New Roman"/>
          <w:sz w:val="24"/>
          <w:szCs w:val="24"/>
        </w:rPr>
        <w:t>Среди детей выбираются «Сценарист» и «Режиссер». Они ищут исполнителя главной роли. Всем претендентам дается задание: «Сце</w:t>
      </w:r>
      <w:r w:rsidRPr="00971D01">
        <w:rPr>
          <w:rFonts w:ascii="Times New Roman" w:hAnsi="Times New Roman" w:cs="Times New Roman"/>
          <w:sz w:val="24"/>
          <w:szCs w:val="24"/>
        </w:rPr>
        <w:softHyphen/>
        <w:t xml:space="preserve">нарист» называет какого-нибудь мультипликационного героя (Бабу-ягу, </w:t>
      </w:r>
      <w:proofErr w:type="spellStart"/>
      <w:r w:rsidRPr="00971D01">
        <w:rPr>
          <w:rFonts w:ascii="Times New Roman" w:hAnsi="Times New Roman" w:cs="Times New Roman"/>
          <w:sz w:val="24"/>
          <w:szCs w:val="24"/>
        </w:rPr>
        <w:t>Лунтика</w:t>
      </w:r>
      <w:proofErr w:type="spellEnd"/>
      <w:r w:rsidRPr="00971D01">
        <w:rPr>
          <w:rFonts w:ascii="Times New Roman" w:hAnsi="Times New Roman" w:cs="Times New Roman"/>
          <w:sz w:val="24"/>
          <w:szCs w:val="24"/>
        </w:rPr>
        <w:t xml:space="preserve">, </w:t>
      </w:r>
      <w:proofErr w:type="spellStart"/>
      <w:r w:rsidRPr="00971D01">
        <w:rPr>
          <w:rFonts w:ascii="Times New Roman" w:hAnsi="Times New Roman" w:cs="Times New Roman"/>
          <w:sz w:val="24"/>
          <w:szCs w:val="24"/>
        </w:rPr>
        <w:t>Бетмана</w:t>
      </w:r>
      <w:proofErr w:type="spellEnd"/>
      <w:r w:rsidRPr="00971D01">
        <w:rPr>
          <w:rFonts w:ascii="Times New Roman" w:hAnsi="Times New Roman" w:cs="Times New Roman"/>
          <w:sz w:val="24"/>
          <w:szCs w:val="24"/>
        </w:rPr>
        <w:t xml:space="preserve"> и др.), а «Режиссер» - любое настроение (эмоцию). «Актер» должен произнести фразу от лица этого персонажа с заданной интонацией и с помощью мимики и жестов изобразить его.</w:t>
      </w:r>
    </w:p>
    <w:p w:rsidR="00AC4C8D" w:rsidRPr="00971D01" w:rsidRDefault="00AC4C8D" w:rsidP="00971D01">
      <w:pPr>
        <w:numPr>
          <w:ilvl w:val="0"/>
          <w:numId w:val="19"/>
        </w:numPr>
        <w:tabs>
          <w:tab w:val="left" w:pos="900"/>
        </w:tabs>
        <w:spacing w:after="0" w:line="240" w:lineRule="auto"/>
        <w:ind w:left="0" w:firstLine="709"/>
        <w:jc w:val="both"/>
        <w:rPr>
          <w:rFonts w:ascii="Times New Roman" w:hAnsi="Times New Roman" w:cs="Times New Roman"/>
          <w:b/>
          <w:bCs/>
          <w:i/>
          <w:iCs/>
          <w:sz w:val="24"/>
          <w:szCs w:val="24"/>
        </w:rPr>
      </w:pPr>
      <w:r w:rsidRPr="00971D01">
        <w:rPr>
          <w:rFonts w:ascii="Times New Roman" w:hAnsi="Times New Roman" w:cs="Times New Roman"/>
          <w:b/>
          <w:bCs/>
          <w:i/>
          <w:iCs/>
          <w:sz w:val="24"/>
          <w:szCs w:val="24"/>
        </w:rPr>
        <w:t>Заключительная часть</w:t>
      </w:r>
    </w:p>
    <w:p w:rsidR="00AC4C8D" w:rsidRPr="00971D01" w:rsidRDefault="00AC4C8D" w:rsidP="00971D01">
      <w:pPr>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Тренинг мышечного расслабления.</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Цель:</w:t>
      </w:r>
      <w:r w:rsidRPr="00971D01">
        <w:rPr>
          <w:rFonts w:ascii="Times New Roman" w:hAnsi="Times New Roman" w:cs="Times New Roman"/>
          <w:sz w:val="24"/>
          <w:szCs w:val="24"/>
        </w:rPr>
        <w:t xml:space="preserve"> расслабление мышц рук, ног и </w:t>
      </w:r>
      <w:r w:rsidR="00A135E4" w:rsidRPr="00971D01">
        <w:rPr>
          <w:rFonts w:ascii="Times New Roman" w:hAnsi="Times New Roman" w:cs="Times New Roman"/>
          <w:sz w:val="24"/>
          <w:szCs w:val="24"/>
        </w:rPr>
        <w:t>корпуса, повышение</w:t>
      </w:r>
      <w:r w:rsidRPr="00971D01">
        <w:rPr>
          <w:rFonts w:ascii="Times New Roman" w:hAnsi="Times New Roman" w:cs="Times New Roman"/>
          <w:sz w:val="24"/>
          <w:szCs w:val="24"/>
        </w:rPr>
        <w:t xml:space="preserve"> уровня самоконтроля в отношении своего эмоционального состояния.</w:t>
      </w:r>
    </w:p>
    <w:p w:rsidR="00AC4C8D" w:rsidRPr="00971D01" w:rsidRDefault="00AC4C8D" w:rsidP="00971D01">
      <w:pPr>
        <w:spacing w:after="0" w:line="240" w:lineRule="auto"/>
        <w:ind w:firstLine="709"/>
        <w:jc w:val="center"/>
        <w:rPr>
          <w:rFonts w:ascii="Times New Roman" w:hAnsi="Times New Roman" w:cs="Times New Roman"/>
          <w:i/>
          <w:iCs/>
          <w:sz w:val="24"/>
          <w:szCs w:val="24"/>
          <w:u w:val="dash"/>
        </w:rPr>
      </w:pPr>
      <w:r w:rsidRPr="00971D01">
        <w:rPr>
          <w:rFonts w:ascii="Times New Roman" w:hAnsi="Times New Roman" w:cs="Times New Roman"/>
          <w:i/>
          <w:iCs/>
          <w:sz w:val="24"/>
          <w:szCs w:val="24"/>
          <w:u w:val="dash"/>
        </w:rPr>
        <w:t>Упражнение «Пружинки»</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 xml:space="preserve">Давайте представим, что мы поставили ноги на пружинки. Они выскакивают из пола и отталкивают носками наших ног так, что они поднимаются вверх, а пятки продолжают упираться в пол. А теперь нажимаем на пружинки. Крепче, сильнее! Ноги </w:t>
      </w:r>
      <w:r w:rsidRPr="00971D01">
        <w:rPr>
          <w:rFonts w:ascii="Times New Roman" w:hAnsi="Times New Roman" w:cs="Times New Roman"/>
          <w:sz w:val="24"/>
          <w:szCs w:val="24"/>
        </w:rPr>
        <w:lastRenderedPageBreak/>
        <w:t>напряжены! Тяжело так сидеть. Перестали нажимать на пружинки. Ноги расслабились. Приятно. Отдыхаем. Вдох - выдох!</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Что за сильные пружинки</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Упираются в ботинки?</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На пружинки нажимай,</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Крепче, крепче, нажимай...</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Нет пружинок - отдыхай!</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Ноги не напряжены</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И расслаблены.</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Знайте, девочки и мальчики,</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Отдыхают ваши пальчики!</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Дышится легко, ровно, глубоко!</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Упражнение повторяется 3 раза!</w:t>
      </w:r>
    </w:p>
    <w:p w:rsidR="00AC4C8D" w:rsidRPr="00971D01" w:rsidRDefault="00AC4C8D" w:rsidP="00971D01">
      <w:pPr>
        <w:spacing w:after="0" w:line="240" w:lineRule="auto"/>
        <w:ind w:firstLine="709"/>
        <w:jc w:val="center"/>
        <w:rPr>
          <w:rFonts w:ascii="Times New Roman" w:hAnsi="Times New Roman" w:cs="Times New Roman"/>
          <w:sz w:val="24"/>
          <w:szCs w:val="24"/>
          <w:u w:val="dash"/>
        </w:rPr>
      </w:pPr>
      <w:r w:rsidRPr="00971D01">
        <w:rPr>
          <w:rFonts w:ascii="Times New Roman" w:hAnsi="Times New Roman" w:cs="Times New Roman"/>
          <w:i/>
          <w:iCs/>
          <w:sz w:val="24"/>
          <w:szCs w:val="24"/>
          <w:u w:val="dash"/>
        </w:rPr>
        <w:t>Упражнение «Загораем»</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 xml:space="preserve">Представьте, что ваши ножки загорают на солнышке (вытянуть ноги вперед, сидя на стуле). Поднимаем ноги, держим... Ноги напряглись. Здесь можно предложить ребёнку самому потрогать, какими твёрдыми стали мышцы. Напряжённые ноги стали твёрдыми, каменными. Опустили ноги. Они устали, а теперь отдыхают, расслабляются. </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Как хорошо, приятно стало. Вдох - выдох!</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Мы прекрасно загораем!</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Выше ноги поднимаем!</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Держим... Держим... Напрягаем...</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Загораем! Опускаем (ноги резко опустить на пол)</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Ноги не напряжены,</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А расслаблены.</w:t>
      </w:r>
    </w:p>
    <w:p w:rsidR="00072467"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Упражнение повторяется 3 раза!</w:t>
      </w:r>
    </w:p>
    <w:p w:rsidR="00A8654C" w:rsidRPr="00971D01" w:rsidRDefault="00A8654C" w:rsidP="00971D01">
      <w:pPr>
        <w:spacing w:after="0" w:line="240" w:lineRule="auto"/>
        <w:ind w:firstLine="709"/>
        <w:jc w:val="both"/>
        <w:rPr>
          <w:rFonts w:ascii="Times New Roman" w:hAnsi="Times New Roman" w:cs="Times New Roman"/>
          <w:sz w:val="24"/>
          <w:szCs w:val="24"/>
        </w:rPr>
      </w:pPr>
    </w:p>
    <w:p w:rsidR="00AC4C8D" w:rsidRPr="00971D01" w:rsidRDefault="00AC4C8D" w:rsidP="00971D01">
      <w:pPr>
        <w:keepNext/>
        <w:spacing w:after="0" w:line="240" w:lineRule="auto"/>
        <w:ind w:firstLine="709"/>
        <w:jc w:val="center"/>
        <w:rPr>
          <w:rFonts w:ascii="Times New Roman" w:hAnsi="Times New Roman" w:cs="Times New Roman"/>
          <w:i/>
          <w:iCs/>
          <w:sz w:val="24"/>
          <w:szCs w:val="24"/>
          <w:u w:val="dash"/>
        </w:rPr>
      </w:pPr>
      <w:r w:rsidRPr="00971D01">
        <w:rPr>
          <w:rFonts w:ascii="Times New Roman" w:hAnsi="Times New Roman" w:cs="Times New Roman"/>
          <w:i/>
          <w:iCs/>
          <w:sz w:val="24"/>
          <w:szCs w:val="24"/>
          <w:u w:val="dash"/>
        </w:rPr>
        <w:t>Упражнение «Штанга»</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Будем заниматься спортом. Встаньте. Представьте, что вы, сжимаете тяжёлую штангу. Наклонитесь, возьмите её. Сожмите кулаки. Медленно поднимите руки. Они напряжены! Тяжело! Руки устали, бросаем штангу (руки резко опускаются вниз и свободно повисают вдоль туловища). Они расслаблены, не напряжены, отдыхают. Легко дышится. Вдох - выдох!</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Мы готовимся к рекорду,</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Будем заниматься спортом (наклониться вперёд)</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Штангу с пола поднимаем (выпрямиться, руки вверх).</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Крепко держим... и бросаем!</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Наши мышцы не устали и ещё послушней стали.</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Во время выполнения упражнения можно прикоснуться к мышцам плеча и предплечья ребенка и проверить, как они напряглись.</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Нам становится понятно:</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i/>
          <w:iCs/>
          <w:sz w:val="24"/>
          <w:szCs w:val="24"/>
        </w:rPr>
        <w:t>Расслабление приятно.</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Упражнение повторяется 3 раза.</w:t>
      </w:r>
    </w:p>
    <w:p w:rsidR="00AC4C8D" w:rsidRPr="00971D01" w:rsidRDefault="00AC4C8D" w:rsidP="00971D01">
      <w:pPr>
        <w:spacing w:after="0" w:line="240" w:lineRule="auto"/>
        <w:ind w:firstLine="709"/>
        <w:jc w:val="center"/>
        <w:rPr>
          <w:rFonts w:ascii="Times New Roman" w:hAnsi="Times New Roman" w:cs="Times New Roman"/>
          <w:sz w:val="24"/>
          <w:szCs w:val="24"/>
          <w:u w:val="dash"/>
        </w:rPr>
      </w:pPr>
      <w:r w:rsidRPr="00971D01">
        <w:rPr>
          <w:rFonts w:ascii="Times New Roman" w:hAnsi="Times New Roman" w:cs="Times New Roman"/>
          <w:i/>
          <w:iCs/>
          <w:sz w:val="24"/>
          <w:szCs w:val="24"/>
          <w:u w:val="dash"/>
        </w:rPr>
        <w:t>Упражнение «Кораблик»</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Представьте себе, что мы на корабле. Качает. Чтобы не упасть, расставьте ноги пошире и прижмите их к полу. Руки сцепите за спиной. Качнуло палубу - прижимаем к полу правую ногу (правая нога напряжена, левая расслаблена, немного согнута в колене, носком касается пола). Выпрямились! Расслабили ногу. Качнуло в другую сторону - прижимаем к полу левую ногу. Выпрямились. Вдох - выдох!         </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Стало палубу качать!</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 xml:space="preserve">Ногу к палубе прижать! </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Крепче ногу прижимаем,</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lastRenderedPageBreak/>
        <w:t>А другую расслабляем.</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 xml:space="preserve">Упражнение, выполняется поочерёдно для каждой ноги. Обратите внимание ребёнка на напряжение и расслабление мышц ног. </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После обучения расслаблению ног мы рекомендуем ещё раз повторить позу покоя.</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Снова руки на колени,</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 xml:space="preserve"> А теперь немного лени </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 Напряженье улетело,</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 xml:space="preserve">И расслаблено всё тело... </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Наши мышцы не устали</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И ещё послушней стали.</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 Дышится легко, ровно, глубоко ...</w:t>
      </w:r>
    </w:p>
    <w:p w:rsidR="00AC4C8D" w:rsidRPr="00971D01" w:rsidRDefault="00AC4C8D" w:rsidP="00971D01">
      <w:pPr>
        <w:numPr>
          <w:ilvl w:val="0"/>
          <w:numId w:val="19"/>
        </w:numPr>
        <w:spacing w:after="0" w:line="240" w:lineRule="auto"/>
        <w:ind w:left="0" w:firstLine="709"/>
        <w:jc w:val="both"/>
        <w:rPr>
          <w:rFonts w:ascii="Times New Roman" w:hAnsi="Times New Roman" w:cs="Times New Roman"/>
          <w:b/>
          <w:bCs/>
          <w:i/>
          <w:iCs/>
          <w:sz w:val="24"/>
          <w:szCs w:val="24"/>
        </w:rPr>
      </w:pPr>
      <w:r w:rsidRPr="00971D01">
        <w:rPr>
          <w:rFonts w:ascii="Times New Roman" w:hAnsi="Times New Roman" w:cs="Times New Roman"/>
          <w:b/>
          <w:bCs/>
          <w:i/>
          <w:iCs/>
          <w:sz w:val="24"/>
          <w:szCs w:val="24"/>
        </w:rPr>
        <w:t xml:space="preserve">Рефлексия занятия. </w:t>
      </w:r>
    </w:p>
    <w:p w:rsidR="00AC4C8D" w:rsidRPr="00971D01" w:rsidRDefault="00AC4C8D" w:rsidP="00971D01">
      <w:pPr>
        <w:spacing w:after="0" w:line="240" w:lineRule="auto"/>
        <w:ind w:firstLine="709"/>
        <w:jc w:val="both"/>
        <w:rPr>
          <w:rFonts w:ascii="Times New Roman" w:hAnsi="Times New Roman" w:cs="Times New Roman"/>
          <w:b/>
          <w:bCs/>
          <w:i/>
          <w:iCs/>
          <w:sz w:val="24"/>
          <w:szCs w:val="24"/>
        </w:rPr>
      </w:pPr>
    </w:p>
    <w:p w:rsidR="00AC4C8D" w:rsidRPr="00971D01" w:rsidRDefault="00AC4C8D" w:rsidP="00971D01">
      <w:pPr>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ЗАНЯТИЕ №</w:t>
      </w:r>
      <w:r w:rsidR="00A135E4">
        <w:rPr>
          <w:rFonts w:ascii="Times New Roman" w:hAnsi="Times New Roman" w:cs="Times New Roman"/>
          <w:b/>
          <w:bCs/>
          <w:sz w:val="24"/>
          <w:szCs w:val="24"/>
        </w:rPr>
        <w:t xml:space="preserve"> </w:t>
      </w:r>
      <w:r w:rsidRPr="00971D01">
        <w:rPr>
          <w:rFonts w:ascii="Times New Roman" w:hAnsi="Times New Roman" w:cs="Times New Roman"/>
          <w:b/>
          <w:bCs/>
          <w:sz w:val="24"/>
          <w:szCs w:val="24"/>
        </w:rPr>
        <w:t>3</w:t>
      </w:r>
    </w:p>
    <w:p w:rsidR="00AC4C8D" w:rsidRPr="00971D01" w:rsidRDefault="00AC4C8D" w:rsidP="00971D01">
      <w:pPr>
        <w:numPr>
          <w:ilvl w:val="0"/>
          <w:numId w:val="23"/>
        </w:numPr>
        <w:tabs>
          <w:tab w:val="left" w:pos="900"/>
        </w:tabs>
        <w:spacing w:after="0" w:line="240" w:lineRule="auto"/>
        <w:ind w:firstLine="709"/>
        <w:jc w:val="both"/>
        <w:rPr>
          <w:rFonts w:ascii="Times New Roman" w:hAnsi="Times New Roman" w:cs="Times New Roman"/>
          <w:b/>
          <w:bCs/>
          <w:i/>
          <w:iCs/>
          <w:sz w:val="24"/>
          <w:szCs w:val="24"/>
        </w:rPr>
      </w:pPr>
      <w:r w:rsidRPr="00971D01">
        <w:rPr>
          <w:rFonts w:ascii="Times New Roman" w:hAnsi="Times New Roman" w:cs="Times New Roman"/>
          <w:b/>
          <w:bCs/>
          <w:i/>
          <w:iCs/>
          <w:sz w:val="24"/>
          <w:szCs w:val="24"/>
        </w:rPr>
        <w:t>Вводная часть</w:t>
      </w:r>
    </w:p>
    <w:p w:rsidR="00AC4C8D" w:rsidRPr="00971D01" w:rsidRDefault="00AC4C8D" w:rsidP="00971D01">
      <w:pPr>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Игра «Красивое имя (контур)»</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Цель</w:t>
      </w:r>
      <w:r w:rsidRPr="00971D01">
        <w:rPr>
          <w:rFonts w:ascii="Times New Roman" w:hAnsi="Times New Roman" w:cs="Times New Roman"/>
          <w:sz w:val="24"/>
          <w:szCs w:val="24"/>
        </w:rPr>
        <w:t xml:space="preserve"> </w:t>
      </w:r>
      <w:r w:rsidRPr="00971D01">
        <w:rPr>
          <w:rFonts w:ascii="Times New Roman" w:hAnsi="Times New Roman" w:cs="Times New Roman"/>
          <w:b/>
          <w:bCs/>
          <w:sz w:val="24"/>
          <w:szCs w:val="24"/>
        </w:rPr>
        <w:t>-</w:t>
      </w:r>
      <w:r w:rsidRPr="00971D01">
        <w:rPr>
          <w:rFonts w:ascii="Times New Roman" w:hAnsi="Times New Roman" w:cs="Times New Roman"/>
          <w:sz w:val="24"/>
          <w:szCs w:val="24"/>
        </w:rPr>
        <w:t xml:space="preserve"> повысить уровень </w:t>
      </w:r>
      <w:proofErr w:type="spellStart"/>
      <w:r w:rsidRPr="00971D01">
        <w:rPr>
          <w:rFonts w:ascii="Times New Roman" w:hAnsi="Times New Roman" w:cs="Times New Roman"/>
          <w:sz w:val="24"/>
          <w:szCs w:val="24"/>
        </w:rPr>
        <w:t>самопринятия</w:t>
      </w:r>
      <w:proofErr w:type="spellEnd"/>
      <w:r w:rsidRPr="00971D01">
        <w:rPr>
          <w:rFonts w:ascii="Times New Roman" w:hAnsi="Times New Roman" w:cs="Times New Roman"/>
          <w:sz w:val="24"/>
          <w:szCs w:val="24"/>
        </w:rPr>
        <w:t xml:space="preserve"> у ребенка, активизация внимания, позитивный настрой на последующую работу.</w:t>
      </w:r>
    </w:p>
    <w:p w:rsidR="00AC4C8D" w:rsidRPr="00971D01" w:rsidRDefault="00AC4C8D" w:rsidP="00971D01">
      <w:pPr>
        <w:spacing w:after="0" w:line="240" w:lineRule="auto"/>
        <w:ind w:firstLine="709"/>
        <w:jc w:val="both"/>
        <w:rPr>
          <w:rFonts w:ascii="Times New Roman" w:hAnsi="Times New Roman" w:cs="Times New Roman"/>
          <w:b/>
          <w:bCs/>
          <w:sz w:val="24"/>
          <w:szCs w:val="24"/>
        </w:rPr>
      </w:pPr>
      <w:r w:rsidRPr="00971D01">
        <w:rPr>
          <w:rFonts w:ascii="Times New Roman" w:hAnsi="Times New Roman" w:cs="Times New Roman"/>
          <w:b/>
          <w:bCs/>
          <w:sz w:val="24"/>
          <w:szCs w:val="24"/>
        </w:rPr>
        <w:t xml:space="preserve">Оборудование. </w:t>
      </w:r>
      <w:r w:rsidRPr="00971D01">
        <w:rPr>
          <w:rFonts w:ascii="Times New Roman" w:hAnsi="Times New Roman" w:cs="Times New Roman"/>
          <w:sz w:val="24"/>
          <w:szCs w:val="24"/>
        </w:rPr>
        <w:t>Лист бумаги формата А-4, фломастеры.</w:t>
      </w:r>
    </w:p>
    <w:p w:rsidR="00A8654C" w:rsidRPr="00971D01" w:rsidRDefault="00A8654C" w:rsidP="00971D01">
      <w:pPr>
        <w:spacing w:after="0" w:line="240" w:lineRule="auto"/>
        <w:ind w:firstLine="709"/>
        <w:jc w:val="both"/>
        <w:rPr>
          <w:rFonts w:ascii="Times New Roman" w:hAnsi="Times New Roman" w:cs="Times New Roman"/>
          <w:b/>
          <w:bCs/>
          <w:sz w:val="24"/>
          <w:szCs w:val="24"/>
        </w:rPr>
      </w:pP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Описание игры.</w:t>
      </w:r>
      <w:r w:rsidRPr="00971D01">
        <w:rPr>
          <w:rFonts w:ascii="Times New Roman" w:hAnsi="Times New Roman" w:cs="Times New Roman"/>
          <w:sz w:val="24"/>
          <w:szCs w:val="24"/>
        </w:rPr>
        <w:t xml:space="preserve"> Воспитатель предлагает каждому участнику </w:t>
      </w:r>
      <w:r w:rsidR="00A135E4" w:rsidRPr="00971D01">
        <w:rPr>
          <w:rFonts w:ascii="Times New Roman" w:hAnsi="Times New Roman" w:cs="Times New Roman"/>
          <w:sz w:val="24"/>
          <w:szCs w:val="24"/>
        </w:rPr>
        <w:t>группы написать</w:t>
      </w:r>
      <w:r w:rsidRPr="00971D01">
        <w:rPr>
          <w:rFonts w:ascii="Times New Roman" w:hAnsi="Times New Roman" w:cs="Times New Roman"/>
          <w:sz w:val="24"/>
          <w:szCs w:val="24"/>
        </w:rPr>
        <w:t xml:space="preserve"> свое имя на листе бумаги ярким фломастером (если ребенок затрудняется написать собственное имя, психолог помогает ему его написать). Если он пока не умеет писать, то имя пишет взрослый. При этом ребенок обязательно четко читает написанное и обводит написанное имя пальцем. Затем ребенку предлагается разрисовать, украсить, раскрасить свое имя так, чтобы получилось очень ярко и красиво. </w:t>
      </w:r>
    </w:p>
    <w:p w:rsidR="00AC4C8D" w:rsidRPr="00971D01" w:rsidRDefault="00AC4C8D" w:rsidP="00971D01">
      <w:pPr>
        <w:numPr>
          <w:ilvl w:val="0"/>
          <w:numId w:val="23"/>
        </w:numPr>
        <w:tabs>
          <w:tab w:val="left" w:pos="900"/>
        </w:tabs>
        <w:spacing w:after="0" w:line="240" w:lineRule="auto"/>
        <w:ind w:firstLine="709"/>
        <w:jc w:val="both"/>
        <w:rPr>
          <w:rFonts w:ascii="Times New Roman" w:hAnsi="Times New Roman" w:cs="Times New Roman"/>
          <w:b/>
          <w:bCs/>
          <w:i/>
          <w:iCs/>
          <w:sz w:val="24"/>
          <w:szCs w:val="24"/>
        </w:rPr>
      </w:pPr>
      <w:r w:rsidRPr="00971D01">
        <w:rPr>
          <w:rFonts w:ascii="Times New Roman" w:hAnsi="Times New Roman" w:cs="Times New Roman"/>
          <w:b/>
          <w:bCs/>
          <w:i/>
          <w:iCs/>
          <w:sz w:val="24"/>
          <w:szCs w:val="24"/>
        </w:rPr>
        <w:t xml:space="preserve">Основная часть. </w:t>
      </w:r>
    </w:p>
    <w:p w:rsidR="00072467" w:rsidRPr="00971D01" w:rsidRDefault="00072467" w:rsidP="00971D01">
      <w:pPr>
        <w:spacing w:after="0" w:line="240" w:lineRule="auto"/>
        <w:ind w:firstLine="709"/>
        <w:jc w:val="center"/>
        <w:rPr>
          <w:rFonts w:ascii="Times New Roman" w:hAnsi="Times New Roman" w:cs="Times New Roman"/>
          <w:b/>
          <w:bCs/>
          <w:sz w:val="24"/>
          <w:szCs w:val="24"/>
        </w:rPr>
      </w:pPr>
    </w:p>
    <w:p w:rsidR="00AC4C8D" w:rsidRPr="00971D01" w:rsidRDefault="00AC4C8D" w:rsidP="00971D01">
      <w:pPr>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Пантомимические этюды на выражение различных эмоциональных состояний</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b/>
          <w:bCs/>
          <w:sz w:val="24"/>
          <w:szCs w:val="24"/>
        </w:rPr>
        <w:t xml:space="preserve">Цель: </w:t>
      </w:r>
      <w:r w:rsidRPr="00971D01">
        <w:rPr>
          <w:rFonts w:ascii="Times New Roman" w:hAnsi="Times New Roman" w:cs="Times New Roman"/>
          <w:sz w:val="24"/>
          <w:szCs w:val="24"/>
        </w:rPr>
        <w:t>см. занятие №2.</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Этюд на выражение отвращения «Соленый чай»</w:t>
      </w:r>
      <w:r w:rsidRPr="00971D01">
        <w:rPr>
          <w:rFonts w:ascii="Times New Roman" w:hAnsi="Times New Roman" w:cs="Times New Roman"/>
          <w:sz w:val="24"/>
          <w:szCs w:val="24"/>
        </w:rPr>
        <w:t xml:space="preserve"> </w:t>
      </w:r>
      <w:r w:rsidRPr="00971D01">
        <w:rPr>
          <w:rFonts w:ascii="Times New Roman" w:hAnsi="Times New Roman" w:cs="Times New Roman"/>
          <w:i/>
          <w:iCs/>
          <w:sz w:val="24"/>
          <w:szCs w:val="24"/>
        </w:rPr>
        <w:t>(авторская модификация упражнения М.И. Чистяковой «Соленый чай»).</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Детям предлагается вспомнить мультфильм про «</w:t>
      </w:r>
      <w:proofErr w:type="spellStart"/>
      <w:r w:rsidRPr="00971D01">
        <w:rPr>
          <w:rFonts w:ascii="Times New Roman" w:hAnsi="Times New Roman" w:cs="Times New Roman"/>
          <w:sz w:val="24"/>
          <w:szCs w:val="24"/>
        </w:rPr>
        <w:t>Лунтика</w:t>
      </w:r>
      <w:proofErr w:type="spellEnd"/>
      <w:r w:rsidRPr="00971D01">
        <w:rPr>
          <w:rFonts w:ascii="Times New Roman" w:hAnsi="Times New Roman" w:cs="Times New Roman"/>
          <w:sz w:val="24"/>
          <w:szCs w:val="24"/>
        </w:rPr>
        <w:t xml:space="preserve">» и представить себе, что бабушка </w:t>
      </w:r>
      <w:proofErr w:type="gramStart"/>
      <w:r w:rsidRPr="00971D01">
        <w:rPr>
          <w:rFonts w:ascii="Times New Roman" w:hAnsi="Times New Roman" w:cs="Times New Roman"/>
          <w:sz w:val="24"/>
          <w:szCs w:val="24"/>
        </w:rPr>
        <w:t>Капа  потеряла</w:t>
      </w:r>
      <w:proofErr w:type="gramEnd"/>
      <w:r w:rsidRPr="00971D01">
        <w:rPr>
          <w:rFonts w:ascii="Times New Roman" w:hAnsi="Times New Roman" w:cs="Times New Roman"/>
          <w:sz w:val="24"/>
          <w:szCs w:val="24"/>
        </w:rPr>
        <w:t xml:space="preserve"> очки и поэтому она не заметила, что насыпала в сахарницу вместо сахара соль. И когда </w:t>
      </w:r>
      <w:proofErr w:type="spellStart"/>
      <w:r w:rsidRPr="00971D01">
        <w:rPr>
          <w:rFonts w:ascii="Times New Roman" w:hAnsi="Times New Roman" w:cs="Times New Roman"/>
          <w:sz w:val="24"/>
          <w:szCs w:val="24"/>
        </w:rPr>
        <w:t>Лунтик</w:t>
      </w:r>
      <w:proofErr w:type="spellEnd"/>
      <w:r w:rsidRPr="00971D01">
        <w:rPr>
          <w:rFonts w:ascii="Times New Roman" w:hAnsi="Times New Roman" w:cs="Times New Roman"/>
          <w:sz w:val="24"/>
          <w:szCs w:val="24"/>
        </w:rPr>
        <w:t xml:space="preserve"> вместе со своими друзьями решили попить чай, то вместо сладкого чая у них получился соленый чай. До чего же неприятно стало у него во рту, когда они сделали первый глоток!</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i/>
          <w:iCs/>
          <w:sz w:val="24"/>
          <w:szCs w:val="24"/>
        </w:rPr>
        <w:t xml:space="preserve">Выразительные </w:t>
      </w:r>
      <w:proofErr w:type="gramStart"/>
      <w:r w:rsidRPr="00971D01">
        <w:rPr>
          <w:rFonts w:ascii="Times New Roman" w:hAnsi="Times New Roman" w:cs="Times New Roman"/>
          <w:i/>
          <w:iCs/>
          <w:sz w:val="24"/>
          <w:szCs w:val="24"/>
        </w:rPr>
        <w:t>движения</w:t>
      </w:r>
      <w:r w:rsidRPr="00971D01">
        <w:rPr>
          <w:rFonts w:ascii="Times New Roman" w:hAnsi="Times New Roman" w:cs="Times New Roman"/>
          <w:sz w:val="24"/>
          <w:szCs w:val="24"/>
        </w:rPr>
        <w:t>:  голову</w:t>
      </w:r>
      <w:proofErr w:type="gramEnd"/>
      <w:r w:rsidRPr="00971D01">
        <w:rPr>
          <w:rFonts w:ascii="Times New Roman" w:hAnsi="Times New Roman" w:cs="Times New Roman"/>
          <w:sz w:val="24"/>
          <w:szCs w:val="24"/>
        </w:rPr>
        <w:t xml:space="preserve"> наклонить назад, брови нахмурить, глаза сощурить, верхнюю губу подтянуть, нос сморщить.</w:t>
      </w:r>
    </w:p>
    <w:p w:rsidR="00AC4C8D" w:rsidRPr="00971D01" w:rsidRDefault="00AC4C8D" w:rsidP="00971D01">
      <w:pPr>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Коммуникативная игра</w:t>
      </w:r>
      <w:r w:rsidRPr="00971D01">
        <w:rPr>
          <w:rFonts w:ascii="Times New Roman" w:hAnsi="Times New Roman" w:cs="Times New Roman"/>
          <w:i/>
          <w:iCs/>
          <w:sz w:val="24"/>
          <w:szCs w:val="24"/>
        </w:rPr>
        <w:t xml:space="preserve"> </w:t>
      </w:r>
      <w:r w:rsidRPr="00971D01">
        <w:rPr>
          <w:rFonts w:ascii="Times New Roman" w:hAnsi="Times New Roman" w:cs="Times New Roman"/>
          <w:b/>
          <w:bCs/>
          <w:sz w:val="24"/>
          <w:szCs w:val="24"/>
        </w:rPr>
        <w:t>«Паутина»</w:t>
      </w:r>
    </w:p>
    <w:p w:rsidR="00AC4C8D" w:rsidRPr="00971D01" w:rsidRDefault="00AC4C8D" w:rsidP="00971D01">
      <w:pPr>
        <w:spacing w:after="0" w:line="240" w:lineRule="auto"/>
        <w:ind w:firstLine="709"/>
        <w:jc w:val="both"/>
        <w:rPr>
          <w:rFonts w:ascii="Times New Roman" w:hAnsi="Times New Roman" w:cs="Times New Roman"/>
          <w:b/>
          <w:bCs/>
          <w:sz w:val="24"/>
          <w:szCs w:val="24"/>
        </w:rPr>
      </w:pPr>
      <w:r w:rsidRPr="00971D01">
        <w:rPr>
          <w:rFonts w:ascii="Times New Roman" w:hAnsi="Times New Roman" w:cs="Times New Roman"/>
          <w:b/>
          <w:bCs/>
          <w:sz w:val="24"/>
          <w:szCs w:val="24"/>
        </w:rPr>
        <w:t xml:space="preserve">Цель: </w:t>
      </w:r>
      <w:r w:rsidRPr="00971D01">
        <w:rPr>
          <w:rFonts w:ascii="Times New Roman" w:hAnsi="Times New Roman" w:cs="Times New Roman"/>
          <w:sz w:val="24"/>
          <w:szCs w:val="24"/>
        </w:rPr>
        <w:t>снятие тактильных барьеров в процессе общения, развитие коммуникативных навыков.</w:t>
      </w:r>
      <w:r w:rsidRPr="00971D01">
        <w:rPr>
          <w:rFonts w:ascii="Times New Roman" w:hAnsi="Times New Roman" w:cs="Times New Roman"/>
          <w:b/>
          <w:bCs/>
          <w:sz w:val="24"/>
          <w:szCs w:val="24"/>
        </w:rPr>
        <w:t xml:space="preserve"> </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 xml:space="preserve">Детям предлагается стать настоящей паутиной. Ее нужно преодолеть, чтобы спасти сказочного героя, попавшего в нее. С помощью считалки </w:t>
      </w:r>
      <w:proofErr w:type="gramStart"/>
      <w:r w:rsidRPr="00971D01">
        <w:rPr>
          <w:rFonts w:ascii="Times New Roman" w:hAnsi="Times New Roman" w:cs="Times New Roman"/>
          <w:sz w:val="24"/>
          <w:szCs w:val="24"/>
        </w:rPr>
        <w:t>выбирается  водящий</w:t>
      </w:r>
      <w:proofErr w:type="gramEnd"/>
      <w:r w:rsidRPr="00971D01">
        <w:rPr>
          <w:rFonts w:ascii="Times New Roman" w:hAnsi="Times New Roman" w:cs="Times New Roman"/>
          <w:sz w:val="24"/>
          <w:szCs w:val="24"/>
        </w:rPr>
        <w:t>, который уходит или отворачивается на некоторое время. Все остальные берутся за руки и образуют круг, который потом запутывают, поворачиваясь вокруг себя, перешагивая через чьи-то руки и т.д.</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Но главное - руки ни в коем случае нельзя расцеплять. Когда дети окончательно «перепутались», вызывают водящего, который будет распутывать «паутину». Его задача – распутать «паутину» и превратить ее обратно в круг, при этом следить, чтобы никто из детей не расцепился. </w:t>
      </w:r>
    </w:p>
    <w:p w:rsidR="00AC4C8D" w:rsidRPr="00971D01" w:rsidRDefault="00AC4C8D" w:rsidP="00971D01">
      <w:pPr>
        <w:keepNext/>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lastRenderedPageBreak/>
        <w:t xml:space="preserve">Вербальная игра «Книга моих подвигов» </w:t>
      </w:r>
      <w:r w:rsidRPr="00971D01">
        <w:rPr>
          <w:rFonts w:ascii="Times New Roman" w:hAnsi="Times New Roman" w:cs="Times New Roman"/>
          <w:sz w:val="24"/>
          <w:szCs w:val="24"/>
        </w:rPr>
        <w:t xml:space="preserve">(О.В. </w:t>
      </w:r>
      <w:proofErr w:type="spellStart"/>
      <w:r w:rsidRPr="00971D01">
        <w:rPr>
          <w:rFonts w:ascii="Times New Roman" w:hAnsi="Times New Roman" w:cs="Times New Roman"/>
          <w:sz w:val="24"/>
          <w:szCs w:val="24"/>
        </w:rPr>
        <w:t>Хухлаева</w:t>
      </w:r>
      <w:proofErr w:type="spellEnd"/>
      <w:r w:rsidRPr="00971D01">
        <w:rPr>
          <w:rFonts w:ascii="Times New Roman" w:hAnsi="Times New Roman" w:cs="Times New Roman"/>
          <w:sz w:val="24"/>
          <w:szCs w:val="24"/>
        </w:rPr>
        <w:t>)</w:t>
      </w:r>
      <w:r w:rsidRPr="00971D01">
        <w:rPr>
          <w:rFonts w:ascii="Times New Roman" w:hAnsi="Times New Roman" w:cs="Times New Roman"/>
          <w:b/>
          <w:bCs/>
          <w:sz w:val="24"/>
          <w:szCs w:val="24"/>
        </w:rPr>
        <w:t>.</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b/>
          <w:bCs/>
          <w:sz w:val="24"/>
          <w:szCs w:val="24"/>
        </w:rPr>
        <w:t>Цель:</w:t>
      </w:r>
      <w:r w:rsidRPr="00971D01">
        <w:rPr>
          <w:rFonts w:ascii="Times New Roman" w:hAnsi="Times New Roman" w:cs="Times New Roman"/>
          <w:sz w:val="24"/>
          <w:szCs w:val="24"/>
        </w:rPr>
        <w:t xml:space="preserve"> формирование позитивного образ «Я», развитие коммуникативных навыков, развитие чувства доверия к окружающему миру, снятие защитных реакций.</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Описание игры.</w:t>
      </w:r>
      <w:r w:rsidRPr="00971D01">
        <w:rPr>
          <w:rFonts w:ascii="Times New Roman" w:hAnsi="Times New Roman" w:cs="Times New Roman"/>
          <w:sz w:val="24"/>
          <w:szCs w:val="24"/>
        </w:rPr>
        <w:t xml:space="preserve"> Воспитатель предлагает каждому из детей «совершить подвиг» - победить какое-либо злое существо, спасти мир и др. </w:t>
      </w:r>
    </w:p>
    <w:p w:rsidR="00AC4C8D" w:rsidRPr="00971D01" w:rsidRDefault="00AC4C8D" w:rsidP="00971D01">
      <w:pPr>
        <w:widowControl w:val="0"/>
        <w:autoSpaceDE w:val="0"/>
        <w:autoSpaceDN w:val="0"/>
        <w:adjustRightInd w:val="0"/>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Импровизация на ударных инструментах</w:t>
      </w:r>
      <w:r w:rsidRPr="00971D01">
        <w:rPr>
          <w:rFonts w:ascii="Times New Roman" w:hAnsi="Times New Roman" w:cs="Times New Roman"/>
          <w:sz w:val="24"/>
          <w:szCs w:val="24"/>
        </w:rPr>
        <w:t xml:space="preserve"> (О.А. Ворожцова)</w:t>
      </w:r>
    </w:p>
    <w:p w:rsidR="00AC4C8D" w:rsidRPr="00971D01" w:rsidRDefault="00AC4C8D" w:rsidP="00971D01">
      <w:pPr>
        <w:widowControl w:val="0"/>
        <w:tabs>
          <w:tab w:val="left" w:pos="7215"/>
        </w:tabs>
        <w:autoSpaceDE w:val="0"/>
        <w:autoSpaceDN w:val="0"/>
        <w:adjustRightInd w:val="0"/>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Цель:</w:t>
      </w:r>
      <w:r w:rsidRPr="00971D01">
        <w:rPr>
          <w:rFonts w:ascii="Times New Roman" w:hAnsi="Times New Roman" w:cs="Times New Roman"/>
          <w:sz w:val="24"/>
          <w:szCs w:val="24"/>
        </w:rPr>
        <w:t xml:space="preserve"> создание условий для эмоциональ</w:t>
      </w:r>
      <w:r w:rsidRPr="00971D01">
        <w:rPr>
          <w:rFonts w:ascii="Times New Roman" w:hAnsi="Times New Roman" w:cs="Times New Roman"/>
          <w:sz w:val="24"/>
          <w:szCs w:val="24"/>
        </w:rPr>
        <w:softHyphen/>
        <w:t>ного музыкального диалога, отреагирование внутренних ощущений посредством музыки.</w:t>
      </w:r>
    </w:p>
    <w:p w:rsidR="00AC4C8D" w:rsidRPr="00971D01" w:rsidRDefault="00AC4C8D" w:rsidP="00971D01">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Детям по очереди предлагается пока</w:t>
      </w:r>
      <w:r w:rsidRPr="00971D01">
        <w:rPr>
          <w:rFonts w:ascii="Times New Roman" w:hAnsi="Times New Roman" w:cs="Times New Roman"/>
          <w:sz w:val="24"/>
          <w:szCs w:val="24"/>
        </w:rPr>
        <w:softHyphen/>
        <w:t>зать, как они будут бить в барабан, если им будет грустно, весело, когда они злятся или когда им страшно и т. д.</w:t>
      </w:r>
    </w:p>
    <w:p w:rsidR="00AC4C8D" w:rsidRPr="00971D01" w:rsidRDefault="00AC4C8D" w:rsidP="00971D01">
      <w:pPr>
        <w:keepNext/>
        <w:numPr>
          <w:ilvl w:val="0"/>
          <w:numId w:val="23"/>
        </w:numPr>
        <w:tabs>
          <w:tab w:val="left" w:pos="900"/>
        </w:tabs>
        <w:spacing w:after="0" w:line="240" w:lineRule="auto"/>
        <w:ind w:firstLine="709"/>
        <w:jc w:val="both"/>
        <w:rPr>
          <w:rFonts w:ascii="Times New Roman" w:hAnsi="Times New Roman" w:cs="Times New Roman"/>
          <w:b/>
          <w:bCs/>
          <w:i/>
          <w:iCs/>
          <w:sz w:val="24"/>
          <w:szCs w:val="24"/>
        </w:rPr>
      </w:pPr>
      <w:r w:rsidRPr="00971D01">
        <w:rPr>
          <w:rFonts w:ascii="Times New Roman" w:hAnsi="Times New Roman" w:cs="Times New Roman"/>
          <w:b/>
          <w:bCs/>
          <w:i/>
          <w:iCs/>
          <w:sz w:val="24"/>
          <w:szCs w:val="24"/>
        </w:rPr>
        <w:t>Заключительная часть</w:t>
      </w:r>
    </w:p>
    <w:p w:rsidR="00AC4C8D" w:rsidRPr="00971D01" w:rsidRDefault="00AC4C8D" w:rsidP="00971D01">
      <w:pPr>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Тренинг мышечного расслабления</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 xml:space="preserve">Цель: </w:t>
      </w:r>
      <w:r w:rsidRPr="00971D01">
        <w:rPr>
          <w:rFonts w:ascii="Times New Roman" w:hAnsi="Times New Roman" w:cs="Times New Roman"/>
          <w:sz w:val="24"/>
          <w:szCs w:val="24"/>
        </w:rPr>
        <w:t>расслабление мышц шеи</w:t>
      </w:r>
      <w:r w:rsidRPr="00971D01">
        <w:rPr>
          <w:rFonts w:ascii="Times New Roman" w:hAnsi="Times New Roman" w:cs="Times New Roman"/>
          <w:color w:val="FF0000"/>
          <w:sz w:val="24"/>
          <w:szCs w:val="24"/>
        </w:rPr>
        <w:t xml:space="preserve"> </w:t>
      </w:r>
      <w:r w:rsidRPr="00971D01">
        <w:rPr>
          <w:rFonts w:ascii="Times New Roman" w:hAnsi="Times New Roman" w:cs="Times New Roman"/>
          <w:sz w:val="24"/>
          <w:szCs w:val="24"/>
        </w:rPr>
        <w:t>и мышц речевого аппарата (губ, челюстей, языка), повышение уровня самоконтроля в отношении своего эмоционального состояния.</w:t>
      </w:r>
    </w:p>
    <w:p w:rsidR="00AC4C8D" w:rsidRPr="00971D01" w:rsidRDefault="00AC4C8D" w:rsidP="00971D01">
      <w:pPr>
        <w:spacing w:after="0" w:line="240" w:lineRule="auto"/>
        <w:ind w:firstLine="709"/>
        <w:jc w:val="center"/>
        <w:rPr>
          <w:rFonts w:ascii="Times New Roman" w:hAnsi="Times New Roman" w:cs="Times New Roman"/>
          <w:i/>
          <w:iCs/>
          <w:sz w:val="24"/>
          <w:szCs w:val="24"/>
          <w:u w:val="dash"/>
        </w:rPr>
      </w:pPr>
      <w:r w:rsidRPr="00971D01">
        <w:rPr>
          <w:rFonts w:ascii="Times New Roman" w:hAnsi="Times New Roman" w:cs="Times New Roman"/>
          <w:i/>
          <w:iCs/>
          <w:sz w:val="24"/>
          <w:szCs w:val="24"/>
          <w:u w:val="dash"/>
        </w:rPr>
        <w:t>Упражнение «Любопытная Варвара»</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а) Поверните голову влево, постарайтесь это делать так, чтобы увидеть как можно дальше. Сейчас мышцы шеи напряжены! Потрогайте шею справа, мышцы стали твёрдые, как каменные. Вернёмся в исходное положение. Аналогично в другую сторону. Вдох-выдох!</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Любопытная Варвара</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 xml:space="preserve">Смотрит влево … </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Смотрит вправо ...</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 xml:space="preserve">А потом опять вперёд – </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Тут немного отдохнёт.</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 xml:space="preserve">Шея не напряжена, а расслаблена. </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 xml:space="preserve">Движения повторяются по 2 раза каждую сторону. </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б) Теперь поднимите голову вверх. Посмотрите на потолок, больше откиньте голову назад. Как напряглась шея! Неприятно! Дышать трудно. Выпрямились. Легко стало, свободно дышится. Вдох-выдох.</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А Варвара смотрит вверх!</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Выше всех, всё дальше вверх!</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Возвращается обратно</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Расслабление приятно!</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Шея не напряжена</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 xml:space="preserve">И расслаблена! </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в) А сейчас медленно опускаем голову вниз. Напрягаются мышцы шеи. Сзади они стали твердыми. Выпрямите шею. Она расслаблена. Приятно, хорошо дышится. Вдох-выдох!</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А теперь посмотрим вниз</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Мышцы шеи напряглись!</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Возвращаемся обратно</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Расслабление приятно!</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Шея не напряжена</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 xml:space="preserve">И расслаблена. </w:t>
      </w:r>
    </w:p>
    <w:p w:rsidR="00AC4C8D" w:rsidRPr="00971D01" w:rsidRDefault="00AC4C8D" w:rsidP="00971D01">
      <w:pPr>
        <w:spacing w:after="0" w:line="240" w:lineRule="auto"/>
        <w:ind w:firstLine="709"/>
        <w:jc w:val="center"/>
        <w:rPr>
          <w:rFonts w:ascii="Times New Roman" w:hAnsi="Times New Roman" w:cs="Times New Roman"/>
          <w:sz w:val="24"/>
          <w:szCs w:val="24"/>
          <w:u w:val="dash"/>
        </w:rPr>
      </w:pPr>
      <w:r w:rsidRPr="00971D01">
        <w:rPr>
          <w:rFonts w:ascii="Times New Roman" w:hAnsi="Times New Roman" w:cs="Times New Roman"/>
          <w:i/>
          <w:iCs/>
          <w:sz w:val="24"/>
          <w:szCs w:val="24"/>
          <w:u w:val="dash"/>
        </w:rPr>
        <w:t>Упражнение «Хоботок»</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Вытянуть губы «хоботком» (как при артикуляции звука «у»). Напряглись губы. Опускаем хоботок. Теперь губы стали мягкими, ненапряжёнными (рот слегка приоткрыт, губы расслаблены).</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Подражаю я слону,</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Губы хоботком тяну,         </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А теперь их отпускаю,         </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И на место возвращаю.</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lastRenderedPageBreak/>
        <w:t>Губы не напряжены</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 xml:space="preserve">И расслаблены. </w:t>
      </w:r>
    </w:p>
    <w:p w:rsidR="00AC4C8D" w:rsidRPr="00971D01" w:rsidRDefault="00AC4C8D" w:rsidP="00971D01">
      <w:pPr>
        <w:spacing w:after="0" w:line="240" w:lineRule="auto"/>
        <w:ind w:firstLine="709"/>
        <w:jc w:val="center"/>
        <w:rPr>
          <w:rFonts w:ascii="Times New Roman" w:hAnsi="Times New Roman" w:cs="Times New Roman"/>
          <w:i/>
          <w:iCs/>
          <w:sz w:val="24"/>
          <w:szCs w:val="24"/>
          <w:u w:val="dash"/>
        </w:rPr>
      </w:pPr>
      <w:r w:rsidRPr="00971D01">
        <w:rPr>
          <w:rFonts w:ascii="Times New Roman" w:hAnsi="Times New Roman" w:cs="Times New Roman"/>
          <w:i/>
          <w:iCs/>
          <w:sz w:val="24"/>
          <w:szCs w:val="24"/>
          <w:u w:val="dash"/>
        </w:rPr>
        <w:t>Упражнение «Рот на замочке»</w:t>
      </w:r>
    </w:p>
    <w:p w:rsidR="00072467" w:rsidRPr="00971D01" w:rsidRDefault="00072467" w:rsidP="00971D01">
      <w:pPr>
        <w:spacing w:after="0" w:line="240" w:lineRule="auto"/>
        <w:ind w:firstLine="709"/>
        <w:jc w:val="center"/>
        <w:rPr>
          <w:rFonts w:ascii="Times New Roman" w:hAnsi="Times New Roman" w:cs="Times New Roman"/>
          <w:sz w:val="24"/>
          <w:szCs w:val="24"/>
          <w:u w:val="dash"/>
        </w:rPr>
      </w:pPr>
    </w:p>
    <w:p w:rsidR="00AC4C8D" w:rsidRPr="00971D01" w:rsidRDefault="00AC4C8D" w:rsidP="00971D01">
      <w:pPr>
        <w:spacing w:after="0" w:line="240" w:lineRule="auto"/>
        <w:ind w:firstLine="709"/>
        <w:jc w:val="both"/>
        <w:rPr>
          <w:rFonts w:ascii="Times New Roman" w:hAnsi="Times New Roman" w:cs="Times New Roman"/>
          <w:color w:val="FF0000"/>
          <w:sz w:val="24"/>
          <w:szCs w:val="24"/>
        </w:rPr>
      </w:pPr>
      <w:r w:rsidRPr="00971D01">
        <w:rPr>
          <w:rFonts w:ascii="Times New Roman" w:hAnsi="Times New Roman" w:cs="Times New Roman"/>
          <w:sz w:val="24"/>
          <w:szCs w:val="24"/>
        </w:rPr>
        <w:t>Поджимаем губы так, чтобы их совсем не было видно. Закрываем рот на замочек. Сильно-сильно сжимаем губы. Им становится неприятно. Отпускаем губы. Вот какими мягкими и не напряжёнными они стали.</w:t>
      </w:r>
    </w:p>
    <w:p w:rsidR="00AC4C8D" w:rsidRPr="00971D01" w:rsidRDefault="00AC4C8D" w:rsidP="00971D01">
      <w:pPr>
        <w:numPr>
          <w:ilvl w:val="0"/>
          <w:numId w:val="23"/>
        </w:numPr>
        <w:spacing w:after="0" w:line="240" w:lineRule="auto"/>
        <w:ind w:firstLine="709"/>
        <w:jc w:val="both"/>
        <w:rPr>
          <w:rFonts w:ascii="Times New Roman" w:hAnsi="Times New Roman" w:cs="Times New Roman"/>
          <w:b/>
          <w:bCs/>
          <w:i/>
          <w:iCs/>
          <w:sz w:val="24"/>
          <w:szCs w:val="24"/>
        </w:rPr>
      </w:pPr>
      <w:r w:rsidRPr="00971D01">
        <w:rPr>
          <w:rFonts w:ascii="Times New Roman" w:hAnsi="Times New Roman" w:cs="Times New Roman"/>
          <w:b/>
          <w:bCs/>
          <w:i/>
          <w:iCs/>
          <w:sz w:val="24"/>
          <w:szCs w:val="24"/>
        </w:rPr>
        <w:t>Рефлексия занятия</w:t>
      </w:r>
    </w:p>
    <w:p w:rsidR="00AC4C8D" w:rsidRPr="00971D01" w:rsidRDefault="00AC4C8D" w:rsidP="00971D01">
      <w:pPr>
        <w:spacing w:after="0" w:line="240" w:lineRule="auto"/>
        <w:ind w:firstLine="709"/>
        <w:jc w:val="both"/>
        <w:rPr>
          <w:rFonts w:ascii="Times New Roman" w:hAnsi="Times New Roman" w:cs="Times New Roman"/>
          <w:b/>
          <w:bCs/>
          <w:i/>
          <w:iCs/>
          <w:sz w:val="24"/>
          <w:szCs w:val="24"/>
        </w:rPr>
      </w:pPr>
    </w:p>
    <w:p w:rsidR="00AC4C8D" w:rsidRPr="00971D01" w:rsidRDefault="00AC4C8D" w:rsidP="00971D01">
      <w:pPr>
        <w:keepNext/>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ЗАНЯТИЕ №</w:t>
      </w:r>
      <w:r w:rsidR="00A135E4">
        <w:rPr>
          <w:rFonts w:ascii="Times New Roman" w:hAnsi="Times New Roman" w:cs="Times New Roman"/>
          <w:b/>
          <w:bCs/>
          <w:sz w:val="24"/>
          <w:szCs w:val="24"/>
        </w:rPr>
        <w:t xml:space="preserve"> </w:t>
      </w:r>
      <w:r w:rsidRPr="00971D01">
        <w:rPr>
          <w:rFonts w:ascii="Times New Roman" w:hAnsi="Times New Roman" w:cs="Times New Roman"/>
          <w:b/>
          <w:bCs/>
          <w:sz w:val="24"/>
          <w:szCs w:val="24"/>
        </w:rPr>
        <w:t>4</w:t>
      </w:r>
    </w:p>
    <w:p w:rsidR="00AC4C8D" w:rsidRPr="00971D01" w:rsidRDefault="00AC4C8D" w:rsidP="00971D01">
      <w:pPr>
        <w:numPr>
          <w:ilvl w:val="0"/>
          <w:numId w:val="24"/>
        </w:numPr>
        <w:tabs>
          <w:tab w:val="left" w:pos="900"/>
        </w:tabs>
        <w:spacing w:after="0" w:line="240" w:lineRule="auto"/>
        <w:ind w:firstLine="709"/>
        <w:rPr>
          <w:rFonts w:ascii="Times New Roman" w:hAnsi="Times New Roman" w:cs="Times New Roman"/>
          <w:b/>
          <w:bCs/>
          <w:i/>
          <w:iCs/>
          <w:sz w:val="24"/>
          <w:szCs w:val="24"/>
        </w:rPr>
      </w:pPr>
      <w:r w:rsidRPr="00971D01">
        <w:rPr>
          <w:rFonts w:ascii="Times New Roman" w:hAnsi="Times New Roman" w:cs="Times New Roman"/>
          <w:b/>
          <w:bCs/>
          <w:i/>
          <w:iCs/>
          <w:sz w:val="24"/>
          <w:szCs w:val="24"/>
        </w:rPr>
        <w:t>Вводная часть</w:t>
      </w:r>
    </w:p>
    <w:p w:rsidR="00AC4C8D" w:rsidRPr="00971D01" w:rsidRDefault="00AC4C8D" w:rsidP="00971D01">
      <w:pPr>
        <w:spacing w:after="0" w:line="240" w:lineRule="auto"/>
        <w:ind w:firstLine="709"/>
        <w:jc w:val="center"/>
        <w:rPr>
          <w:rFonts w:ascii="Times New Roman" w:hAnsi="Times New Roman" w:cs="Times New Roman"/>
          <w:sz w:val="24"/>
          <w:szCs w:val="24"/>
        </w:rPr>
      </w:pPr>
      <w:r w:rsidRPr="00971D01">
        <w:rPr>
          <w:rFonts w:ascii="Times New Roman" w:hAnsi="Times New Roman" w:cs="Times New Roman"/>
          <w:b/>
          <w:bCs/>
          <w:sz w:val="24"/>
          <w:szCs w:val="24"/>
        </w:rPr>
        <w:t xml:space="preserve">Игра «Пожалуйста!» </w:t>
      </w:r>
      <w:r w:rsidRPr="00971D01">
        <w:rPr>
          <w:rFonts w:ascii="Times New Roman" w:hAnsi="Times New Roman" w:cs="Times New Roman"/>
          <w:sz w:val="24"/>
          <w:szCs w:val="24"/>
        </w:rPr>
        <w:t>(М.И. Чистякова)</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Цель:</w:t>
      </w:r>
      <w:r w:rsidRPr="00971D01">
        <w:rPr>
          <w:rFonts w:ascii="Times New Roman" w:hAnsi="Times New Roman" w:cs="Times New Roman"/>
          <w:sz w:val="24"/>
          <w:szCs w:val="24"/>
        </w:rPr>
        <w:t xml:space="preserve"> преодоление двигательного автоматизма, снятие барьеров в общении, совершенствование и активизация внимания.</w:t>
      </w:r>
    </w:p>
    <w:p w:rsidR="00AC4C8D" w:rsidRPr="00971D01" w:rsidRDefault="00AC4C8D" w:rsidP="00971D01">
      <w:pPr>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Описание игры</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Все участники игры вместе с ведущим становятся   в круг. Ведущий говорит, что он будет показывать разные движения (физкультурные, танцевальные, шуточные), а играющие должны их повторять лишь в том случае, если он к показу добавит слово «пожалуйста». Кто ошибется, должен выйти на середину и выполнить какое-нибудь задание, например, улыбнуться, попрыгать на одной ноге и т. п.</w:t>
      </w:r>
    </w:p>
    <w:p w:rsidR="00AC4C8D" w:rsidRPr="00971D01" w:rsidRDefault="00AC4C8D" w:rsidP="00971D01">
      <w:pPr>
        <w:keepNext/>
        <w:numPr>
          <w:ilvl w:val="0"/>
          <w:numId w:val="24"/>
        </w:numPr>
        <w:tabs>
          <w:tab w:val="left" w:pos="900"/>
        </w:tabs>
        <w:spacing w:after="0" w:line="240" w:lineRule="auto"/>
        <w:ind w:firstLine="709"/>
        <w:jc w:val="both"/>
        <w:rPr>
          <w:rFonts w:ascii="Times New Roman" w:hAnsi="Times New Roman" w:cs="Times New Roman"/>
          <w:b/>
          <w:bCs/>
          <w:i/>
          <w:iCs/>
          <w:sz w:val="24"/>
          <w:szCs w:val="24"/>
        </w:rPr>
      </w:pPr>
      <w:r w:rsidRPr="00971D01">
        <w:rPr>
          <w:rFonts w:ascii="Times New Roman" w:hAnsi="Times New Roman" w:cs="Times New Roman"/>
          <w:b/>
          <w:bCs/>
          <w:i/>
          <w:iCs/>
          <w:sz w:val="24"/>
          <w:szCs w:val="24"/>
        </w:rPr>
        <w:t>Основная часть</w:t>
      </w:r>
    </w:p>
    <w:p w:rsidR="00AC4C8D" w:rsidRPr="00971D01" w:rsidRDefault="00AC4C8D" w:rsidP="00971D01">
      <w:pPr>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Пантомимические этюды на выражение различных эмоциональных состояний</w:t>
      </w:r>
    </w:p>
    <w:p w:rsidR="00AC4C8D" w:rsidRPr="00971D01" w:rsidRDefault="00AC4C8D" w:rsidP="00971D01">
      <w:pPr>
        <w:spacing w:after="0" w:line="240" w:lineRule="auto"/>
        <w:ind w:firstLine="709"/>
        <w:jc w:val="both"/>
        <w:rPr>
          <w:rFonts w:ascii="Times New Roman" w:hAnsi="Times New Roman" w:cs="Times New Roman"/>
          <w:b/>
          <w:bCs/>
          <w:sz w:val="24"/>
          <w:szCs w:val="24"/>
        </w:rPr>
      </w:pPr>
      <w:r w:rsidRPr="00971D01">
        <w:rPr>
          <w:rFonts w:ascii="Times New Roman" w:hAnsi="Times New Roman" w:cs="Times New Roman"/>
          <w:b/>
          <w:bCs/>
          <w:sz w:val="24"/>
          <w:szCs w:val="24"/>
        </w:rPr>
        <w:t xml:space="preserve">Цель: </w:t>
      </w:r>
      <w:r w:rsidRPr="00971D01">
        <w:rPr>
          <w:rFonts w:ascii="Times New Roman" w:hAnsi="Times New Roman" w:cs="Times New Roman"/>
          <w:sz w:val="24"/>
          <w:szCs w:val="24"/>
        </w:rPr>
        <w:t>см. занятие №2.</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Этюд на выражение удовольствия и радости «Парад героев»</w:t>
      </w:r>
      <w:r w:rsidRPr="00971D01">
        <w:rPr>
          <w:rFonts w:ascii="Times New Roman" w:hAnsi="Times New Roman" w:cs="Times New Roman"/>
          <w:sz w:val="24"/>
          <w:szCs w:val="24"/>
        </w:rPr>
        <w:t xml:space="preserve"> </w:t>
      </w:r>
      <w:r w:rsidRPr="00971D01">
        <w:rPr>
          <w:rFonts w:ascii="Times New Roman" w:hAnsi="Times New Roman" w:cs="Times New Roman"/>
          <w:i/>
          <w:iCs/>
          <w:sz w:val="24"/>
          <w:szCs w:val="24"/>
        </w:rPr>
        <w:t>(для мальчиков) (авторская модификация упражнения М.И. Чистяковой «Я - грозный боец»).</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Мальчики изображают себя сильными и храбрыми мультипликационными персонажами (выбор персонажа осуществляется ребенком самостоятельно), и, пока звучит музыка Г. Шумана «Марш», дети марширует по залу, воображая себя данными героями.</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Этюд на выражение удовольствия и радости «Парад принцесс» (для девочек) (авторская разработка).</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 xml:space="preserve">Девочки воображают себя сказочными принцессами, танцующими на балу (выбор персонажа осуществляется ребенком самостоятельно). Во время этюда звучит музыка И. </w:t>
      </w:r>
      <w:proofErr w:type="gramStart"/>
      <w:r w:rsidRPr="00971D01">
        <w:rPr>
          <w:rFonts w:ascii="Times New Roman" w:hAnsi="Times New Roman" w:cs="Times New Roman"/>
          <w:sz w:val="24"/>
          <w:szCs w:val="24"/>
        </w:rPr>
        <w:t>Штрауса  «</w:t>
      </w:r>
      <w:proofErr w:type="gramEnd"/>
      <w:r w:rsidRPr="00971D01">
        <w:rPr>
          <w:rFonts w:ascii="Times New Roman" w:hAnsi="Times New Roman" w:cs="Times New Roman"/>
          <w:sz w:val="24"/>
          <w:szCs w:val="24"/>
        </w:rPr>
        <w:t>Сказки Венского Леса».</w:t>
      </w:r>
    </w:p>
    <w:p w:rsidR="00072467" w:rsidRPr="00971D01" w:rsidRDefault="00072467" w:rsidP="00971D01">
      <w:pPr>
        <w:shd w:val="clear" w:color="auto" w:fill="FFFFFF"/>
        <w:spacing w:after="0" w:line="240" w:lineRule="auto"/>
        <w:ind w:firstLine="709"/>
        <w:jc w:val="center"/>
        <w:rPr>
          <w:rFonts w:ascii="Times New Roman" w:hAnsi="Times New Roman" w:cs="Times New Roman"/>
          <w:b/>
          <w:bCs/>
          <w:sz w:val="24"/>
          <w:szCs w:val="24"/>
        </w:rPr>
      </w:pPr>
    </w:p>
    <w:p w:rsidR="00AC4C8D" w:rsidRPr="00971D01" w:rsidRDefault="00AC4C8D" w:rsidP="00971D01">
      <w:pPr>
        <w:shd w:val="clear" w:color="auto" w:fill="FFFFFF"/>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 xml:space="preserve">Проективная игра-рисование «Плохие мальчик/девочка», «Хорошие мальчик/девочка и Я» </w:t>
      </w:r>
      <w:r w:rsidRPr="00971D01">
        <w:rPr>
          <w:rFonts w:ascii="Times New Roman" w:hAnsi="Times New Roman" w:cs="Times New Roman"/>
          <w:sz w:val="24"/>
          <w:szCs w:val="24"/>
        </w:rPr>
        <w:t>(А.М.</w:t>
      </w:r>
      <w:r w:rsidR="00A135E4">
        <w:rPr>
          <w:rFonts w:ascii="Times New Roman" w:hAnsi="Times New Roman" w:cs="Times New Roman"/>
          <w:sz w:val="24"/>
          <w:szCs w:val="24"/>
        </w:rPr>
        <w:t xml:space="preserve"> </w:t>
      </w:r>
      <w:r w:rsidRPr="00971D01">
        <w:rPr>
          <w:rFonts w:ascii="Times New Roman" w:hAnsi="Times New Roman" w:cs="Times New Roman"/>
          <w:sz w:val="24"/>
          <w:szCs w:val="24"/>
        </w:rPr>
        <w:t>Прихожан, З.</w:t>
      </w:r>
      <w:r w:rsidR="00A135E4">
        <w:rPr>
          <w:rFonts w:ascii="Times New Roman" w:hAnsi="Times New Roman" w:cs="Times New Roman"/>
          <w:sz w:val="24"/>
          <w:szCs w:val="24"/>
        </w:rPr>
        <w:t xml:space="preserve"> </w:t>
      </w:r>
      <w:proofErr w:type="spellStart"/>
      <w:r w:rsidRPr="00971D01">
        <w:rPr>
          <w:rFonts w:ascii="Times New Roman" w:hAnsi="Times New Roman" w:cs="Times New Roman"/>
          <w:sz w:val="24"/>
          <w:szCs w:val="24"/>
        </w:rPr>
        <w:t>Василяускайте</w:t>
      </w:r>
      <w:proofErr w:type="spellEnd"/>
      <w:r w:rsidRPr="00971D01">
        <w:rPr>
          <w:rFonts w:ascii="Times New Roman" w:hAnsi="Times New Roman" w:cs="Times New Roman"/>
          <w:sz w:val="24"/>
          <w:szCs w:val="24"/>
        </w:rPr>
        <w:t>)</w:t>
      </w:r>
    </w:p>
    <w:p w:rsidR="00AC4C8D" w:rsidRPr="00971D01" w:rsidRDefault="00AC4C8D" w:rsidP="00971D01">
      <w:pPr>
        <w:shd w:val="clear" w:color="auto" w:fill="FFFFFF"/>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Цель:</w:t>
      </w:r>
      <w:r w:rsidRPr="00971D01">
        <w:rPr>
          <w:rFonts w:ascii="Times New Roman" w:hAnsi="Times New Roman" w:cs="Times New Roman"/>
          <w:sz w:val="24"/>
          <w:szCs w:val="24"/>
        </w:rPr>
        <w:t xml:space="preserve"> развитие самосознание, помощь в осознании ребенком своего «Я», получение информации об эмоционально-ценностном отношении ребенка к себе.</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Оборудование:</w:t>
      </w:r>
      <w:r w:rsidRPr="00971D01">
        <w:rPr>
          <w:rFonts w:ascii="Times New Roman" w:hAnsi="Times New Roman" w:cs="Times New Roman"/>
          <w:sz w:val="24"/>
          <w:szCs w:val="24"/>
        </w:rPr>
        <w:t xml:space="preserve"> 6 цветных карандашей «</w:t>
      </w:r>
      <w:proofErr w:type="spellStart"/>
      <w:r w:rsidRPr="00971D01">
        <w:rPr>
          <w:rFonts w:ascii="Times New Roman" w:hAnsi="Times New Roman" w:cs="Times New Roman"/>
          <w:sz w:val="24"/>
          <w:szCs w:val="24"/>
        </w:rPr>
        <w:t>Полицвет</w:t>
      </w:r>
      <w:proofErr w:type="spellEnd"/>
      <w:r w:rsidRPr="00971D01">
        <w:rPr>
          <w:rFonts w:ascii="Times New Roman" w:hAnsi="Times New Roman" w:cs="Times New Roman"/>
          <w:sz w:val="24"/>
          <w:szCs w:val="24"/>
        </w:rPr>
        <w:t>» - синий, красный, желтый, зеленый, черный, коричневый (для смягчения фактора индивидуального предпочтения и влияния цвета);  бланк - сложенный пополам (книжечкой) стандартный лист нелинованной белой бумаги: первая страница книжечки остается чистой (здесь после проведения работы психолог записывает необходимые сведения о ребенке), на второй, третьей и четвертой страницах книжечки, располагаемой перед ребенком вертикально, наверху большими буквами написано название каждого рисунка, соответственно: «Плохой мальчик/девочка» (в зависимости от пола ребенка), «Хороший мальчик/девочка», «Я».</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Описание игры.</w:t>
      </w:r>
      <w:r w:rsidRPr="00971D01">
        <w:rPr>
          <w:rFonts w:ascii="Times New Roman" w:hAnsi="Times New Roman" w:cs="Times New Roman"/>
          <w:sz w:val="24"/>
          <w:szCs w:val="24"/>
        </w:rPr>
        <w:t xml:space="preserve"> «Сейчас вы будете рисовать. Сначала нарисуйте плохого мальчика или плохую девочку. Будете рисовать 3 карандашами. Выберите эти карандаши и покажите их мне, а оставшиеся 3 уберите. (Необходимо убедиться, что все дети это </w:t>
      </w:r>
      <w:r w:rsidRPr="00971D01">
        <w:rPr>
          <w:rFonts w:ascii="Times New Roman" w:hAnsi="Times New Roman" w:cs="Times New Roman"/>
          <w:sz w:val="24"/>
          <w:szCs w:val="24"/>
        </w:rPr>
        <w:lastRenderedPageBreak/>
        <w:t>сделали). Найдите страницу, вверху которой написано «Плохой мальчик/девочка». Все нашли? (Проверяет). Начинаем рисовать».</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После того, как все дети закончили рисовать, дается следующая инструкция: «А теперь отложите те карандаши, которыми вы рисовали, и возьмите 3 оставшихся. Покажите мне их. (Необходимо убедиться, что все дети поняли и выполнили инструкцию). Этими карандашами вы нарисуйте хорошего мальчика или хорошую девочку. Найдите страницу, на которой сверху написано «Хороший мальчик/девочка» все нашли? (Проверяет). Начинаем рисовать».</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Инструкция, даваемая перед третьим рисунком: «На оставшемся листке (на нем сверху написано «Я») каждый из вас нарисует себя. Себя вы можете рисовать всеми 6 карандашами. Возьмите все карандаши в руки и покажите мне. (Проверяет). А вот сейчас внимание! Пусть ваш рисунок будет с секретом. Если кто-нибудь захочет нарисовать себя похожим на хорошего мальчика или хорошую девочку, то пусть в рисунке будет больше тех цветов, которыми вы рисовали хорошего мальчика или девочку. А если захочется нарисовать себя похожим на плохого, то тогда в нем будет больше тех цветов, которыми рисовали плохого мальчика или девочку. Но постарайтесь в этом рисунке использовать все карандаши. (После этого воспитатель кратко повторяет инструкцию и отвечает на вопросы). Найдите страницу, вверху которой написано «Я» (проверяет) и начинайте работать». После окончания работы детьми воспитатель проводит с дошкольниками диагностическую беседу (Приложение №7). Обработка и интерпретация результатов представлены в приложении №8.</w:t>
      </w:r>
    </w:p>
    <w:p w:rsidR="00AC4C8D" w:rsidRPr="00971D01" w:rsidRDefault="00AC4C8D" w:rsidP="00971D01">
      <w:pPr>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Коммуникативные игры</w:t>
      </w:r>
    </w:p>
    <w:p w:rsidR="00AC4C8D" w:rsidRPr="00971D01" w:rsidRDefault="00AC4C8D" w:rsidP="00971D01">
      <w:pPr>
        <w:spacing w:after="0" w:line="240" w:lineRule="auto"/>
        <w:ind w:firstLine="709"/>
        <w:jc w:val="center"/>
        <w:rPr>
          <w:rFonts w:ascii="Times New Roman" w:hAnsi="Times New Roman" w:cs="Times New Roman"/>
          <w:i/>
          <w:iCs/>
          <w:sz w:val="24"/>
          <w:szCs w:val="24"/>
          <w:u w:val="dash"/>
        </w:rPr>
      </w:pPr>
      <w:r w:rsidRPr="00971D01">
        <w:rPr>
          <w:rFonts w:ascii="Times New Roman" w:hAnsi="Times New Roman" w:cs="Times New Roman"/>
          <w:i/>
          <w:iCs/>
          <w:sz w:val="24"/>
          <w:szCs w:val="24"/>
          <w:u w:val="dash"/>
        </w:rPr>
        <w:t>«Создай мультфильм»</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Цель</w:t>
      </w:r>
      <w:r w:rsidRPr="00971D01">
        <w:rPr>
          <w:rFonts w:ascii="Times New Roman" w:hAnsi="Times New Roman" w:cs="Times New Roman"/>
          <w:sz w:val="24"/>
          <w:szCs w:val="24"/>
        </w:rPr>
        <w:t>: научить ребенка выступать в двух ролях - приглашенного и приглашающего, научить выбору партнера по симпатии.</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Описание игры.</w:t>
      </w:r>
      <w:r w:rsidRPr="00971D01">
        <w:rPr>
          <w:rFonts w:ascii="Times New Roman" w:hAnsi="Times New Roman" w:cs="Times New Roman"/>
          <w:sz w:val="24"/>
          <w:szCs w:val="24"/>
        </w:rPr>
        <w:t xml:space="preserve"> Договариваемся с детьми о том, что будем создавать мультфильм, например «</w:t>
      </w:r>
      <w:proofErr w:type="spellStart"/>
      <w:r w:rsidRPr="00971D01">
        <w:rPr>
          <w:rFonts w:ascii="Times New Roman" w:hAnsi="Times New Roman" w:cs="Times New Roman"/>
          <w:sz w:val="24"/>
          <w:szCs w:val="24"/>
        </w:rPr>
        <w:t>Лунтик</w:t>
      </w:r>
      <w:proofErr w:type="spellEnd"/>
      <w:r w:rsidRPr="00971D01">
        <w:rPr>
          <w:rFonts w:ascii="Times New Roman" w:hAnsi="Times New Roman" w:cs="Times New Roman"/>
          <w:sz w:val="24"/>
          <w:szCs w:val="24"/>
        </w:rPr>
        <w:t>», и каждый задумывает персо</w:t>
      </w:r>
      <w:r w:rsidRPr="00971D01">
        <w:rPr>
          <w:rFonts w:ascii="Times New Roman" w:hAnsi="Times New Roman" w:cs="Times New Roman"/>
          <w:sz w:val="24"/>
          <w:szCs w:val="24"/>
        </w:rPr>
        <w:softHyphen/>
        <w:t xml:space="preserve">наж для мультфильма. Далее выбирается главный персонаж </w:t>
      </w:r>
      <w:proofErr w:type="spellStart"/>
      <w:r w:rsidRPr="00971D01">
        <w:rPr>
          <w:rFonts w:ascii="Times New Roman" w:hAnsi="Times New Roman" w:cs="Times New Roman"/>
          <w:sz w:val="24"/>
          <w:szCs w:val="24"/>
        </w:rPr>
        <w:t>Лунтик</w:t>
      </w:r>
      <w:proofErr w:type="spellEnd"/>
      <w:r w:rsidRPr="00971D01">
        <w:rPr>
          <w:rFonts w:ascii="Times New Roman" w:hAnsi="Times New Roman" w:cs="Times New Roman"/>
          <w:sz w:val="24"/>
          <w:szCs w:val="24"/>
        </w:rPr>
        <w:t xml:space="preserve">, и он сообщает: «Я - </w:t>
      </w:r>
      <w:proofErr w:type="spellStart"/>
      <w:r w:rsidRPr="00971D01">
        <w:rPr>
          <w:rFonts w:ascii="Times New Roman" w:hAnsi="Times New Roman" w:cs="Times New Roman"/>
          <w:sz w:val="24"/>
          <w:szCs w:val="24"/>
        </w:rPr>
        <w:t>Лунтик</w:t>
      </w:r>
      <w:proofErr w:type="spellEnd"/>
      <w:r w:rsidRPr="00971D01">
        <w:rPr>
          <w:rFonts w:ascii="Times New Roman" w:hAnsi="Times New Roman" w:cs="Times New Roman"/>
          <w:sz w:val="24"/>
          <w:szCs w:val="24"/>
        </w:rPr>
        <w:t xml:space="preserve">, хочу взять в мультфильм тебя (берет того, кто нравится). Скажи, кто ты?» Ребенок отвечает, например: «Я Кузя». Далее они берутся </w:t>
      </w:r>
      <w:proofErr w:type="gramStart"/>
      <w:r w:rsidRPr="00971D01">
        <w:rPr>
          <w:rFonts w:ascii="Times New Roman" w:hAnsi="Times New Roman" w:cs="Times New Roman"/>
          <w:sz w:val="24"/>
          <w:szCs w:val="24"/>
        </w:rPr>
        <w:t>за руки</w:t>
      </w:r>
      <w:proofErr w:type="gramEnd"/>
      <w:r w:rsidRPr="00971D01">
        <w:rPr>
          <w:rFonts w:ascii="Times New Roman" w:hAnsi="Times New Roman" w:cs="Times New Roman"/>
          <w:sz w:val="24"/>
          <w:szCs w:val="24"/>
        </w:rPr>
        <w:t xml:space="preserve"> и ребенок-«Кузя» приглашает другого в мультфильм, и так до тех пор, пока все дети не войдут в картину.</w:t>
      </w:r>
    </w:p>
    <w:p w:rsidR="00AC4C8D" w:rsidRPr="00971D01" w:rsidRDefault="00AC4C8D" w:rsidP="00971D01">
      <w:pPr>
        <w:keepNext/>
        <w:spacing w:after="0" w:line="240" w:lineRule="auto"/>
        <w:ind w:firstLine="709"/>
        <w:jc w:val="center"/>
        <w:rPr>
          <w:rFonts w:ascii="Times New Roman" w:hAnsi="Times New Roman" w:cs="Times New Roman"/>
          <w:sz w:val="24"/>
          <w:szCs w:val="24"/>
          <w:u w:val="dash"/>
        </w:rPr>
      </w:pPr>
      <w:r w:rsidRPr="00971D01">
        <w:rPr>
          <w:rFonts w:ascii="Times New Roman" w:hAnsi="Times New Roman" w:cs="Times New Roman"/>
          <w:i/>
          <w:iCs/>
          <w:sz w:val="24"/>
          <w:szCs w:val="24"/>
          <w:u w:val="dash"/>
        </w:rPr>
        <w:t>«Заколдованная башня»</w:t>
      </w:r>
    </w:p>
    <w:p w:rsidR="00AC4C8D" w:rsidRPr="00971D01" w:rsidRDefault="00AC4C8D" w:rsidP="00971D01">
      <w:pPr>
        <w:spacing w:after="0" w:line="240" w:lineRule="auto"/>
        <w:ind w:firstLine="709"/>
        <w:jc w:val="center"/>
        <w:rPr>
          <w:rFonts w:ascii="Times New Roman" w:hAnsi="Times New Roman" w:cs="Times New Roman"/>
          <w:i/>
          <w:iCs/>
          <w:sz w:val="24"/>
          <w:szCs w:val="24"/>
        </w:rPr>
      </w:pPr>
      <w:r w:rsidRPr="00971D01">
        <w:rPr>
          <w:rFonts w:ascii="Times New Roman" w:hAnsi="Times New Roman" w:cs="Times New Roman"/>
          <w:i/>
          <w:iCs/>
          <w:sz w:val="24"/>
          <w:szCs w:val="24"/>
        </w:rPr>
        <w:t>(авторская модификация игры Н. Кряжевой «Падающая башня»).</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Цель:</w:t>
      </w:r>
      <w:r w:rsidRPr="00971D01">
        <w:rPr>
          <w:rFonts w:ascii="Times New Roman" w:hAnsi="Times New Roman" w:cs="Times New Roman"/>
          <w:sz w:val="24"/>
          <w:szCs w:val="24"/>
        </w:rPr>
        <w:t xml:space="preserve"> отреагирование негативных эмоций, развитие целеустремленности, формирование коммуникативных навыков.</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Оборудование:</w:t>
      </w:r>
      <w:r w:rsidRPr="00971D01">
        <w:rPr>
          <w:rFonts w:ascii="Times New Roman" w:hAnsi="Times New Roman" w:cs="Times New Roman"/>
          <w:sz w:val="24"/>
          <w:szCs w:val="24"/>
        </w:rPr>
        <w:t xml:space="preserve"> подушки.</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Описание игры.</w:t>
      </w:r>
      <w:r w:rsidRPr="00971D01">
        <w:rPr>
          <w:rFonts w:ascii="Times New Roman" w:hAnsi="Times New Roman" w:cs="Times New Roman"/>
          <w:sz w:val="24"/>
          <w:szCs w:val="24"/>
        </w:rPr>
        <w:t xml:space="preserve"> Дети из подушек строят высокую баш</w:t>
      </w:r>
      <w:r w:rsidRPr="00971D01">
        <w:rPr>
          <w:rFonts w:ascii="Times New Roman" w:hAnsi="Times New Roman" w:cs="Times New Roman"/>
          <w:sz w:val="24"/>
          <w:szCs w:val="24"/>
        </w:rPr>
        <w:softHyphen/>
        <w:t>ню и придумывают, кто из мультипликационных злодеев живет в этой башне. Далее дети пытаются взять ее штурмом, взбираясь на самый верх. Тот, кто первым взберется на башню, не разрушив ее, будет победителем злодея.</w:t>
      </w:r>
    </w:p>
    <w:p w:rsidR="00AC4C8D" w:rsidRPr="00971D01" w:rsidRDefault="00AC4C8D" w:rsidP="00971D01">
      <w:pPr>
        <w:numPr>
          <w:ilvl w:val="0"/>
          <w:numId w:val="24"/>
        </w:numPr>
        <w:tabs>
          <w:tab w:val="left" w:pos="900"/>
        </w:tabs>
        <w:spacing w:after="0" w:line="240" w:lineRule="auto"/>
        <w:ind w:firstLine="709"/>
        <w:jc w:val="both"/>
        <w:rPr>
          <w:rFonts w:ascii="Times New Roman" w:hAnsi="Times New Roman" w:cs="Times New Roman"/>
          <w:b/>
          <w:bCs/>
          <w:i/>
          <w:iCs/>
          <w:sz w:val="24"/>
          <w:szCs w:val="24"/>
        </w:rPr>
      </w:pPr>
      <w:r w:rsidRPr="00971D01">
        <w:rPr>
          <w:rFonts w:ascii="Times New Roman" w:hAnsi="Times New Roman" w:cs="Times New Roman"/>
          <w:b/>
          <w:bCs/>
          <w:i/>
          <w:iCs/>
          <w:sz w:val="24"/>
          <w:szCs w:val="24"/>
        </w:rPr>
        <w:t>Заключительная часть</w:t>
      </w:r>
    </w:p>
    <w:p w:rsidR="00AC4C8D" w:rsidRPr="00971D01" w:rsidRDefault="00AC4C8D" w:rsidP="00971D01">
      <w:pPr>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Тренинг мышечного расслабления</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Цель:</w:t>
      </w:r>
      <w:r w:rsidRPr="00971D01">
        <w:rPr>
          <w:rFonts w:ascii="Times New Roman" w:hAnsi="Times New Roman" w:cs="Times New Roman"/>
          <w:sz w:val="24"/>
          <w:szCs w:val="24"/>
        </w:rPr>
        <w:t xml:space="preserve"> расслабление мышц речевого аппарата (губ, челюстей, языка), повышение уровня самоконтроля в отношении своего эмоционального состояния.</w:t>
      </w:r>
    </w:p>
    <w:p w:rsidR="00AC4C8D" w:rsidRPr="00971D01" w:rsidRDefault="00AC4C8D" w:rsidP="00971D01">
      <w:pPr>
        <w:spacing w:after="0" w:line="240" w:lineRule="auto"/>
        <w:ind w:firstLine="709"/>
        <w:jc w:val="center"/>
        <w:rPr>
          <w:rFonts w:ascii="Times New Roman" w:hAnsi="Times New Roman" w:cs="Times New Roman"/>
          <w:sz w:val="24"/>
          <w:szCs w:val="24"/>
          <w:u w:val="dash"/>
        </w:rPr>
      </w:pPr>
      <w:r w:rsidRPr="00971D01">
        <w:rPr>
          <w:rFonts w:ascii="Times New Roman" w:hAnsi="Times New Roman" w:cs="Times New Roman"/>
          <w:i/>
          <w:iCs/>
          <w:sz w:val="24"/>
          <w:szCs w:val="24"/>
          <w:u w:val="dash"/>
        </w:rPr>
        <w:t>Упражнение «Лягушки</w:t>
      </w:r>
      <w:r w:rsidR="00A8654C" w:rsidRPr="00971D01">
        <w:rPr>
          <w:rFonts w:ascii="Times New Roman" w:hAnsi="Times New Roman" w:cs="Times New Roman"/>
          <w:i/>
          <w:iCs/>
          <w:sz w:val="24"/>
          <w:szCs w:val="24"/>
          <w:u w:val="dash"/>
        </w:rPr>
        <w:t>»</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Губы вытягиваются как при произношении звука «и», а затем возвращаются на место.</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Тянем губы прямо к ушкам,</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Вот понравится лягушкам!</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Потяну – перетяну</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И нисколько не устану!</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Губы не напряжены</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lastRenderedPageBreak/>
        <w:t xml:space="preserve">И расслаблены. </w:t>
      </w:r>
    </w:p>
    <w:p w:rsidR="00AC4C8D" w:rsidRPr="00971D01" w:rsidRDefault="00AC4C8D" w:rsidP="00971D01">
      <w:pPr>
        <w:keepNext/>
        <w:spacing w:after="0" w:line="240" w:lineRule="auto"/>
        <w:ind w:firstLine="709"/>
        <w:jc w:val="center"/>
        <w:rPr>
          <w:rFonts w:ascii="Times New Roman" w:hAnsi="Times New Roman" w:cs="Times New Roman"/>
          <w:sz w:val="24"/>
          <w:szCs w:val="24"/>
          <w:u w:val="dash"/>
        </w:rPr>
      </w:pPr>
      <w:r w:rsidRPr="00971D01">
        <w:rPr>
          <w:rFonts w:ascii="Times New Roman" w:hAnsi="Times New Roman" w:cs="Times New Roman"/>
          <w:i/>
          <w:iCs/>
          <w:sz w:val="24"/>
          <w:szCs w:val="24"/>
          <w:u w:val="dash"/>
        </w:rPr>
        <w:t>Упражнение «Орешек»</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Представьте, что вы разгрызаете твёрдый орешек. Крепко сожмите губы. Челюсти напряглись, стали как каменные. Это неприятно. Разожмите челюсти, легко стало, рот приоткрылся, всё в нём расслаблено.</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Зубы крепче мы сожмём,</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А потом их разожмём,</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 xml:space="preserve">Губы чуть приоткрываются, </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 xml:space="preserve">Всё чудесно расслабляется. </w:t>
      </w:r>
    </w:p>
    <w:p w:rsidR="00AC4C8D" w:rsidRPr="00971D01" w:rsidRDefault="00AC4C8D" w:rsidP="00971D01">
      <w:pPr>
        <w:spacing w:after="0" w:line="240" w:lineRule="auto"/>
        <w:ind w:firstLine="709"/>
        <w:jc w:val="center"/>
        <w:rPr>
          <w:rFonts w:ascii="Times New Roman" w:hAnsi="Times New Roman" w:cs="Times New Roman"/>
          <w:i/>
          <w:iCs/>
          <w:sz w:val="24"/>
          <w:szCs w:val="24"/>
          <w:u w:val="dash"/>
        </w:rPr>
      </w:pPr>
      <w:r w:rsidRPr="00971D01">
        <w:rPr>
          <w:rFonts w:ascii="Times New Roman" w:hAnsi="Times New Roman" w:cs="Times New Roman"/>
          <w:i/>
          <w:iCs/>
          <w:sz w:val="24"/>
          <w:szCs w:val="24"/>
          <w:u w:val="dash"/>
        </w:rPr>
        <w:t>Упражнение «Сердитый язык»</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С языком случилось что-то:</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Он толкает зубы</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Будто хочет их за что-то</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Вытолкнуть за губы!</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Он на место возвращается</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 xml:space="preserve">И чудесно расслабляется. </w:t>
      </w:r>
    </w:p>
    <w:p w:rsidR="00AC4C8D" w:rsidRPr="00971D01" w:rsidRDefault="00AC4C8D" w:rsidP="00971D01">
      <w:pPr>
        <w:spacing w:after="0" w:line="240" w:lineRule="auto"/>
        <w:ind w:firstLine="709"/>
        <w:jc w:val="center"/>
        <w:rPr>
          <w:rFonts w:ascii="Times New Roman" w:hAnsi="Times New Roman" w:cs="Times New Roman"/>
          <w:sz w:val="24"/>
          <w:szCs w:val="24"/>
          <w:u w:val="dash"/>
        </w:rPr>
      </w:pPr>
      <w:r w:rsidRPr="00971D01">
        <w:rPr>
          <w:rFonts w:ascii="Times New Roman" w:hAnsi="Times New Roman" w:cs="Times New Roman"/>
          <w:i/>
          <w:iCs/>
          <w:sz w:val="24"/>
          <w:szCs w:val="24"/>
          <w:u w:val="dash"/>
        </w:rPr>
        <w:t>Упражнение «Горошина»</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Язык прижимается к щеке и надавливает на него, как будто за щекой спрятана горошина. Языку неудобно быть в таком положении, и мы возвращаем его на место. Он расслабился, отдыхает.</w:t>
      </w:r>
    </w:p>
    <w:p w:rsidR="00AC4C8D" w:rsidRPr="00971D01" w:rsidRDefault="00AC4C8D" w:rsidP="00971D01">
      <w:pPr>
        <w:spacing w:after="0" w:line="240" w:lineRule="auto"/>
        <w:ind w:firstLine="709"/>
        <w:jc w:val="center"/>
        <w:rPr>
          <w:rFonts w:ascii="Times New Roman" w:hAnsi="Times New Roman" w:cs="Times New Roman"/>
          <w:i/>
          <w:iCs/>
          <w:sz w:val="24"/>
          <w:szCs w:val="24"/>
          <w:u w:val="dash"/>
        </w:rPr>
      </w:pPr>
      <w:r w:rsidRPr="00971D01">
        <w:rPr>
          <w:rFonts w:ascii="Times New Roman" w:hAnsi="Times New Roman" w:cs="Times New Roman"/>
          <w:i/>
          <w:iCs/>
          <w:sz w:val="24"/>
          <w:szCs w:val="24"/>
          <w:u w:val="dash"/>
        </w:rPr>
        <w:t>Упражнение «Горка»</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Удерживать кончик языка за нижними зубами, выгнуть его горкой.</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Неприятно так долго держать язык</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Спинка языка у нас</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Станет горочкой</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Сейчас растаять ей велю.</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Напряженья не люблю.</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Язык на место возвращается</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И чудесно расслабляется.</w:t>
      </w:r>
    </w:p>
    <w:p w:rsidR="00AC4C8D" w:rsidRPr="00971D01" w:rsidRDefault="00AC4C8D" w:rsidP="00971D01">
      <w:pPr>
        <w:spacing w:after="0" w:line="240" w:lineRule="auto"/>
        <w:ind w:firstLine="709"/>
        <w:rPr>
          <w:rFonts w:ascii="Times New Roman" w:hAnsi="Times New Roman" w:cs="Times New Roman"/>
          <w:b/>
          <w:bCs/>
          <w:i/>
          <w:iCs/>
          <w:sz w:val="24"/>
          <w:szCs w:val="24"/>
        </w:rPr>
      </w:pPr>
      <w:r w:rsidRPr="00971D01">
        <w:rPr>
          <w:rFonts w:ascii="Times New Roman" w:hAnsi="Times New Roman" w:cs="Times New Roman"/>
          <w:b/>
          <w:bCs/>
          <w:i/>
          <w:iCs/>
          <w:sz w:val="24"/>
          <w:szCs w:val="24"/>
        </w:rPr>
        <w:t>4. Рефлексия занятия</w:t>
      </w:r>
    </w:p>
    <w:p w:rsidR="00AC4C8D" w:rsidRPr="00971D01" w:rsidRDefault="00AC4C8D" w:rsidP="00971D01">
      <w:pPr>
        <w:spacing w:after="0" w:line="240" w:lineRule="auto"/>
        <w:ind w:firstLine="709"/>
        <w:rPr>
          <w:rFonts w:ascii="Times New Roman" w:hAnsi="Times New Roman" w:cs="Times New Roman"/>
          <w:b/>
          <w:bCs/>
          <w:i/>
          <w:iCs/>
          <w:sz w:val="24"/>
          <w:szCs w:val="24"/>
        </w:rPr>
      </w:pPr>
    </w:p>
    <w:p w:rsidR="00AC4C8D" w:rsidRPr="00971D01" w:rsidRDefault="00AC4C8D" w:rsidP="00971D01">
      <w:pPr>
        <w:keepNext/>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ЗАНЯТИЕ №</w:t>
      </w:r>
      <w:r w:rsidR="00A135E4">
        <w:rPr>
          <w:rFonts w:ascii="Times New Roman" w:hAnsi="Times New Roman" w:cs="Times New Roman"/>
          <w:b/>
          <w:bCs/>
          <w:sz w:val="24"/>
          <w:szCs w:val="24"/>
        </w:rPr>
        <w:t xml:space="preserve"> </w:t>
      </w:r>
      <w:r w:rsidRPr="00971D01">
        <w:rPr>
          <w:rFonts w:ascii="Times New Roman" w:hAnsi="Times New Roman" w:cs="Times New Roman"/>
          <w:b/>
          <w:bCs/>
          <w:sz w:val="24"/>
          <w:szCs w:val="24"/>
        </w:rPr>
        <w:t>5</w:t>
      </w:r>
    </w:p>
    <w:p w:rsidR="00AC4C8D" w:rsidRPr="00971D01" w:rsidRDefault="00AC4C8D" w:rsidP="00971D01">
      <w:pPr>
        <w:numPr>
          <w:ilvl w:val="0"/>
          <w:numId w:val="25"/>
        </w:numPr>
        <w:tabs>
          <w:tab w:val="left" w:pos="900"/>
        </w:tabs>
        <w:spacing w:after="0" w:line="240" w:lineRule="auto"/>
        <w:ind w:firstLine="709"/>
        <w:jc w:val="both"/>
        <w:rPr>
          <w:rFonts w:ascii="Times New Roman" w:hAnsi="Times New Roman" w:cs="Times New Roman"/>
          <w:b/>
          <w:bCs/>
          <w:i/>
          <w:iCs/>
          <w:sz w:val="24"/>
          <w:szCs w:val="24"/>
        </w:rPr>
      </w:pPr>
      <w:r w:rsidRPr="00971D01">
        <w:rPr>
          <w:rFonts w:ascii="Times New Roman" w:hAnsi="Times New Roman" w:cs="Times New Roman"/>
          <w:b/>
          <w:bCs/>
          <w:i/>
          <w:iCs/>
          <w:sz w:val="24"/>
          <w:szCs w:val="24"/>
        </w:rPr>
        <w:t>Вводная часть</w:t>
      </w:r>
    </w:p>
    <w:p w:rsidR="00AC4C8D" w:rsidRPr="00971D01" w:rsidRDefault="00AC4C8D" w:rsidP="00971D01">
      <w:pPr>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Игра «Будь внимателен»</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 xml:space="preserve">Цель: </w:t>
      </w:r>
      <w:r w:rsidRPr="00971D01">
        <w:rPr>
          <w:rFonts w:ascii="Times New Roman" w:hAnsi="Times New Roman" w:cs="Times New Roman"/>
          <w:sz w:val="24"/>
          <w:szCs w:val="24"/>
        </w:rPr>
        <w:t>активизация внимания.</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Дети шагают под «Марш» С. Прокофьева. Затем на слово «Зайчики», произнесенное ведущим, дети должны начать прыгать, на слово «лошадки» - как бы ударять «копытом» об пол, «раки» - пятиться, «птицы» - бегать, раскинув руки в стороны, «аист» - стоять на одной ноге.</w:t>
      </w:r>
    </w:p>
    <w:p w:rsidR="00072467" w:rsidRPr="00971D01" w:rsidRDefault="00072467" w:rsidP="00971D01">
      <w:pPr>
        <w:spacing w:after="0" w:line="240" w:lineRule="auto"/>
        <w:ind w:firstLine="709"/>
        <w:jc w:val="both"/>
        <w:rPr>
          <w:rFonts w:ascii="Times New Roman" w:hAnsi="Times New Roman" w:cs="Times New Roman"/>
          <w:sz w:val="24"/>
          <w:szCs w:val="24"/>
        </w:rPr>
      </w:pPr>
    </w:p>
    <w:p w:rsidR="00AC4C8D" w:rsidRPr="00971D01" w:rsidRDefault="00AC4C8D" w:rsidP="00971D01">
      <w:pPr>
        <w:numPr>
          <w:ilvl w:val="0"/>
          <w:numId w:val="25"/>
        </w:numPr>
        <w:tabs>
          <w:tab w:val="left" w:pos="900"/>
        </w:tabs>
        <w:spacing w:after="0" w:line="240" w:lineRule="auto"/>
        <w:ind w:firstLine="709"/>
        <w:jc w:val="both"/>
        <w:rPr>
          <w:rFonts w:ascii="Times New Roman" w:hAnsi="Times New Roman" w:cs="Times New Roman"/>
          <w:b/>
          <w:bCs/>
          <w:i/>
          <w:iCs/>
          <w:sz w:val="24"/>
          <w:szCs w:val="24"/>
        </w:rPr>
      </w:pPr>
      <w:r w:rsidRPr="00971D01">
        <w:rPr>
          <w:rFonts w:ascii="Times New Roman" w:hAnsi="Times New Roman" w:cs="Times New Roman"/>
          <w:b/>
          <w:bCs/>
          <w:i/>
          <w:iCs/>
          <w:sz w:val="24"/>
          <w:szCs w:val="24"/>
        </w:rPr>
        <w:t>Основная часть</w:t>
      </w:r>
    </w:p>
    <w:p w:rsidR="00AC4C8D" w:rsidRPr="00971D01" w:rsidRDefault="00AC4C8D" w:rsidP="00971D01">
      <w:pPr>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Пантомимические этюды на отображение различных черт характера</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 xml:space="preserve">Цель: </w:t>
      </w:r>
      <w:r w:rsidRPr="00971D01">
        <w:rPr>
          <w:rFonts w:ascii="Times New Roman" w:hAnsi="Times New Roman" w:cs="Times New Roman"/>
          <w:sz w:val="24"/>
          <w:szCs w:val="24"/>
        </w:rPr>
        <w:t>см. занятие №2.</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i/>
          <w:iCs/>
          <w:sz w:val="24"/>
          <w:szCs w:val="24"/>
        </w:rPr>
        <w:t>Этюд «Карабас-</w:t>
      </w:r>
      <w:proofErr w:type="spellStart"/>
      <w:r w:rsidRPr="00971D01">
        <w:rPr>
          <w:rFonts w:ascii="Times New Roman" w:hAnsi="Times New Roman" w:cs="Times New Roman"/>
          <w:i/>
          <w:iCs/>
          <w:sz w:val="24"/>
          <w:szCs w:val="24"/>
        </w:rPr>
        <w:t>Барабас</w:t>
      </w:r>
      <w:proofErr w:type="spellEnd"/>
      <w:r w:rsidRPr="00971D01">
        <w:rPr>
          <w:rFonts w:ascii="Times New Roman" w:hAnsi="Times New Roman" w:cs="Times New Roman"/>
          <w:i/>
          <w:iCs/>
          <w:sz w:val="24"/>
          <w:szCs w:val="24"/>
        </w:rPr>
        <w:t>» на отображение отрицательных черт характера (М.И. Чистякова).</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Дети изображают Карабаса-</w:t>
      </w:r>
      <w:proofErr w:type="spellStart"/>
      <w:r w:rsidRPr="00971D01">
        <w:rPr>
          <w:rFonts w:ascii="Times New Roman" w:hAnsi="Times New Roman" w:cs="Times New Roman"/>
          <w:sz w:val="24"/>
          <w:szCs w:val="24"/>
        </w:rPr>
        <w:t>Барабаса</w:t>
      </w:r>
      <w:proofErr w:type="spellEnd"/>
      <w:r w:rsidRPr="00971D01">
        <w:rPr>
          <w:rFonts w:ascii="Times New Roman" w:hAnsi="Times New Roman" w:cs="Times New Roman"/>
          <w:sz w:val="24"/>
          <w:szCs w:val="24"/>
        </w:rPr>
        <w:t xml:space="preserve">, который сидит на стуле и, пока звучит музыка (А. </w:t>
      </w:r>
      <w:proofErr w:type="spellStart"/>
      <w:r w:rsidRPr="00971D01">
        <w:rPr>
          <w:rFonts w:ascii="Times New Roman" w:hAnsi="Times New Roman" w:cs="Times New Roman"/>
          <w:sz w:val="24"/>
          <w:szCs w:val="24"/>
        </w:rPr>
        <w:t>Лепин</w:t>
      </w:r>
      <w:proofErr w:type="spellEnd"/>
      <w:r w:rsidRPr="00971D01">
        <w:rPr>
          <w:rFonts w:ascii="Times New Roman" w:hAnsi="Times New Roman" w:cs="Times New Roman"/>
          <w:sz w:val="24"/>
          <w:szCs w:val="24"/>
        </w:rPr>
        <w:t xml:space="preserve">. «Карабас», отрывок), зловеще смотрит на Буратино, которого вот-вот бросит в огонь. </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i/>
          <w:iCs/>
          <w:sz w:val="24"/>
          <w:szCs w:val="24"/>
        </w:rPr>
        <w:t xml:space="preserve">Выразительные движения: </w:t>
      </w:r>
      <w:r w:rsidRPr="00971D01">
        <w:rPr>
          <w:rFonts w:ascii="Times New Roman" w:hAnsi="Times New Roman" w:cs="Times New Roman"/>
          <w:sz w:val="24"/>
          <w:szCs w:val="24"/>
        </w:rPr>
        <w:t>сидеть на стуле, широко расставив ноги, одной ногой можно притопывать, не отрывая носка от пола, корпус тела наклонен вперед, руками (кулаками) упираться в бедра, брови сдвинуты.</w:t>
      </w:r>
    </w:p>
    <w:p w:rsidR="00AC4C8D" w:rsidRPr="00971D01" w:rsidRDefault="00AC4C8D" w:rsidP="00971D01">
      <w:pPr>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Проективная игра «Мир чувств»</w:t>
      </w:r>
    </w:p>
    <w:p w:rsidR="00AC4C8D" w:rsidRPr="00971D01" w:rsidRDefault="00AC4C8D" w:rsidP="00971D01">
      <w:pPr>
        <w:spacing w:after="0" w:line="240" w:lineRule="auto"/>
        <w:ind w:firstLine="709"/>
        <w:jc w:val="both"/>
        <w:rPr>
          <w:rFonts w:ascii="Times New Roman" w:hAnsi="Times New Roman" w:cs="Times New Roman"/>
          <w:i/>
          <w:iCs/>
          <w:sz w:val="24"/>
          <w:szCs w:val="24"/>
        </w:rPr>
      </w:pPr>
      <w:r w:rsidRPr="00971D01">
        <w:rPr>
          <w:rFonts w:ascii="Times New Roman" w:hAnsi="Times New Roman" w:cs="Times New Roman"/>
          <w:b/>
          <w:bCs/>
          <w:sz w:val="24"/>
          <w:szCs w:val="24"/>
        </w:rPr>
        <w:lastRenderedPageBreak/>
        <w:t>Цель:</w:t>
      </w:r>
      <w:r w:rsidRPr="00971D01">
        <w:rPr>
          <w:rFonts w:ascii="Times New Roman" w:hAnsi="Times New Roman" w:cs="Times New Roman"/>
          <w:sz w:val="24"/>
          <w:szCs w:val="24"/>
        </w:rPr>
        <w:t xml:space="preserve"> выявление причин, вызывающих у ребенка тревожное состояние, невербальное отреагирование негативных чувств, их трансформация.</w:t>
      </w:r>
      <w:r w:rsidRPr="00971D01">
        <w:rPr>
          <w:rFonts w:ascii="Times New Roman" w:hAnsi="Times New Roman" w:cs="Times New Roman"/>
          <w:i/>
          <w:iCs/>
          <w:sz w:val="24"/>
          <w:szCs w:val="24"/>
        </w:rPr>
        <w:t xml:space="preserve"> </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Оборудование:</w:t>
      </w:r>
      <w:r w:rsidRPr="00971D01">
        <w:rPr>
          <w:rFonts w:ascii="Times New Roman" w:hAnsi="Times New Roman" w:cs="Times New Roman"/>
          <w:sz w:val="24"/>
          <w:szCs w:val="24"/>
        </w:rPr>
        <w:t xml:space="preserve"> восемь листов бумаги размером 10x15 см, маркер, стаканчик с фишками.</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Описание игры.</w:t>
      </w:r>
      <w:r w:rsidRPr="00971D01">
        <w:rPr>
          <w:rFonts w:ascii="Times New Roman" w:hAnsi="Times New Roman" w:cs="Times New Roman"/>
          <w:sz w:val="24"/>
          <w:szCs w:val="24"/>
        </w:rPr>
        <w:t xml:space="preserve"> В ходе игры воспитатель располагается на уровне детей: либо за столом, либо на полу. У него имеются 8 листов бумаги размером 10x15 см, а также маркер и стаканчик с фишками. Это могут быть крышки от бутылок, кружочки, вырезанные из цветного картона, или игральные фишки.</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 xml:space="preserve">В начале игры детей просят перечислить все знакомые им чувства. При этом воспитатель вместе с детьми с помощью рисунков на листе бумаги схематично передает это чувство (например, радость – улыбка, грусть – слеза и т. д.). После того как все 8 листов заполнены, воспитатель располагает их перед детьми. Затем воспитатель рассказывает какую-либо историю, при этом он кладет фишки на те картинки, которые соответствуют его чувствам. </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 xml:space="preserve">Следующие истории дети рассказывают сами и кладут фишки на соответствующие рисунки. Если для передачи чувств не хватает изображений, их можно нарисовать дополнительно. </w:t>
      </w:r>
    </w:p>
    <w:p w:rsidR="00AC4C8D" w:rsidRPr="00971D01" w:rsidRDefault="00AC4C8D" w:rsidP="00971D01">
      <w:pPr>
        <w:keepNext/>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Коммуникативные игры</w:t>
      </w:r>
    </w:p>
    <w:p w:rsidR="00AC4C8D" w:rsidRPr="00971D01" w:rsidRDefault="00AC4C8D" w:rsidP="00971D01">
      <w:pPr>
        <w:keepNext/>
        <w:spacing w:after="0" w:line="240" w:lineRule="auto"/>
        <w:ind w:firstLine="709"/>
        <w:jc w:val="center"/>
        <w:rPr>
          <w:rFonts w:ascii="Times New Roman" w:hAnsi="Times New Roman" w:cs="Times New Roman"/>
          <w:i/>
          <w:iCs/>
          <w:sz w:val="24"/>
          <w:szCs w:val="24"/>
          <w:u w:val="dash"/>
        </w:rPr>
      </w:pPr>
      <w:r w:rsidRPr="00971D01">
        <w:rPr>
          <w:rFonts w:ascii="Times New Roman" w:hAnsi="Times New Roman" w:cs="Times New Roman"/>
          <w:i/>
          <w:iCs/>
          <w:sz w:val="24"/>
          <w:szCs w:val="24"/>
          <w:u w:val="dash"/>
        </w:rPr>
        <w:t>«Сборщики»</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 xml:space="preserve">Цель: </w:t>
      </w:r>
      <w:r w:rsidRPr="00971D01">
        <w:rPr>
          <w:rFonts w:ascii="Times New Roman" w:hAnsi="Times New Roman" w:cs="Times New Roman"/>
          <w:sz w:val="24"/>
          <w:szCs w:val="24"/>
        </w:rPr>
        <w:t xml:space="preserve">сплочение группы, воспитание способности к согласованному взаимодействию. </w:t>
      </w:r>
    </w:p>
    <w:p w:rsidR="00AC4C8D" w:rsidRPr="00971D01" w:rsidRDefault="00AC4C8D" w:rsidP="00971D01">
      <w:pPr>
        <w:spacing w:after="0" w:line="240" w:lineRule="auto"/>
        <w:ind w:firstLine="709"/>
        <w:jc w:val="both"/>
        <w:rPr>
          <w:rFonts w:ascii="Times New Roman" w:hAnsi="Times New Roman" w:cs="Times New Roman"/>
          <w:b/>
          <w:bCs/>
          <w:sz w:val="24"/>
          <w:szCs w:val="24"/>
        </w:rPr>
      </w:pPr>
      <w:r w:rsidRPr="00971D01">
        <w:rPr>
          <w:rFonts w:ascii="Times New Roman" w:hAnsi="Times New Roman" w:cs="Times New Roman"/>
          <w:b/>
          <w:bCs/>
          <w:sz w:val="24"/>
          <w:szCs w:val="24"/>
        </w:rPr>
        <w:t xml:space="preserve">Оборудование: </w:t>
      </w:r>
      <w:r w:rsidRPr="00971D01">
        <w:rPr>
          <w:rFonts w:ascii="Times New Roman" w:hAnsi="Times New Roman" w:cs="Times New Roman"/>
          <w:sz w:val="24"/>
          <w:szCs w:val="24"/>
        </w:rPr>
        <w:t xml:space="preserve">всевозможные мелкие игрушки.  </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Описание игры.</w:t>
      </w:r>
      <w:r w:rsidRPr="00971D01">
        <w:rPr>
          <w:rFonts w:ascii="Times New Roman" w:hAnsi="Times New Roman" w:cs="Times New Roman"/>
          <w:sz w:val="24"/>
          <w:szCs w:val="24"/>
        </w:rPr>
        <w:t xml:space="preserve"> Масса всевозможных мелких игрушек разбросана по полу. Участники игры разбиваются на группы по 2-3 человека и берутся за руки. По сигналу воспитателя двумя свободными руками каждая тройка должна собрать как можно больше предметов. После того, как все предметы собраны, каждая тройка подсчитывает число имеющихся у них предметов. При сборе игрушек используется энергичная музыка. </w:t>
      </w:r>
    </w:p>
    <w:p w:rsidR="00AC4C8D" w:rsidRPr="00971D01" w:rsidRDefault="00AC4C8D" w:rsidP="00971D01">
      <w:pPr>
        <w:spacing w:after="0" w:line="240" w:lineRule="auto"/>
        <w:ind w:firstLine="709"/>
        <w:jc w:val="center"/>
        <w:rPr>
          <w:rFonts w:ascii="Times New Roman" w:hAnsi="Times New Roman" w:cs="Times New Roman"/>
          <w:i/>
          <w:iCs/>
          <w:sz w:val="24"/>
          <w:szCs w:val="24"/>
          <w:u w:val="dash"/>
        </w:rPr>
      </w:pPr>
      <w:r w:rsidRPr="00971D01">
        <w:rPr>
          <w:rFonts w:ascii="Times New Roman" w:hAnsi="Times New Roman" w:cs="Times New Roman"/>
          <w:i/>
          <w:iCs/>
          <w:sz w:val="24"/>
          <w:szCs w:val="24"/>
          <w:u w:val="dash"/>
        </w:rPr>
        <w:t>«Цветные ладони»</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Цель:</w:t>
      </w:r>
      <w:r w:rsidRPr="00971D01">
        <w:rPr>
          <w:rFonts w:ascii="Times New Roman" w:hAnsi="Times New Roman" w:cs="Times New Roman"/>
          <w:sz w:val="24"/>
          <w:szCs w:val="24"/>
        </w:rPr>
        <w:t xml:space="preserve"> повышение у детей уровня толерантности, развитие </w:t>
      </w:r>
      <w:proofErr w:type="spellStart"/>
      <w:r w:rsidRPr="00971D01">
        <w:rPr>
          <w:rFonts w:ascii="Times New Roman" w:hAnsi="Times New Roman" w:cs="Times New Roman"/>
          <w:sz w:val="24"/>
          <w:szCs w:val="24"/>
        </w:rPr>
        <w:t>коммуникативности</w:t>
      </w:r>
      <w:proofErr w:type="spellEnd"/>
      <w:r w:rsidRPr="00971D01">
        <w:rPr>
          <w:rFonts w:ascii="Times New Roman" w:hAnsi="Times New Roman" w:cs="Times New Roman"/>
          <w:sz w:val="24"/>
          <w:szCs w:val="24"/>
        </w:rPr>
        <w:t xml:space="preserve"> и </w:t>
      </w:r>
      <w:proofErr w:type="spellStart"/>
      <w:r w:rsidRPr="00971D01">
        <w:rPr>
          <w:rFonts w:ascii="Times New Roman" w:hAnsi="Times New Roman" w:cs="Times New Roman"/>
          <w:sz w:val="24"/>
          <w:szCs w:val="24"/>
        </w:rPr>
        <w:t>эмпатии</w:t>
      </w:r>
      <w:proofErr w:type="spellEnd"/>
      <w:r w:rsidRPr="00971D01">
        <w:rPr>
          <w:rFonts w:ascii="Times New Roman" w:hAnsi="Times New Roman" w:cs="Times New Roman"/>
          <w:sz w:val="24"/>
          <w:szCs w:val="24"/>
        </w:rPr>
        <w:t xml:space="preserve"> друг к другу. </w:t>
      </w:r>
    </w:p>
    <w:p w:rsidR="00AC4C8D" w:rsidRPr="00971D01" w:rsidRDefault="00AC4C8D" w:rsidP="00971D01">
      <w:pPr>
        <w:spacing w:after="0" w:line="240" w:lineRule="auto"/>
        <w:ind w:firstLine="709"/>
        <w:jc w:val="both"/>
        <w:rPr>
          <w:rFonts w:ascii="Times New Roman" w:hAnsi="Times New Roman" w:cs="Times New Roman"/>
          <w:b/>
          <w:bCs/>
          <w:sz w:val="24"/>
          <w:szCs w:val="24"/>
        </w:rPr>
      </w:pPr>
      <w:r w:rsidRPr="00971D01">
        <w:rPr>
          <w:rFonts w:ascii="Times New Roman" w:hAnsi="Times New Roman" w:cs="Times New Roman"/>
          <w:b/>
          <w:bCs/>
          <w:sz w:val="24"/>
          <w:szCs w:val="24"/>
        </w:rPr>
        <w:t xml:space="preserve">Оборудование: </w:t>
      </w:r>
      <w:r w:rsidRPr="00971D01">
        <w:rPr>
          <w:rFonts w:ascii="Times New Roman" w:hAnsi="Times New Roman" w:cs="Times New Roman"/>
          <w:sz w:val="24"/>
          <w:szCs w:val="24"/>
        </w:rPr>
        <w:t>три изображения разноцветных ладошек – красной, синей, желтой.</w:t>
      </w:r>
    </w:p>
    <w:p w:rsidR="00072467" w:rsidRPr="00971D01" w:rsidRDefault="00072467" w:rsidP="00971D01">
      <w:pPr>
        <w:spacing w:after="0" w:line="240" w:lineRule="auto"/>
        <w:ind w:firstLine="709"/>
        <w:jc w:val="both"/>
        <w:rPr>
          <w:rFonts w:ascii="Times New Roman" w:hAnsi="Times New Roman" w:cs="Times New Roman"/>
          <w:b/>
          <w:bCs/>
          <w:sz w:val="24"/>
          <w:szCs w:val="24"/>
        </w:rPr>
      </w:pP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Описание игры.</w:t>
      </w:r>
      <w:r w:rsidRPr="00971D01">
        <w:rPr>
          <w:rFonts w:ascii="Times New Roman" w:hAnsi="Times New Roman" w:cs="Times New Roman"/>
          <w:sz w:val="24"/>
          <w:szCs w:val="24"/>
        </w:rPr>
        <w:t xml:space="preserve"> Воспитатель держит 3 «разноцветные ладошки». Дети хаотично передвигаются по залу. Каждый из ребят должен поздороваться как можно с большим количеством играющих. Предлагаются три способа поздороваться: если воспитатель поднял «красную ладонь» – надо пожать руку; «синюю» – дотронуться до плеча; «желтую» – поздороваться спинами (прислониться и потереться).</w:t>
      </w:r>
    </w:p>
    <w:p w:rsidR="00AC4C8D" w:rsidRPr="00971D01" w:rsidRDefault="00AC4C8D" w:rsidP="00971D01">
      <w:pPr>
        <w:spacing w:after="0" w:line="240" w:lineRule="auto"/>
        <w:ind w:firstLine="709"/>
        <w:jc w:val="both"/>
        <w:rPr>
          <w:rFonts w:ascii="Times New Roman" w:hAnsi="Times New Roman" w:cs="Times New Roman"/>
          <w:b/>
          <w:bCs/>
          <w:i/>
          <w:iCs/>
          <w:sz w:val="24"/>
          <w:szCs w:val="24"/>
        </w:rPr>
      </w:pPr>
      <w:r w:rsidRPr="00971D01">
        <w:rPr>
          <w:rFonts w:ascii="Times New Roman" w:hAnsi="Times New Roman" w:cs="Times New Roman"/>
          <w:b/>
          <w:bCs/>
          <w:i/>
          <w:iCs/>
          <w:sz w:val="24"/>
          <w:szCs w:val="24"/>
        </w:rPr>
        <w:t>3. Заключительная часть</w:t>
      </w:r>
    </w:p>
    <w:p w:rsidR="00AC4C8D" w:rsidRPr="00971D01" w:rsidRDefault="00AC4C8D" w:rsidP="00971D01">
      <w:pPr>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Музыкальная игра</w:t>
      </w:r>
      <w:r w:rsidRPr="00971D01">
        <w:rPr>
          <w:rFonts w:ascii="Times New Roman" w:hAnsi="Times New Roman" w:cs="Times New Roman"/>
          <w:sz w:val="24"/>
          <w:szCs w:val="24"/>
        </w:rPr>
        <w:t xml:space="preserve"> </w:t>
      </w:r>
      <w:r w:rsidRPr="00971D01">
        <w:rPr>
          <w:rFonts w:ascii="Times New Roman" w:hAnsi="Times New Roman" w:cs="Times New Roman"/>
          <w:b/>
          <w:bCs/>
          <w:sz w:val="24"/>
          <w:szCs w:val="24"/>
        </w:rPr>
        <w:t xml:space="preserve">«Музыкальный </w:t>
      </w:r>
      <w:proofErr w:type="spellStart"/>
      <w:r w:rsidRPr="00971D01">
        <w:rPr>
          <w:rFonts w:ascii="Times New Roman" w:hAnsi="Times New Roman" w:cs="Times New Roman"/>
          <w:b/>
          <w:bCs/>
          <w:sz w:val="24"/>
          <w:szCs w:val="24"/>
        </w:rPr>
        <w:t>сквигл</w:t>
      </w:r>
      <w:proofErr w:type="spellEnd"/>
      <w:r w:rsidRPr="00971D01">
        <w:rPr>
          <w:rFonts w:ascii="Times New Roman" w:hAnsi="Times New Roman" w:cs="Times New Roman"/>
          <w:b/>
          <w:bCs/>
          <w:sz w:val="24"/>
          <w:szCs w:val="24"/>
        </w:rPr>
        <w:t>»</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 xml:space="preserve">Цель: </w:t>
      </w:r>
      <w:r w:rsidRPr="00971D01">
        <w:rPr>
          <w:rFonts w:ascii="Times New Roman" w:hAnsi="Times New Roman" w:cs="Times New Roman"/>
          <w:sz w:val="24"/>
          <w:szCs w:val="24"/>
        </w:rPr>
        <w:t>снятие эмоционального и мышечного напряжения, установление равновесия в деятельности нервной системы, воспитание навыков адекватного группового поведения.</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Оборудование:</w:t>
      </w:r>
      <w:r w:rsidRPr="00971D01">
        <w:rPr>
          <w:rFonts w:ascii="Times New Roman" w:hAnsi="Times New Roman" w:cs="Times New Roman"/>
          <w:sz w:val="24"/>
          <w:szCs w:val="24"/>
        </w:rPr>
        <w:t xml:space="preserve"> набор различных музыкальных инструментов.</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Описание игры.</w:t>
      </w:r>
      <w:r w:rsidRPr="00971D01">
        <w:rPr>
          <w:rFonts w:ascii="Times New Roman" w:hAnsi="Times New Roman" w:cs="Times New Roman"/>
          <w:sz w:val="24"/>
          <w:szCs w:val="24"/>
        </w:rPr>
        <w:t xml:space="preserve"> На столе перед детьми разложены несколько музыкальных инструментов, звучащих предметов (погремушки из металлических крышек, бумажные султанчики, деревянные бусы и т. д.). </w:t>
      </w:r>
      <w:proofErr w:type="gramStart"/>
      <w:r w:rsidRPr="00971D01">
        <w:rPr>
          <w:rFonts w:ascii="Times New Roman" w:hAnsi="Times New Roman" w:cs="Times New Roman"/>
          <w:sz w:val="24"/>
          <w:szCs w:val="24"/>
        </w:rPr>
        <w:t>Воспитатель  предлагает</w:t>
      </w:r>
      <w:proofErr w:type="gramEnd"/>
      <w:r w:rsidRPr="00971D01">
        <w:rPr>
          <w:rFonts w:ascii="Times New Roman" w:hAnsi="Times New Roman" w:cs="Times New Roman"/>
          <w:sz w:val="24"/>
          <w:szCs w:val="24"/>
        </w:rPr>
        <w:t xml:space="preserve"> детям придумать гимн их группы. Для этого каждый ребенок выбирает себе понравившийся инструмент и по сигналу ведущего дети начинают играть.</w:t>
      </w:r>
    </w:p>
    <w:p w:rsidR="00AC4C8D" w:rsidRPr="00971D01" w:rsidRDefault="00AC4C8D" w:rsidP="00971D01">
      <w:pPr>
        <w:spacing w:after="0" w:line="240" w:lineRule="auto"/>
        <w:ind w:firstLine="709"/>
        <w:rPr>
          <w:rFonts w:ascii="Times New Roman" w:hAnsi="Times New Roman" w:cs="Times New Roman"/>
          <w:b/>
          <w:bCs/>
          <w:i/>
          <w:iCs/>
          <w:sz w:val="24"/>
          <w:szCs w:val="24"/>
        </w:rPr>
      </w:pPr>
      <w:r w:rsidRPr="00971D01">
        <w:rPr>
          <w:rFonts w:ascii="Times New Roman" w:hAnsi="Times New Roman" w:cs="Times New Roman"/>
          <w:b/>
          <w:bCs/>
          <w:i/>
          <w:iCs/>
          <w:sz w:val="24"/>
          <w:szCs w:val="24"/>
        </w:rPr>
        <w:t>4.  Рефлексия занятия</w:t>
      </w:r>
    </w:p>
    <w:p w:rsidR="00AC4C8D" w:rsidRPr="00971D01" w:rsidRDefault="00AC4C8D" w:rsidP="00971D01">
      <w:pPr>
        <w:spacing w:after="0" w:line="240" w:lineRule="auto"/>
        <w:ind w:firstLine="709"/>
        <w:rPr>
          <w:rFonts w:ascii="Times New Roman" w:hAnsi="Times New Roman" w:cs="Times New Roman"/>
          <w:b/>
          <w:bCs/>
          <w:i/>
          <w:iCs/>
          <w:sz w:val="24"/>
          <w:szCs w:val="24"/>
        </w:rPr>
      </w:pPr>
    </w:p>
    <w:p w:rsidR="00AC4C8D" w:rsidRPr="00971D01" w:rsidRDefault="00AC4C8D" w:rsidP="00971D01">
      <w:pPr>
        <w:spacing w:after="0" w:line="240" w:lineRule="auto"/>
        <w:ind w:firstLine="709"/>
        <w:jc w:val="both"/>
        <w:rPr>
          <w:rFonts w:ascii="Times New Roman" w:hAnsi="Times New Roman" w:cs="Times New Roman"/>
          <w:b/>
          <w:bCs/>
          <w:sz w:val="24"/>
          <w:szCs w:val="24"/>
          <w:u w:val="single"/>
        </w:rPr>
      </w:pPr>
      <w:r w:rsidRPr="00971D01">
        <w:rPr>
          <w:rFonts w:ascii="Times New Roman" w:hAnsi="Times New Roman" w:cs="Times New Roman"/>
          <w:b/>
          <w:bCs/>
          <w:sz w:val="24"/>
          <w:szCs w:val="24"/>
          <w:u w:val="single"/>
        </w:rPr>
        <w:t xml:space="preserve">2. </w:t>
      </w:r>
      <w:r w:rsidRPr="00971D01">
        <w:rPr>
          <w:rFonts w:ascii="Times New Roman" w:hAnsi="Times New Roman" w:cs="Times New Roman"/>
          <w:b/>
          <w:bCs/>
          <w:i/>
          <w:iCs/>
          <w:sz w:val="24"/>
          <w:szCs w:val="24"/>
          <w:u w:val="single"/>
        </w:rPr>
        <w:t>Коррекционно-развивающий блок (6 – 26).</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i/>
          <w:iCs/>
          <w:sz w:val="24"/>
          <w:szCs w:val="24"/>
        </w:rPr>
        <w:t xml:space="preserve">Цель – </w:t>
      </w:r>
      <w:r w:rsidRPr="00971D01">
        <w:rPr>
          <w:rFonts w:ascii="Times New Roman" w:hAnsi="Times New Roman" w:cs="Times New Roman"/>
          <w:sz w:val="24"/>
          <w:szCs w:val="24"/>
        </w:rPr>
        <w:t xml:space="preserve">проработка негативных эмоциональных состояний (агрессивности, страхов, тревожности), развитие коммуникативных навыков, формирование знаний детей о нормах </w:t>
      </w:r>
      <w:r w:rsidRPr="00971D01">
        <w:rPr>
          <w:rFonts w:ascii="Times New Roman" w:hAnsi="Times New Roman" w:cs="Times New Roman"/>
          <w:sz w:val="24"/>
          <w:szCs w:val="24"/>
        </w:rPr>
        <w:lastRenderedPageBreak/>
        <w:t xml:space="preserve">морали, содержания нравственных качеств, развитие навыков нравственного поведения, создание правильных образов для идентификации, обучение новым формам поведения, способам произвольной </w:t>
      </w:r>
      <w:proofErr w:type="spellStart"/>
      <w:r w:rsidRPr="00971D01">
        <w:rPr>
          <w:rFonts w:ascii="Times New Roman" w:hAnsi="Times New Roman" w:cs="Times New Roman"/>
          <w:sz w:val="24"/>
          <w:szCs w:val="24"/>
        </w:rPr>
        <w:t>саморегуляции</w:t>
      </w:r>
      <w:proofErr w:type="spellEnd"/>
      <w:r w:rsidRPr="00971D01">
        <w:rPr>
          <w:rFonts w:ascii="Times New Roman" w:hAnsi="Times New Roman" w:cs="Times New Roman"/>
          <w:sz w:val="24"/>
          <w:szCs w:val="24"/>
        </w:rPr>
        <w:t xml:space="preserve"> в двигательной, эмоциональной, коммуникативной и поведенческой сфере, умению анализировать содержание мультфильмов и поведение героев.</w:t>
      </w:r>
    </w:p>
    <w:p w:rsidR="00AC4C8D" w:rsidRPr="00971D01" w:rsidRDefault="00AC4C8D" w:rsidP="00971D01">
      <w:pPr>
        <w:spacing w:after="0" w:line="240" w:lineRule="auto"/>
        <w:ind w:firstLine="709"/>
        <w:jc w:val="both"/>
        <w:rPr>
          <w:rFonts w:ascii="Times New Roman" w:hAnsi="Times New Roman" w:cs="Times New Roman"/>
          <w:sz w:val="24"/>
          <w:szCs w:val="24"/>
        </w:rPr>
      </w:pPr>
    </w:p>
    <w:p w:rsidR="00AC4C8D" w:rsidRPr="00971D01" w:rsidRDefault="00AC4C8D" w:rsidP="00971D01">
      <w:pPr>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ЗАНЯТИЕ №</w:t>
      </w:r>
      <w:r w:rsidR="00A135E4">
        <w:rPr>
          <w:rFonts w:ascii="Times New Roman" w:hAnsi="Times New Roman" w:cs="Times New Roman"/>
          <w:b/>
          <w:bCs/>
          <w:sz w:val="24"/>
          <w:szCs w:val="24"/>
        </w:rPr>
        <w:t xml:space="preserve"> </w:t>
      </w:r>
      <w:r w:rsidRPr="00971D01">
        <w:rPr>
          <w:rFonts w:ascii="Times New Roman" w:hAnsi="Times New Roman" w:cs="Times New Roman"/>
          <w:b/>
          <w:bCs/>
          <w:sz w:val="24"/>
          <w:szCs w:val="24"/>
        </w:rPr>
        <w:t>6</w:t>
      </w:r>
    </w:p>
    <w:p w:rsidR="00AC4C8D" w:rsidRPr="00971D01" w:rsidRDefault="00AC4C8D" w:rsidP="00971D01">
      <w:pPr>
        <w:numPr>
          <w:ilvl w:val="0"/>
          <w:numId w:val="30"/>
        </w:numPr>
        <w:tabs>
          <w:tab w:val="left" w:pos="900"/>
        </w:tabs>
        <w:spacing w:after="0" w:line="240" w:lineRule="auto"/>
        <w:ind w:firstLine="709"/>
        <w:rPr>
          <w:rFonts w:ascii="Times New Roman" w:hAnsi="Times New Roman" w:cs="Times New Roman"/>
          <w:b/>
          <w:bCs/>
          <w:i/>
          <w:iCs/>
          <w:sz w:val="24"/>
          <w:szCs w:val="24"/>
        </w:rPr>
      </w:pPr>
      <w:r w:rsidRPr="00971D01">
        <w:rPr>
          <w:rFonts w:ascii="Times New Roman" w:hAnsi="Times New Roman" w:cs="Times New Roman"/>
          <w:b/>
          <w:bCs/>
          <w:i/>
          <w:iCs/>
          <w:sz w:val="24"/>
          <w:szCs w:val="24"/>
        </w:rPr>
        <w:t>Вводная часть</w:t>
      </w:r>
    </w:p>
    <w:p w:rsidR="00AC4C8D" w:rsidRPr="00971D01" w:rsidRDefault="00AC4C8D" w:rsidP="00971D01">
      <w:pPr>
        <w:keepNext/>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Игра «Кто больше собьет»</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Цель:</w:t>
      </w:r>
      <w:r w:rsidRPr="00971D01">
        <w:rPr>
          <w:rFonts w:ascii="Times New Roman" w:hAnsi="Times New Roman" w:cs="Times New Roman"/>
          <w:sz w:val="24"/>
          <w:szCs w:val="24"/>
        </w:rPr>
        <w:t xml:space="preserve"> аффективная стимуляция, повышение психического тонуса ребенка.</w:t>
      </w:r>
    </w:p>
    <w:p w:rsidR="00AC4C8D" w:rsidRPr="00971D01" w:rsidRDefault="00AC4C8D" w:rsidP="00971D01">
      <w:pPr>
        <w:spacing w:after="0" w:line="240" w:lineRule="auto"/>
        <w:ind w:firstLine="709"/>
        <w:jc w:val="both"/>
        <w:rPr>
          <w:rFonts w:ascii="Times New Roman" w:hAnsi="Times New Roman" w:cs="Times New Roman"/>
          <w:b/>
          <w:bCs/>
          <w:sz w:val="24"/>
          <w:szCs w:val="24"/>
        </w:rPr>
      </w:pPr>
      <w:r w:rsidRPr="00971D01">
        <w:rPr>
          <w:rFonts w:ascii="Times New Roman" w:hAnsi="Times New Roman" w:cs="Times New Roman"/>
          <w:b/>
          <w:bCs/>
          <w:sz w:val="24"/>
          <w:szCs w:val="24"/>
        </w:rPr>
        <w:t xml:space="preserve">Оборудование: </w:t>
      </w:r>
      <w:r w:rsidRPr="00971D01">
        <w:rPr>
          <w:rFonts w:ascii="Times New Roman" w:hAnsi="Times New Roman" w:cs="Times New Roman"/>
          <w:sz w:val="24"/>
          <w:szCs w:val="24"/>
        </w:rPr>
        <w:t>пластмассовые игрушки, мяч.</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Описание игры.</w:t>
      </w:r>
      <w:r w:rsidRPr="00971D01">
        <w:rPr>
          <w:rFonts w:ascii="Times New Roman" w:hAnsi="Times New Roman" w:cs="Times New Roman"/>
          <w:sz w:val="24"/>
          <w:szCs w:val="24"/>
        </w:rPr>
        <w:t xml:space="preserve"> На полу расставляются пластмассовые игрушки. Ведущий и ребенок по очереди бросают мяч так, чтобы сбить как можно больше игрушек. Побеждает тот, кто собьет больше. </w:t>
      </w:r>
    </w:p>
    <w:p w:rsidR="00AC4C8D" w:rsidRPr="00971D01" w:rsidRDefault="00AC4C8D" w:rsidP="00971D01">
      <w:pPr>
        <w:numPr>
          <w:ilvl w:val="0"/>
          <w:numId w:val="30"/>
        </w:numPr>
        <w:tabs>
          <w:tab w:val="left" w:pos="900"/>
        </w:tabs>
        <w:spacing w:after="0" w:line="240" w:lineRule="auto"/>
        <w:ind w:firstLine="709"/>
        <w:jc w:val="both"/>
        <w:rPr>
          <w:rFonts w:ascii="Times New Roman" w:hAnsi="Times New Roman" w:cs="Times New Roman"/>
          <w:b/>
          <w:bCs/>
          <w:i/>
          <w:iCs/>
          <w:sz w:val="24"/>
          <w:szCs w:val="24"/>
        </w:rPr>
      </w:pPr>
      <w:r w:rsidRPr="00971D01">
        <w:rPr>
          <w:rFonts w:ascii="Times New Roman" w:hAnsi="Times New Roman" w:cs="Times New Roman"/>
          <w:b/>
          <w:bCs/>
          <w:i/>
          <w:iCs/>
          <w:sz w:val="24"/>
          <w:szCs w:val="24"/>
        </w:rPr>
        <w:t>Основная часть</w:t>
      </w:r>
    </w:p>
    <w:p w:rsidR="00072467" w:rsidRPr="00971D01" w:rsidRDefault="00072467" w:rsidP="00971D01">
      <w:pPr>
        <w:shd w:val="clear" w:color="auto" w:fill="FFFFFF"/>
        <w:spacing w:after="0" w:line="240" w:lineRule="auto"/>
        <w:ind w:firstLine="709"/>
        <w:jc w:val="center"/>
        <w:rPr>
          <w:rFonts w:ascii="Times New Roman" w:hAnsi="Times New Roman" w:cs="Times New Roman"/>
          <w:b/>
          <w:bCs/>
          <w:sz w:val="24"/>
          <w:szCs w:val="24"/>
        </w:rPr>
      </w:pPr>
    </w:p>
    <w:p w:rsidR="00AC4C8D" w:rsidRPr="00971D01" w:rsidRDefault="00AC4C8D" w:rsidP="00971D01">
      <w:pPr>
        <w:shd w:val="clear" w:color="auto" w:fill="FFFFFF"/>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 xml:space="preserve">Игра-фантазирование «Представь себе» </w:t>
      </w:r>
    </w:p>
    <w:p w:rsidR="00AC4C8D" w:rsidRPr="00971D01" w:rsidRDefault="00AC4C8D" w:rsidP="00971D01">
      <w:pPr>
        <w:shd w:val="clear" w:color="auto" w:fill="FFFFFF"/>
        <w:spacing w:after="0" w:line="240" w:lineRule="auto"/>
        <w:ind w:firstLine="709"/>
        <w:jc w:val="center"/>
        <w:rPr>
          <w:rFonts w:ascii="Times New Roman" w:hAnsi="Times New Roman" w:cs="Times New Roman"/>
          <w:sz w:val="24"/>
          <w:szCs w:val="24"/>
        </w:rPr>
      </w:pPr>
      <w:r w:rsidRPr="00971D01">
        <w:rPr>
          <w:rFonts w:ascii="Times New Roman" w:hAnsi="Times New Roman" w:cs="Times New Roman"/>
          <w:sz w:val="24"/>
          <w:szCs w:val="24"/>
        </w:rPr>
        <w:t xml:space="preserve">(модифицированная автором </w:t>
      </w:r>
      <w:proofErr w:type="gramStart"/>
      <w:r w:rsidRPr="00971D01">
        <w:rPr>
          <w:rFonts w:ascii="Times New Roman" w:hAnsi="Times New Roman" w:cs="Times New Roman"/>
          <w:sz w:val="24"/>
          <w:szCs w:val="24"/>
        </w:rPr>
        <w:t>методика  А.М.</w:t>
      </w:r>
      <w:proofErr w:type="gramEnd"/>
      <w:r w:rsidRPr="00971D01">
        <w:rPr>
          <w:rFonts w:ascii="Times New Roman" w:hAnsi="Times New Roman" w:cs="Times New Roman"/>
          <w:sz w:val="24"/>
          <w:szCs w:val="24"/>
        </w:rPr>
        <w:t xml:space="preserve"> </w:t>
      </w:r>
      <w:proofErr w:type="spellStart"/>
      <w:r w:rsidRPr="00971D01">
        <w:rPr>
          <w:rFonts w:ascii="Times New Roman" w:hAnsi="Times New Roman" w:cs="Times New Roman"/>
          <w:sz w:val="24"/>
          <w:szCs w:val="24"/>
        </w:rPr>
        <w:t>Щербининой</w:t>
      </w:r>
      <w:proofErr w:type="spellEnd"/>
      <w:r w:rsidRPr="00971D01">
        <w:rPr>
          <w:rFonts w:ascii="Times New Roman" w:hAnsi="Times New Roman" w:cs="Times New Roman"/>
          <w:sz w:val="24"/>
          <w:szCs w:val="24"/>
        </w:rPr>
        <w:t>)</w:t>
      </w:r>
    </w:p>
    <w:p w:rsidR="00AC4C8D" w:rsidRPr="00971D01" w:rsidRDefault="00AC4C8D" w:rsidP="00971D01">
      <w:pPr>
        <w:shd w:val="clear" w:color="auto" w:fill="FFFFFF"/>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Цель</w:t>
      </w:r>
      <w:r w:rsidRPr="00971D01">
        <w:rPr>
          <w:rFonts w:ascii="Times New Roman" w:hAnsi="Times New Roman" w:cs="Times New Roman"/>
          <w:sz w:val="24"/>
          <w:szCs w:val="24"/>
        </w:rPr>
        <w:t>: помощь в осознании своих положительных и отрицательных качеств, развитие механизмов идентификации.</w:t>
      </w:r>
    </w:p>
    <w:p w:rsidR="00AC4C8D" w:rsidRPr="00971D01" w:rsidRDefault="00AC4C8D" w:rsidP="00971D01">
      <w:pPr>
        <w:shd w:val="clear" w:color="auto" w:fill="FFFFFF"/>
        <w:spacing w:after="0" w:line="240" w:lineRule="auto"/>
        <w:ind w:firstLine="709"/>
        <w:jc w:val="both"/>
        <w:rPr>
          <w:rFonts w:ascii="Times New Roman" w:hAnsi="Times New Roman" w:cs="Times New Roman"/>
          <w:b/>
          <w:bCs/>
          <w:sz w:val="24"/>
          <w:szCs w:val="24"/>
        </w:rPr>
      </w:pPr>
      <w:r w:rsidRPr="00971D01">
        <w:rPr>
          <w:rFonts w:ascii="Times New Roman" w:hAnsi="Times New Roman" w:cs="Times New Roman"/>
          <w:b/>
          <w:bCs/>
          <w:sz w:val="24"/>
          <w:szCs w:val="24"/>
        </w:rPr>
        <w:t>Описание игры.</w:t>
      </w:r>
    </w:p>
    <w:p w:rsidR="00AC4C8D" w:rsidRPr="00971D01" w:rsidRDefault="00AC4C8D" w:rsidP="00971D01">
      <w:pPr>
        <w:numPr>
          <w:ilvl w:val="0"/>
          <w:numId w:val="29"/>
        </w:numPr>
        <w:tabs>
          <w:tab w:val="clear" w:pos="720"/>
          <w:tab w:val="num" w:pos="900"/>
        </w:tabs>
        <w:spacing w:after="0" w:line="240" w:lineRule="auto"/>
        <w:ind w:left="0" w:firstLine="709"/>
        <w:jc w:val="both"/>
        <w:rPr>
          <w:rFonts w:ascii="Times New Roman" w:hAnsi="Times New Roman" w:cs="Times New Roman"/>
          <w:sz w:val="24"/>
          <w:szCs w:val="24"/>
        </w:rPr>
      </w:pPr>
      <w:r w:rsidRPr="00971D01">
        <w:rPr>
          <w:rFonts w:ascii="Times New Roman" w:hAnsi="Times New Roman" w:cs="Times New Roman"/>
          <w:sz w:val="24"/>
          <w:szCs w:val="24"/>
        </w:rPr>
        <w:t xml:space="preserve">Представь себе </w:t>
      </w:r>
      <w:proofErr w:type="spellStart"/>
      <w:r w:rsidRPr="00971D01">
        <w:rPr>
          <w:rFonts w:ascii="Times New Roman" w:hAnsi="Times New Roman" w:cs="Times New Roman"/>
          <w:sz w:val="24"/>
          <w:szCs w:val="24"/>
        </w:rPr>
        <w:t>мультгероя</w:t>
      </w:r>
      <w:proofErr w:type="spellEnd"/>
      <w:r w:rsidRPr="00971D01">
        <w:rPr>
          <w:rFonts w:ascii="Times New Roman" w:hAnsi="Times New Roman" w:cs="Times New Roman"/>
          <w:sz w:val="24"/>
          <w:szCs w:val="24"/>
        </w:rPr>
        <w:t>, который бы тебе так нравился, что ты хотел бы быть таким, как он, хотел бы быть похожим на него. Что это персонаж? Каким бы ты хотел быть? На кого бы ты хотел быть похожим?</w:t>
      </w:r>
    </w:p>
    <w:p w:rsidR="00AC4C8D" w:rsidRPr="00971D01" w:rsidRDefault="00AC4C8D" w:rsidP="00971D01">
      <w:pPr>
        <w:numPr>
          <w:ilvl w:val="0"/>
          <w:numId w:val="29"/>
        </w:numPr>
        <w:tabs>
          <w:tab w:val="clear" w:pos="720"/>
          <w:tab w:val="num" w:pos="900"/>
        </w:tabs>
        <w:spacing w:after="0" w:line="240" w:lineRule="auto"/>
        <w:ind w:left="0" w:firstLine="709"/>
        <w:jc w:val="both"/>
        <w:rPr>
          <w:rFonts w:ascii="Times New Roman" w:hAnsi="Times New Roman" w:cs="Times New Roman"/>
          <w:sz w:val="24"/>
          <w:szCs w:val="24"/>
        </w:rPr>
      </w:pPr>
      <w:r w:rsidRPr="00971D01">
        <w:rPr>
          <w:rFonts w:ascii="Times New Roman" w:hAnsi="Times New Roman" w:cs="Times New Roman"/>
          <w:sz w:val="24"/>
          <w:szCs w:val="24"/>
        </w:rPr>
        <w:t xml:space="preserve">Представь себе </w:t>
      </w:r>
      <w:proofErr w:type="spellStart"/>
      <w:r w:rsidRPr="00971D01">
        <w:rPr>
          <w:rFonts w:ascii="Times New Roman" w:hAnsi="Times New Roman" w:cs="Times New Roman"/>
          <w:sz w:val="24"/>
          <w:szCs w:val="24"/>
        </w:rPr>
        <w:t>мультгероя</w:t>
      </w:r>
      <w:proofErr w:type="spellEnd"/>
      <w:r w:rsidRPr="00971D01">
        <w:rPr>
          <w:rFonts w:ascii="Times New Roman" w:hAnsi="Times New Roman" w:cs="Times New Roman"/>
          <w:sz w:val="24"/>
          <w:szCs w:val="24"/>
        </w:rPr>
        <w:t>, который бы тебе так не нравился, что ты ни за что не хотел бы быть таким, как он, не хотел бы быть на него похожим. Что это персонаж? Каким бы ты не хотел быть? На кого бы ты не хотел быть похожим?</w:t>
      </w:r>
    </w:p>
    <w:p w:rsidR="00AC4C8D" w:rsidRPr="00971D01" w:rsidRDefault="00AC4C8D" w:rsidP="00971D01">
      <w:pPr>
        <w:numPr>
          <w:ilvl w:val="0"/>
          <w:numId w:val="29"/>
        </w:numPr>
        <w:tabs>
          <w:tab w:val="clear" w:pos="720"/>
          <w:tab w:val="num" w:pos="900"/>
        </w:tabs>
        <w:spacing w:after="0" w:line="240" w:lineRule="auto"/>
        <w:ind w:left="0" w:firstLine="709"/>
        <w:jc w:val="both"/>
        <w:rPr>
          <w:rFonts w:ascii="Times New Roman" w:hAnsi="Times New Roman" w:cs="Times New Roman"/>
          <w:sz w:val="24"/>
          <w:szCs w:val="24"/>
        </w:rPr>
      </w:pPr>
      <w:r w:rsidRPr="00971D01">
        <w:rPr>
          <w:rFonts w:ascii="Times New Roman" w:hAnsi="Times New Roman" w:cs="Times New Roman"/>
          <w:sz w:val="24"/>
          <w:szCs w:val="24"/>
        </w:rPr>
        <w:t>Что ты можешь рассказать о себе? Какой ты сам? Выбери любую из семи ступенек. На верхней самые хорошие детки, на нижней самые плохие. Куда бы ты поставил себя. Почему?</w:t>
      </w:r>
    </w:p>
    <w:p w:rsidR="00AC4C8D" w:rsidRPr="00971D01" w:rsidRDefault="00AC4C8D" w:rsidP="00971D01">
      <w:pPr>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 xml:space="preserve">Проективная игра «Герой-помощник» </w:t>
      </w:r>
      <w:r w:rsidRPr="00971D01">
        <w:rPr>
          <w:rFonts w:ascii="Times New Roman" w:hAnsi="Times New Roman" w:cs="Times New Roman"/>
          <w:sz w:val="24"/>
          <w:szCs w:val="24"/>
        </w:rPr>
        <w:t>(авторская разработка)</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Цель</w:t>
      </w:r>
      <w:r w:rsidRPr="00971D01">
        <w:rPr>
          <w:rFonts w:ascii="Times New Roman" w:hAnsi="Times New Roman" w:cs="Times New Roman"/>
          <w:sz w:val="24"/>
          <w:szCs w:val="24"/>
        </w:rPr>
        <w:t xml:space="preserve">: вербализация негативных переживаний, снижение уровня тревожности, помощь в проявлении свои чувства, перевод агрессивности из деструктивного фактора развития в конструктивный. </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Оборудование:</w:t>
      </w:r>
      <w:r w:rsidRPr="00971D01">
        <w:rPr>
          <w:rFonts w:ascii="Times New Roman" w:hAnsi="Times New Roman" w:cs="Times New Roman"/>
          <w:sz w:val="24"/>
          <w:szCs w:val="24"/>
        </w:rPr>
        <w:t xml:space="preserve"> разнообразные средства для рисования, карандаши, фломастеры, краски, мелки и т.п., бумага. </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Описание игры.</w:t>
      </w:r>
      <w:r w:rsidRPr="00971D01">
        <w:rPr>
          <w:rFonts w:ascii="Times New Roman" w:hAnsi="Times New Roman" w:cs="Times New Roman"/>
          <w:sz w:val="24"/>
          <w:szCs w:val="24"/>
        </w:rPr>
        <w:t xml:space="preserve"> Каждому ребенку предлагается нарисовать мультипликационного героя, который помог бы ему справиться с тревожащей его ситуацией, и рассказать об этом. </w:t>
      </w:r>
    </w:p>
    <w:p w:rsidR="00AC4C8D" w:rsidRPr="00971D01" w:rsidRDefault="00AC4C8D" w:rsidP="00971D01">
      <w:pPr>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Коммуникативная игра</w:t>
      </w:r>
      <w:r w:rsidRPr="00971D01">
        <w:rPr>
          <w:rFonts w:ascii="Times New Roman" w:hAnsi="Times New Roman" w:cs="Times New Roman"/>
          <w:i/>
          <w:iCs/>
          <w:sz w:val="24"/>
          <w:szCs w:val="24"/>
        </w:rPr>
        <w:t xml:space="preserve"> </w:t>
      </w:r>
      <w:r w:rsidRPr="00971D01">
        <w:rPr>
          <w:rFonts w:ascii="Times New Roman" w:hAnsi="Times New Roman" w:cs="Times New Roman"/>
          <w:b/>
          <w:bCs/>
          <w:sz w:val="24"/>
          <w:szCs w:val="24"/>
        </w:rPr>
        <w:t>«Колокол»</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 xml:space="preserve">Цель: </w:t>
      </w:r>
      <w:r w:rsidRPr="00971D01">
        <w:rPr>
          <w:rFonts w:ascii="Times New Roman" w:hAnsi="Times New Roman" w:cs="Times New Roman"/>
          <w:sz w:val="24"/>
          <w:szCs w:val="24"/>
        </w:rPr>
        <w:t>развитие чувства доверия, коммуникативных навыков, развитие тактильных ощущений, терпимого отношения к физическому контак</w:t>
      </w:r>
      <w:r w:rsidRPr="00971D01">
        <w:rPr>
          <w:rFonts w:ascii="Times New Roman" w:hAnsi="Times New Roman" w:cs="Times New Roman"/>
          <w:sz w:val="24"/>
          <w:szCs w:val="24"/>
        </w:rPr>
        <w:softHyphen/>
        <w:t>ту с другими людьми, снятие защитных барьеров.</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 xml:space="preserve"> Описание игры.</w:t>
      </w:r>
      <w:r w:rsidRPr="00971D01">
        <w:rPr>
          <w:rFonts w:ascii="Times New Roman" w:hAnsi="Times New Roman" w:cs="Times New Roman"/>
          <w:sz w:val="24"/>
          <w:szCs w:val="24"/>
        </w:rPr>
        <w:t xml:space="preserve"> Все встают в круг, один ребенок — в центре. Стоящему в центре нельзя переступать с ноги на ногу, отрывать ноги от пола. Все толкают его от себя, и он свободно падает из стороны в сторону, как язык колоко</w:t>
      </w:r>
      <w:r w:rsidRPr="00971D01">
        <w:rPr>
          <w:rFonts w:ascii="Times New Roman" w:hAnsi="Times New Roman" w:cs="Times New Roman"/>
          <w:sz w:val="24"/>
          <w:szCs w:val="24"/>
        </w:rPr>
        <w:softHyphen/>
        <w:t>ла.</w:t>
      </w:r>
    </w:p>
    <w:p w:rsidR="00AC4C8D" w:rsidRPr="00971D01" w:rsidRDefault="00AC4C8D" w:rsidP="00971D01">
      <w:pPr>
        <w:numPr>
          <w:ilvl w:val="0"/>
          <w:numId w:val="30"/>
        </w:numPr>
        <w:tabs>
          <w:tab w:val="left" w:pos="900"/>
        </w:tabs>
        <w:spacing w:after="0" w:line="240" w:lineRule="auto"/>
        <w:ind w:firstLine="709"/>
        <w:jc w:val="both"/>
        <w:rPr>
          <w:rFonts w:ascii="Times New Roman" w:hAnsi="Times New Roman" w:cs="Times New Roman"/>
          <w:b/>
          <w:bCs/>
          <w:i/>
          <w:iCs/>
          <w:sz w:val="24"/>
          <w:szCs w:val="24"/>
        </w:rPr>
      </w:pPr>
      <w:r w:rsidRPr="00971D01">
        <w:rPr>
          <w:rFonts w:ascii="Times New Roman" w:hAnsi="Times New Roman" w:cs="Times New Roman"/>
          <w:b/>
          <w:bCs/>
          <w:i/>
          <w:iCs/>
          <w:sz w:val="24"/>
          <w:szCs w:val="24"/>
        </w:rPr>
        <w:t>Заключительная часть</w:t>
      </w:r>
    </w:p>
    <w:p w:rsidR="00AC4C8D" w:rsidRPr="00971D01" w:rsidRDefault="00AC4C8D" w:rsidP="00971D01">
      <w:pPr>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Игра «Разрывание бумаги»</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 xml:space="preserve">Цель: </w:t>
      </w:r>
      <w:r w:rsidRPr="00971D01">
        <w:rPr>
          <w:rFonts w:ascii="Times New Roman" w:hAnsi="Times New Roman" w:cs="Times New Roman"/>
          <w:sz w:val="24"/>
          <w:szCs w:val="24"/>
        </w:rPr>
        <w:t>снижение напряжения и состояния тревоги у детей, выражение эмоции.</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Оборудование:</w:t>
      </w:r>
      <w:r w:rsidRPr="00971D01">
        <w:rPr>
          <w:rFonts w:ascii="Times New Roman" w:hAnsi="Times New Roman" w:cs="Times New Roman"/>
          <w:sz w:val="24"/>
          <w:szCs w:val="24"/>
        </w:rPr>
        <w:t xml:space="preserve"> старые газеты.</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Описание игры.</w:t>
      </w:r>
      <w:r w:rsidRPr="00971D01">
        <w:rPr>
          <w:rFonts w:ascii="Times New Roman" w:hAnsi="Times New Roman" w:cs="Times New Roman"/>
          <w:sz w:val="24"/>
          <w:szCs w:val="24"/>
        </w:rPr>
        <w:t xml:space="preserve"> Для работы необходимо иметь старые газеты или любую другую ненужную бумагу. В начале игры воспитатель может, не объясняя правил, просто </w:t>
      </w:r>
      <w:r w:rsidRPr="00971D01">
        <w:rPr>
          <w:rFonts w:ascii="Times New Roman" w:hAnsi="Times New Roman" w:cs="Times New Roman"/>
          <w:sz w:val="24"/>
          <w:szCs w:val="24"/>
        </w:rPr>
        <w:lastRenderedPageBreak/>
        <w:t>предложить ребенку рвать бумагу. Затем он сам берет газету, начинает ее рвать и бросать кусочки в центр комнаты, говоря при этом ребенку, что размер кусочков не важен. Если ребенок не подключается сразу к работе, его нельзя заставлять. Воспитатель может встать спиной к ребенку, делая вид, что не замечает его. Как правило, дети включаются в игру. Когда куча в центре комнаты становится большой, воспитатель предлагает ребенку поиграть с кусочками и начинает энергично подбрасывать их вверх, разбрасывать по комнате. Можно также делать кучки и прыгать на них, обсыпать кусочками друг друга или подбрасывать кусочки горстями вверх.</w:t>
      </w:r>
    </w:p>
    <w:p w:rsidR="00AC4C8D" w:rsidRPr="00971D01" w:rsidRDefault="00AC4C8D" w:rsidP="00971D01">
      <w:pPr>
        <w:spacing w:after="0" w:line="240" w:lineRule="auto"/>
        <w:ind w:firstLine="709"/>
        <w:rPr>
          <w:rFonts w:ascii="Times New Roman" w:hAnsi="Times New Roman" w:cs="Times New Roman"/>
          <w:b/>
          <w:bCs/>
          <w:i/>
          <w:iCs/>
          <w:sz w:val="24"/>
          <w:szCs w:val="24"/>
        </w:rPr>
      </w:pPr>
      <w:r w:rsidRPr="00971D01">
        <w:rPr>
          <w:rFonts w:ascii="Times New Roman" w:hAnsi="Times New Roman" w:cs="Times New Roman"/>
          <w:b/>
          <w:bCs/>
          <w:i/>
          <w:iCs/>
          <w:sz w:val="24"/>
          <w:szCs w:val="24"/>
        </w:rPr>
        <w:t>4. Рефлексия занятия</w:t>
      </w:r>
    </w:p>
    <w:p w:rsidR="00AC4C8D" w:rsidRPr="00971D01" w:rsidRDefault="00AC4C8D" w:rsidP="00971D01">
      <w:pPr>
        <w:spacing w:after="0" w:line="240" w:lineRule="auto"/>
        <w:ind w:firstLine="709"/>
        <w:rPr>
          <w:rFonts w:ascii="Times New Roman" w:hAnsi="Times New Roman" w:cs="Times New Roman"/>
          <w:b/>
          <w:bCs/>
          <w:i/>
          <w:iCs/>
          <w:sz w:val="24"/>
          <w:szCs w:val="24"/>
        </w:rPr>
      </w:pPr>
    </w:p>
    <w:p w:rsidR="00AC4C8D" w:rsidRPr="00971D01" w:rsidRDefault="00AC4C8D" w:rsidP="00971D01">
      <w:pPr>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ЗАНЯТИЕ №</w:t>
      </w:r>
      <w:r w:rsidR="00A135E4">
        <w:rPr>
          <w:rFonts w:ascii="Times New Roman" w:hAnsi="Times New Roman" w:cs="Times New Roman"/>
          <w:b/>
          <w:bCs/>
          <w:sz w:val="24"/>
          <w:szCs w:val="24"/>
        </w:rPr>
        <w:t xml:space="preserve"> </w:t>
      </w:r>
      <w:r w:rsidRPr="00971D01">
        <w:rPr>
          <w:rFonts w:ascii="Times New Roman" w:hAnsi="Times New Roman" w:cs="Times New Roman"/>
          <w:b/>
          <w:bCs/>
          <w:sz w:val="24"/>
          <w:szCs w:val="24"/>
        </w:rPr>
        <w:t>7</w:t>
      </w:r>
    </w:p>
    <w:p w:rsidR="00AC4C8D" w:rsidRPr="00971D01" w:rsidRDefault="00AC4C8D" w:rsidP="00971D01">
      <w:pPr>
        <w:numPr>
          <w:ilvl w:val="0"/>
          <w:numId w:val="31"/>
        </w:numPr>
        <w:tabs>
          <w:tab w:val="left" w:pos="900"/>
        </w:tabs>
        <w:spacing w:after="0" w:line="240" w:lineRule="auto"/>
        <w:ind w:left="0" w:firstLine="709"/>
        <w:jc w:val="both"/>
        <w:rPr>
          <w:rFonts w:ascii="Times New Roman" w:hAnsi="Times New Roman" w:cs="Times New Roman"/>
          <w:b/>
          <w:bCs/>
          <w:i/>
          <w:iCs/>
          <w:sz w:val="24"/>
          <w:szCs w:val="24"/>
        </w:rPr>
      </w:pPr>
      <w:r w:rsidRPr="00971D01">
        <w:rPr>
          <w:rFonts w:ascii="Times New Roman" w:hAnsi="Times New Roman" w:cs="Times New Roman"/>
          <w:b/>
          <w:bCs/>
          <w:i/>
          <w:iCs/>
          <w:sz w:val="24"/>
          <w:szCs w:val="24"/>
        </w:rPr>
        <w:t>Вводная часть</w:t>
      </w:r>
    </w:p>
    <w:p w:rsidR="00AC4C8D" w:rsidRPr="00971D01" w:rsidRDefault="00AC4C8D" w:rsidP="00971D01">
      <w:pPr>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Игра «Снежки»</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Цель:</w:t>
      </w:r>
      <w:r w:rsidRPr="00971D01">
        <w:rPr>
          <w:rFonts w:ascii="Times New Roman" w:hAnsi="Times New Roman" w:cs="Times New Roman"/>
          <w:sz w:val="24"/>
          <w:szCs w:val="24"/>
        </w:rPr>
        <w:t xml:space="preserve"> аффективная стимуляция, повышение психического тонуса ребенка.</w:t>
      </w:r>
    </w:p>
    <w:p w:rsidR="00AC4C8D" w:rsidRPr="00971D01" w:rsidRDefault="00AC4C8D" w:rsidP="00971D01">
      <w:pPr>
        <w:spacing w:after="0" w:line="240" w:lineRule="auto"/>
        <w:ind w:firstLine="709"/>
        <w:jc w:val="both"/>
        <w:rPr>
          <w:rFonts w:ascii="Times New Roman" w:hAnsi="Times New Roman" w:cs="Times New Roman"/>
          <w:b/>
          <w:bCs/>
          <w:sz w:val="24"/>
          <w:szCs w:val="24"/>
        </w:rPr>
      </w:pPr>
      <w:r w:rsidRPr="00971D01">
        <w:rPr>
          <w:rFonts w:ascii="Times New Roman" w:hAnsi="Times New Roman" w:cs="Times New Roman"/>
          <w:b/>
          <w:bCs/>
          <w:sz w:val="24"/>
          <w:szCs w:val="24"/>
        </w:rPr>
        <w:t xml:space="preserve">Оборудование: </w:t>
      </w:r>
      <w:r w:rsidRPr="00971D01">
        <w:rPr>
          <w:rFonts w:ascii="Times New Roman" w:hAnsi="Times New Roman" w:cs="Times New Roman"/>
          <w:sz w:val="24"/>
          <w:szCs w:val="24"/>
        </w:rPr>
        <w:t>смазанные клеем и высушенные</w:t>
      </w:r>
      <w:r w:rsidRPr="00971D01">
        <w:rPr>
          <w:rFonts w:ascii="Times New Roman" w:hAnsi="Times New Roman" w:cs="Times New Roman"/>
          <w:b/>
          <w:bCs/>
          <w:sz w:val="24"/>
          <w:szCs w:val="24"/>
        </w:rPr>
        <w:t xml:space="preserve"> </w:t>
      </w:r>
      <w:r w:rsidRPr="00971D01">
        <w:rPr>
          <w:rFonts w:ascii="Times New Roman" w:hAnsi="Times New Roman" w:cs="Times New Roman"/>
          <w:sz w:val="24"/>
          <w:szCs w:val="24"/>
        </w:rPr>
        <w:t>шарики из ваты.</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Описание игры.</w:t>
      </w:r>
      <w:r w:rsidRPr="00971D01">
        <w:rPr>
          <w:rFonts w:ascii="Times New Roman" w:hAnsi="Times New Roman" w:cs="Times New Roman"/>
          <w:sz w:val="24"/>
          <w:szCs w:val="24"/>
        </w:rPr>
        <w:t xml:space="preserve"> Воспитатель и дети получают равное количество «снежков» (примерно по пять) и бросают друг в друга. Кто больше попадает, тот выиграл. </w:t>
      </w:r>
    </w:p>
    <w:p w:rsidR="00072467" w:rsidRPr="00971D01" w:rsidRDefault="00072467" w:rsidP="00971D01">
      <w:pPr>
        <w:tabs>
          <w:tab w:val="left" w:pos="900"/>
        </w:tabs>
        <w:spacing w:after="0" w:line="240" w:lineRule="auto"/>
        <w:ind w:firstLine="709"/>
        <w:rPr>
          <w:rFonts w:ascii="Times New Roman" w:hAnsi="Times New Roman" w:cs="Times New Roman"/>
          <w:b/>
          <w:bCs/>
          <w:i/>
          <w:iCs/>
          <w:sz w:val="24"/>
          <w:szCs w:val="24"/>
        </w:rPr>
      </w:pPr>
    </w:p>
    <w:p w:rsidR="00AC4C8D" w:rsidRPr="00971D01" w:rsidRDefault="00AC4C8D" w:rsidP="00971D01">
      <w:pPr>
        <w:tabs>
          <w:tab w:val="left" w:pos="900"/>
        </w:tabs>
        <w:spacing w:after="0" w:line="240" w:lineRule="auto"/>
        <w:ind w:firstLine="709"/>
        <w:rPr>
          <w:rFonts w:ascii="Times New Roman" w:hAnsi="Times New Roman" w:cs="Times New Roman"/>
          <w:b/>
          <w:bCs/>
          <w:i/>
          <w:iCs/>
          <w:sz w:val="24"/>
          <w:szCs w:val="24"/>
        </w:rPr>
      </w:pPr>
      <w:r w:rsidRPr="00971D01">
        <w:rPr>
          <w:rFonts w:ascii="Times New Roman" w:hAnsi="Times New Roman" w:cs="Times New Roman"/>
          <w:b/>
          <w:bCs/>
          <w:i/>
          <w:iCs/>
          <w:sz w:val="24"/>
          <w:szCs w:val="24"/>
        </w:rPr>
        <w:t>Основная часть</w:t>
      </w:r>
    </w:p>
    <w:p w:rsidR="00AC4C8D" w:rsidRPr="00971D01" w:rsidRDefault="00AC4C8D" w:rsidP="00971D01">
      <w:pPr>
        <w:spacing w:after="0" w:line="240" w:lineRule="auto"/>
        <w:ind w:firstLine="709"/>
        <w:jc w:val="center"/>
        <w:rPr>
          <w:rFonts w:ascii="Times New Roman" w:hAnsi="Times New Roman" w:cs="Times New Roman"/>
          <w:b/>
          <w:bCs/>
          <w:sz w:val="24"/>
          <w:szCs w:val="24"/>
        </w:rPr>
      </w:pPr>
      <w:r w:rsidRPr="00971D01">
        <w:rPr>
          <w:rFonts w:ascii="Times New Roman" w:hAnsi="Times New Roman" w:cs="Times New Roman"/>
          <w:b/>
          <w:bCs/>
          <w:sz w:val="24"/>
          <w:szCs w:val="24"/>
        </w:rPr>
        <w:t>Игры на отреагирование негативных эмоциональных состояний</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Цель:</w:t>
      </w:r>
      <w:r w:rsidRPr="00971D01">
        <w:rPr>
          <w:rFonts w:ascii="Times New Roman" w:hAnsi="Times New Roman" w:cs="Times New Roman"/>
          <w:sz w:val="24"/>
          <w:szCs w:val="24"/>
        </w:rPr>
        <w:t xml:space="preserve"> проявление чувств гнева, злости, обучение приемам преодоления негативных состояний.</w:t>
      </w:r>
    </w:p>
    <w:p w:rsidR="00AC4C8D" w:rsidRPr="00971D01" w:rsidRDefault="00AC4C8D" w:rsidP="00971D01">
      <w:pPr>
        <w:spacing w:after="0" w:line="240" w:lineRule="auto"/>
        <w:ind w:firstLine="709"/>
        <w:jc w:val="center"/>
        <w:rPr>
          <w:rFonts w:ascii="Times New Roman" w:hAnsi="Times New Roman" w:cs="Times New Roman"/>
          <w:i/>
          <w:iCs/>
          <w:sz w:val="24"/>
          <w:szCs w:val="24"/>
          <w:u w:val="dash"/>
        </w:rPr>
      </w:pPr>
      <w:r w:rsidRPr="00971D01">
        <w:rPr>
          <w:rFonts w:ascii="Times New Roman" w:hAnsi="Times New Roman" w:cs="Times New Roman"/>
          <w:i/>
          <w:iCs/>
          <w:sz w:val="24"/>
          <w:szCs w:val="24"/>
          <w:u w:val="dash"/>
        </w:rPr>
        <w:t>Рисунок-игра (автор Стенли Кисель)</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 xml:space="preserve">Оборудование: </w:t>
      </w:r>
      <w:r w:rsidRPr="00971D01">
        <w:rPr>
          <w:rFonts w:ascii="Times New Roman" w:hAnsi="Times New Roman" w:cs="Times New Roman"/>
          <w:sz w:val="24"/>
          <w:szCs w:val="24"/>
        </w:rPr>
        <w:t>ватманский лист или маркерная доска, маркер.</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b/>
          <w:bCs/>
          <w:sz w:val="24"/>
          <w:szCs w:val="24"/>
        </w:rPr>
        <w:t>Описание техники.</w:t>
      </w:r>
      <w:r w:rsidRPr="00971D01">
        <w:rPr>
          <w:rFonts w:ascii="Times New Roman" w:hAnsi="Times New Roman" w:cs="Times New Roman"/>
          <w:sz w:val="24"/>
          <w:szCs w:val="24"/>
        </w:rPr>
        <w:t xml:space="preserve"> Воспитатель начинает рисовать на бумаге или на маркерной доске со словами: «Нарисуем-ка домик» (рис. 1). И добавляет: «Это был обычный домик с двумя окнами, две</w:t>
      </w:r>
      <w:r w:rsidRPr="00971D01">
        <w:rPr>
          <w:rFonts w:ascii="Times New Roman" w:hAnsi="Times New Roman" w:cs="Times New Roman"/>
          <w:sz w:val="24"/>
          <w:szCs w:val="24"/>
        </w:rPr>
        <w:softHyphen/>
        <w:t>рью, крышей и двумя трубами» (рис. 2). Далее идут слова: «В этом доме жил мальчик (девочка). Как зовут этого мальчика (девочку)?» Например, Олег. Затем воспитатель продолжает: «Олег жил в этом доме со своими родителями. Однажды они купили ему щенка. Как же Олег назвал щенка?» Ребенок может предло</w:t>
      </w:r>
      <w:r w:rsidRPr="00971D01">
        <w:rPr>
          <w:rFonts w:ascii="Times New Roman" w:hAnsi="Times New Roman" w:cs="Times New Roman"/>
          <w:sz w:val="24"/>
          <w:szCs w:val="24"/>
        </w:rPr>
        <w:softHyphen/>
        <w:t>жить какую-нибудь кличку. «Хорошо, назовем его Шариком». Од</w:t>
      </w:r>
      <w:r w:rsidRPr="00971D01">
        <w:rPr>
          <w:rFonts w:ascii="Times New Roman" w:hAnsi="Times New Roman" w:cs="Times New Roman"/>
          <w:sz w:val="24"/>
          <w:szCs w:val="24"/>
        </w:rPr>
        <w:softHyphen/>
        <w:t>нажды Олег вернулся из детского сада (школы) и не нашел дома Шарика. Он вышел на улицу поискать собачку». Педагог проводит прямую линию от двери дома вниз (рис. 3): «Как ты думаешь, нашел он там собачку? Олег искал свою собачку по</w:t>
      </w:r>
      <w:r w:rsidRPr="00971D01">
        <w:rPr>
          <w:rFonts w:ascii="Times New Roman" w:hAnsi="Times New Roman" w:cs="Times New Roman"/>
          <w:sz w:val="24"/>
          <w:szCs w:val="24"/>
        </w:rPr>
        <w:softHyphen/>
        <w:t>всюду. Он прошел по одной улице, потом по другой» (рис. 4). Здесь можно спросить ребенка, нашел ли Олег щенка. Как пра</w:t>
      </w:r>
      <w:r w:rsidRPr="00971D01">
        <w:rPr>
          <w:rFonts w:ascii="Times New Roman" w:hAnsi="Times New Roman" w:cs="Times New Roman"/>
          <w:sz w:val="24"/>
          <w:szCs w:val="24"/>
        </w:rPr>
        <w:softHyphen/>
        <w:t>вило, дети отвечают «нет». Если все же ребенок скажет «да», используется уже апробированный прием - говорят, что маль</w:t>
      </w:r>
      <w:r w:rsidRPr="00971D01">
        <w:rPr>
          <w:rFonts w:ascii="Times New Roman" w:hAnsi="Times New Roman" w:cs="Times New Roman"/>
          <w:sz w:val="24"/>
          <w:szCs w:val="24"/>
        </w:rPr>
        <w:softHyphen/>
        <w:t>чик обознался.</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Воспитатель продолжает рисовать до того момента, пока на рисун</w:t>
      </w:r>
      <w:r w:rsidRPr="00971D01">
        <w:rPr>
          <w:rFonts w:ascii="Times New Roman" w:hAnsi="Times New Roman" w:cs="Times New Roman"/>
          <w:sz w:val="24"/>
          <w:szCs w:val="24"/>
        </w:rPr>
        <w:softHyphen/>
        <w:t>ке не появится что-то похожее на четыре лапы, и далее говорит: «Олег вспомнил, что Шарик любил гулять в парке, поэтому он поспешил туда». При этом воспитатель рисует то, что отдаленно напо</w:t>
      </w:r>
      <w:r w:rsidRPr="00971D01">
        <w:rPr>
          <w:rFonts w:ascii="Times New Roman" w:hAnsi="Times New Roman" w:cs="Times New Roman"/>
          <w:sz w:val="24"/>
          <w:szCs w:val="24"/>
        </w:rPr>
        <w:softHyphen/>
        <w:t>минает хвост (рис. 5). «Нашел ли Олег там щенка?» Обычно в ответ звучит «нет». «Олег ходил по парку в поисках Шарика, но нигде его не находил и поэтому отправился домой».</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Затем можно спросить детей, какое настроение было у мальчика. Как мальчик шел домой - быстро или медленно? Воспитатель гово</w:t>
      </w:r>
      <w:r w:rsidRPr="00971D01">
        <w:rPr>
          <w:rFonts w:ascii="Times New Roman" w:hAnsi="Times New Roman" w:cs="Times New Roman"/>
          <w:sz w:val="24"/>
          <w:szCs w:val="24"/>
        </w:rPr>
        <w:softHyphen/>
        <w:t>рит: «Олег шел медленно, потому что ему было очень грустно. С этими словами медленно проводит линию в направлении к дому (рис. 6), - Что случилось с нашим рисунком?» Некоторые дети сразу отвечают, другие будут молчать.</w:t>
      </w:r>
    </w:p>
    <w:p w:rsidR="00AC4C8D" w:rsidRPr="00971D01" w:rsidRDefault="00AC4C8D" w:rsidP="00971D01">
      <w:pPr>
        <w:spacing w:after="0" w:line="240" w:lineRule="auto"/>
        <w:ind w:firstLine="709"/>
        <w:jc w:val="both"/>
        <w:rPr>
          <w:rFonts w:ascii="Times New Roman" w:hAnsi="Times New Roman" w:cs="Times New Roman"/>
          <w:sz w:val="24"/>
          <w:szCs w:val="24"/>
        </w:rPr>
      </w:pPr>
      <w:r w:rsidRPr="00971D01">
        <w:rPr>
          <w:rFonts w:ascii="Times New Roman" w:hAnsi="Times New Roman" w:cs="Times New Roman"/>
          <w:sz w:val="24"/>
          <w:szCs w:val="24"/>
        </w:rPr>
        <w:t>В любом случае воспитатель говорит детям, что рисунок «пре</w:t>
      </w:r>
      <w:r w:rsidRPr="00971D01">
        <w:rPr>
          <w:rFonts w:ascii="Times New Roman" w:hAnsi="Times New Roman" w:cs="Times New Roman"/>
          <w:sz w:val="24"/>
          <w:szCs w:val="24"/>
        </w:rPr>
        <w:softHyphen/>
        <w:t>вратился» в собачку и предлагает взять рисунок домой.</w:t>
      </w:r>
    </w:p>
    <w:tbl>
      <w:tblPr>
        <w:tblW w:w="5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61"/>
        <w:gridCol w:w="2076"/>
        <w:gridCol w:w="2033"/>
      </w:tblGrid>
      <w:tr w:rsidR="00AC4C8D" w:rsidRPr="00A505E5" w:rsidTr="00AC4C8D">
        <w:trPr>
          <w:jc w:val="center"/>
        </w:trPr>
        <w:tc>
          <w:tcPr>
            <w:tcW w:w="2225" w:type="dxa"/>
            <w:vAlign w:val="center"/>
          </w:tcPr>
          <w:p w:rsidR="00AC4C8D" w:rsidRPr="00A505E5" w:rsidRDefault="00AC4C8D" w:rsidP="00AC4C8D">
            <w:pPr>
              <w:pStyle w:val="FR1"/>
              <w:spacing w:before="0" w:line="240" w:lineRule="auto"/>
              <w:ind w:firstLine="990"/>
              <w:jc w:val="left"/>
              <w:rPr>
                <w:sz w:val="28"/>
                <w:szCs w:val="28"/>
              </w:rPr>
            </w:pPr>
            <w:r w:rsidRPr="00A505E5">
              <w:rPr>
                <w:sz w:val="28"/>
                <w:szCs w:val="28"/>
              </w:rPr>
              <w:lastRenderedPageBreak/>
              <w:t xml:space="preserve">1 </w:t>
            </w:r>
            <w:r>
              <w:rPr>
                <w:noProof/>
                <w:sz w:val="28"/>
                <w:szCs w:val="28"/>
              </w:rPr>
              <w:drawing>
                <wp:inline distT="0" distB="0" distL="0" distR="0">
                  <wp:extent cx="304800" cy="400050"/>
                  <wp:effectExtent l="19050" t="0" r="0" b="0"/>
                  <wp:docPr id="23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2" cstate="print"/>
                          <a:srcRect/>
                          <a:stretch>
                            <a:fillRect/>
                          </a:stretch>
                        </pic:blipFill>
                        <pic:spPr bwMode="auto">
                          <a:xfrm>
                            <a:off x="0" y="0"/>
                            <a:ext cx="304800" cy="400050"/>
                          </a:xfrm>
                          <a:prstGeom prst="rect">
                            <a:avLst/>
                          </a:prstGeom>
                          <a:noFill/>
                          <a:ln w="9525">
                            <a:noFill/>
                            <a:miter lim="800000"/>
                            <a:headEnd/>
                            <a:tailEnd/>
                          </a:ln>
                        </pic:spPr>
                      </pic:pic>
                    </a:graphicData>
                  </a:graphic>
                </wp:inline>
              </w:drawing>
            </w:r>
          </w:p>
        </w:tc>
        <w:tc>
          <w:tcPr>
            <w:tcW w:w="2225" w:type="dxa"/>
          </w:tcPr>
          <w:p w:rsidR="00AC4C8D" w:rsidRPr="00A505E5" w:rsidRDefault="00AC4C8D" w:rsidP="00AC4C8D">
            <w:pPr>
              <w:pStyle w:val="FR1"/>
              <w:spacing w:before="0" w:line="240" w:lineRule="auto"/>
              <w:ind w:firstLine="990"/>
              <w:jc w:val="left"/>
              <w:rPr>
                <w:sz w:val="28"/>
                <w:szCs w:val="28"/>
              </w:rPr>
            </w:pPr>
            <w:r w:rsidRPr="00A505E5">
              <w:rPr>
                <w:sz w:val="28"/>
                <w:szCs w:val="28"/>
              </w:rPr>
              <w:t>2</w:t>
            </w:r>
            <w:r>
              <w:rPr>
                <w:noProof/>
                <w:sz w:val="28"/>
                <w:szCs w:val="28"/>
              </w:rPr>
              <w:drawing>
                <wp:inline distT="0" distB="0" distL="0" distR="0">
                  <wp:extent cx="352425" cy="552450"/>
                  <wp:effectExtent l="19050" t="0" r="9525" b="0"/>
                  <wp:docPr id="23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3" cstate="print"/>
                          <a:srcRect l="15700"/>
                          <a:stretch>
                            <a:fillRect/>
                          </a:stretch>
                        </pic:blipFill>
                        <pic:spPr bwMode="auto">
                          <a:xfrm>
                            <a:off x="0" y="0"/>
                            <a:ext cx="352425" cy="552450"/>
                          </a:xfrm>
                          <a:prstGeom prst="rect">
                            <a:avLst/>
                          </a:prstGeom>
                          <a:noFill/>
                          <a:ln w="9525">
                            <a:noFill/>
                            <a:miter lim="800000"/>
                            <a:headEnd/>
                            <a:tailEnd/>
                          </a:ln>
                        </pic:spPr>
                      </pic:pic>
                    </a:graphicData>
                  </a:graphic>
                </wp:inline>
              </w:drawing>
            </w:r>
          </w:p>
        </w:tc>
        <w:tc>
          <w:tcPr>
            <w:tcW w:w="2226" w:type="dxa"/>
          </w:tcPr>
          <w:p w:rsidR="00AC4C8D" w:rsidRPr="00A505E5" w:rsidRDefault="00AC4C8D" w:rsidP="00AC4C8D">
            <w:pPr>
              <w:pStyle w:val="FR1"/>
              <w:spacing w:before="0" w:line="240" w:lineRule="auto"/>
              <w:ind w:firstLine="990"/>
              <w:jc w:val="both"/>
              <w:rPr>
                <w:sz w:val="28"/>
                <w:szCs w:val="28"/>
              </w:rPr>
            </w:pPr>
            <w:r>
              <w:rPr>
                <w:noProof/>
                <w:sz w:val="28"/>
                <w:szCs w:val="28"/>
              </w:rPr>
              <w:drawing>
                <wp:inline distT="0" distB="0" distL="0" distR="0">
                  <wp:extent cx="400050" cy="695325"/>
                  <wp:effectExtent l="19050" t="0" r="0" b="0"/>
                  <wp:docPr id="23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4" cstate="print"/>
                          <a:srcRect l="296"/>
                          <a:stretch>
                            <a:fillRect/>
                          </a:stretch>
                        </pic:blipFill>
                        <pic:spPr bwMode="auto">
                          <a:xfrm>
                            <a:off x="0" y="0"/>
                            <a:ext cx="400050" cy="695325"/>
                          </a:xfrm>
                          <a:prstGeom prst="rect">
                            <a:avLst/>
                          </a:prstGeom>
                          <a:noFill/>
                          <a:ln w="9525">
                            <a:noFill/>
                            <a:miter lim="800000"/>
                            <a:headEnd/>
                            <a:tailEnd/>
                          </a:ln>
                        </pic:spPr>
                      </pic:pic>
                    </a:graphicData>
                  </a:graphic>
                </wp:inline>
              </w:drawing>
            </w:r>
          </w:p>
        </w:tc>
      </w:tr>
      <w:tr w:rsidR="00AC4C8D" w:rsidRPr="00A505E5" w:rsidTr="00AC4C8D">
        <w:trPr>
          <w:jc w:val="center"/>
        </w:trPr>
        <w:tc>
          <w:tcPr>
            <w:tcW w:w="2225" w:type="dxa"/>
          </w:tcPr>
          <w:p w:rsidR="00AC4C8D" w:rsidRPr="00A505E5" w:rsidRDefault="00AC4C8D" w:rsidP="00AC4C8D">
            <w:pPr>
              <w:pStyle w:val="FR1"/>
              <w:spacing w:before="0" w:line="240" w:lineRule="auto"/>
              <w:ind w:firstLine="990"/>
              <w:jc w:val="both"/>
              <w:rPr>
                <w:sz w:val="28"/>
                <w:szCs w:val="28"/>
              </w:rPr>
            </w:pPr>
            <w:r w:rsidRPr="00A505E5">
              <w:rPr>
                <w:sz w:val="28"/>
                <w:szCs w:val="28"/>
              </w:rPr>
              <w:t>4</w:t>
            </w:r>
            <w:r>
              <w:rPr>
                <w:b w:val="0"/>
                <w:bCs w:val="0"/>
                <w:noProof/>
                <w:sz w:val="28"/>
                <w:szCs w:val="28"/>
              </w:rPr>
              <w:drawing>
                <wp:inline distT="0" distB="0" distL="0" distR="0">
                  <wp:extent cx="666750" cy="847725"/>
                  <wp:effectExtent l="19050" t="0" r="0" b="0"/>
                  <wp:docPr id="23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5" cstate="print"/>
                          <a:srcRect l="6961"/>
                          <a:stretch>
                            <a:fillRect/>
                          </a:stretch>
                        </pic:blipFill>
                        <pic:spPr bwMode="auto">
                          <a:xfrm>
                            <a:off x="0" y="0"/>
                            <a:ext cx="666750" cy="847725"/>
                          </a:xfrm>
                          <a:prstGeom prst="rect">
                            <a:avLst/>
                          </a:prstGeom>
                          <a:noFill/>
                          <a:ln w="9525">
                            <a:noFill/>
                            <a:miter lim="800000"/>
                            <a:headEnd/>
                            <a:tailEnd/>
                          </a:ln>
                        </pic:spPr>
                      </pic:pic>
                    </a:graphicData>
                  </a:graphic>
                </wp:inline>
              </w:drawing>
            </w:r>
          </w:p>
        </w:tc>
        <w:tc>
          <w:tcPr>
            <w:tcW w:w="2225" w:type="dxa"/>
          </w:tcPr>
          <w:p w:rsidR="00AC4C8D" w:rsidRPr="00A505E5" w:rsidRDefault="00AC4C8D" w:rsidP="00AC4C8D">
            <w:pPr>
              <w:pStyle w:val="FR1"/>
              <w:spacing w:before="0" w:line="240" w:lineRule="auto"/>
              <w:ind w:firstLine="990"/>
              <w:jc w:val="left"/>
              <w:rPr>
                <w:sz w:val="28"/>
                <w:szCs w:val="28"/>
              </w:rPr>
            </w:pPr>
            <w:r w:rsidRPr="00A505E5">
              <w:rPr>
                <w:sz w:val="28"/>
                <w:szCs w:val="28"/>
              </w:rPr>
              <w:t>5</w:t>
            </w:r>
            <w:r>
              <w:rPr>
                <w:b w:val="0"/>
                <w:bCs w:val="0"/>
                <w:noProof/>
                <w:sz w:val="28"/>
                <w:szCs w:val="28"/>
              </w:rPr>
              <w:drawing>
                <wp:inline distT="0" distB="0" distL="0" distR="0">
                  <wp:extent cx="1114425" cy="809625"/>
                  <wp:effectExtent l="19050" t="0" r="9525" b="0"/>
                  <wp:docPr id="22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6" cstate="print"/>
                          <a:srcRect/>
                          <a:stretch>
                            <a:fillRect/>
                          </a:stretch>
                        </pic:blipFill>
                        <pic:spPr bwMode="auto">
                          <a:xfrm>
                            <a:off x="0" y="0"/>
                            <a:ext cx="1114425" cy="809625"/>
                          </a:xfrm>
                          <a:prstGeom prst="rect">
                            <a:avLst/>
                          </a:prstGeom>
                          <a:noFill/>
                          <a:ln w="9525">
                            <a:noFill/>
                            <a:miter lim="800000"/>
                            <a:headEnd/>
                            <a:tailEnd/>
                          </a:ln>
                        </pic:spPr>
                      </pic:pic>
                    </a:graphicData>
                  </a:graphic>
                </wp:inline>
              </w:drawing>
            </w:r>
          </w:p>
        </w:tc>
        <w:tc>
          <w:tcPr>
            <w:tcW w:w="2226" w:type="dxa"/>
          </w:tcPr>
          <w:p w:rsidR="00AC4C8D" w:rsidRPr="00A505E5" w:rsidRDefault="00AC4C8D" w:rsidP="00AC4C8D">
            <w:pPr>
              <w:pStyle w:val="FR1"/>
              <w:spacing w:before="0" w:line="240" w:lineRule="auto"/>
              <w:ind w:firstLine="990"/>
              <w:jc w:val="both"/>
              <w:rPr>
                <w:sz w:val="28"/>
                <w:szCs w:val="28"/>
              </w:rPr>
            </w:pPr>
            <w:r w:rsidRPr="00A505E5">
              <w:rPr>
                <w:sz w:val="28"/>
                <w:szCs w:val="28"/>
              </w:rPr>
              <w:t>6</w:t>
            </w:r>
            <w:r>
              <w:rPr>
                <w:b w:val="0"/>
                <w:bCs w:val="0"/>
                <w:noProof/>
                <w:sz w:val="28"/>
                <w:szCs w:val="28"/>
              </w:rPr>
              <w:drawing>
                <wp:inline distT="0" distB="0" distL="0" distR="0">
                  <wp:extent cx="1085850" cy="828675"/>
                  <wp:effectExtent l="19050" t="0" r="0" b="0"/>
                  <wp:docPr id="22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 cstate="print"/>
                          <a:srcRect l="8025"/>
                          <a:stretch>
                            <a:fillRect/>
                          </a:stretch>
                        </pic:blipFill>
                        <pic:spPr bwMode="auto">
                          <a:xfrm>
                            <a:off x="0" y="0"/>
                            <a:ext cx="1085850" cy="828675"/>
                          </a:xfrm>
                          <a:prstGeom prst="rect">
                            <a:avLst/>
                          </a:prstGeom>
                          <a:noFill/>
                          <a:ln w="9525">
                            <a:noFill/>
                            <a:miter lim="800000"/>
                            <a:headEnd/>
                            <a:tailEnd/>
                          </a:ln>
                        </pic:spPr>
                      </pic:pic>
                    </a:graphicData>
                  </a:graphic>
                </wp:inline>
              </w:drawing>
            </w:r>
          </w:p>
        </w:tc>
      </w:tr>
    </w:tbl>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Коммуникативные игры</w:t>
      </w:r>
    </w:p>
    <w:p w:rsidR="00AC4C8D" w:rsidRPr="00A135E4" w:rsidRDefault="00AC4C8D" w:rsidP="00AC4C8D">
      <w:pPr>
        <w:spacing w:after="0" w:line="240" w:lineRule="auto"/>
        <w:ind w:firstLine="990"/>
        <w:jc w:val="center"/>
        <w:rPr>
          <w:rFonts w:ascii="Times New Roman" w:hAnsi="Times New Roman" w:cs="Times New Roman"/>
          <w:b/>
          <w:bCs/>
          <w:i/>
          <w:iCs/>
          <w:sz w:val="24"/>
          <w:szCs w:val="24"/>
        </w:rPr>
      </w:pPr>
      <w:r w:rsidRPr="00A135E4">
        <w:rPr>
          <w:rFonts w:ascii="Times New Roman" w:hAnsi="Times New Roman" w:cs="Times New Roman"/>
          <w:b/>
          <w:bCs/>
          <w:i/>
          <w:iCs/>
          <w:sz w:val="24"/>
          <w:szCs w:val="24"/>
        </w:rPr>
        <w:t>Игра-фантазирование «Придуманная история»</w:t>
      </w:r>
    </w:p>
    <w:p w:rsidR="00AC4C8D" w:rsidRPr="00A135E4" w:rsidRDefault="00AC4C8D" w:rsidP="00AC4C8D">
      <w:pPr>
        <w:spacing w:after="0" w:line="240" w:lineRule="auto"/>
        <w:ind w:firstLine="990"/>
        <w:jc w:val="center"/>
        <w:rPr>
          <w:rFonts w:ascii="Times New Roman" w:hAnsi="Times New Roman" w:cs="Times New Roman"/>
          <w:sz w:val="24"/>
          <w:szCs w:val="24"/>
        </w:rPr>
      </w:pPr>
      <w:r w:rsidRPr="00A135E4">
        <w:rPr>
          <w:rFonts w:ascii="Times New Roman" w:hAnsi="Times New Roman" w:cs="Times New Roman"/>
          <w:i/>
          <w:iCs/>
          <w:sz w:val="24"/>
          <w:szCs w:val="24"/>
        </w:rPr>
        <w:t>(авторская разработка)</w:t>
      </w:r>
    </w:p>
    <w:p w:rsidR="00072467" w:rsidRDefault="00072467" w:rsidP="00A135E4">
      <w:pPr>
        <w:spacing w:after="0" w:line="240" w:lineRule="auto"/>
        <w:jc w:val="both"/>
        <w:rPr>
          <w:rFonts w:ascii="Times New Roman" w:hAnsi="Times New Roman" w:cs="Times New Roman"/>
          <w:b/>
          <w:bCs/>
          <w:sz w:val="28"/>
          <w:szCs w:val="28"/>
        </w:rPr>
      </w:pP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сплочение группы, развитие творческого воображения.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Описание игры.</w:t>
      </w:r>
      <w:r w:rsidRPr="00A135E4">
        <w:rPr>
          <w:rFonts w:ascii="Times New Roman" w:hAnsi="Times New Roman" w:cs="Times New Roman"/>
          <w:sz w:val="24"/>
          <w:szCs w:val="24"/>
        </w:rPr>
        <w:t xml:space="preserve"> Воспитатель предлагает детям вспомнить известных им мультипликационных злодеев и представить, что однажды все они объединились и решили уничтожить всех добрых людей. Злодеи изобрели волшебный эликсир, который делает их неуязвимыми.  Кто придет на помощь добрым людям? Как можно победить злодеев?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Детям предлагается выбрать себе в помощники любого персонажа мультфильма и придумать как можно больше способов спасения людей.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Комментарии:</w:t>
      </w:r>
      <w:r w:rsidRPr="00A135E4">
        <w:rPr>
          <w:rFonts w:ascii="Times New Roman" w:hAnsi="Times New Roman" w:cs="Times New Roman"/>
          <w:sz w:val="24"/>
          <w:szCs w:val="24"/>
        </w:rPr>
        <w:t xml:space="preserve"> воспитателю следует переориентировать детей, если ими будут предлагаться способы нанесения физического ущерба (убить, побить и т.д.).</w:t>
      </w:r>
    </w:p>
    <w:p w:rsidR="00AC4C8D" w:rsidRPr="00A135E4" w:rsidRDefault="00AC4C8D" w:rsidP="00A135E4">
      <w:pPr>
        <w:spacing w:after="0" w:line="240" w:lineRule="auto"/>
        <w:ind w:firstLine="709"/>
        <w:jc w:val="center"/>
        <w:rPr>
          <w:rFonts w:ascii="Times New Roman" w:hAnsi="Times New Roman" w:cs="Times New Roman"/>
          <w:i/>
          <w:iCs/>
          <w:sz w:val="24"/>
          <w:szCs w:val="24"/>
          <w:u w:val="dash"/>
        </w:rPr>
      </w:pPr>
      <w:r w:rsidRPr="00A135E4">
        <w:rPr>
          <w:rFonts w:ascii="Times New Roman" w:hAnsi="Times New Roman" w:cs="Times New Roman"/>
          <w:i/>
          <w:iCs/>
          <w:sz w:val="24"/>
          <w:szCs w:val="24"/>
          <w:u w:val="dash"/>
        </w:rPr>
        <w:t>Игра «Молекула»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развитие коммуникативных навыков, развитие тактильных ощущений, терпимого отношения к физическому контак</w:t>
      </w:r>
      <w:r w:rsidRPr="00A135E4">
        <w:rPr>
          <w:rFonts w:ascii="Times New Roman" w:hAnsi="Times New Roman" w:cs="Times New Roman"/>
          <w:sz w:val="24"/>
          <w:szCs w:val="24"/>
        </w:rPr>
        <w:softHyphen/>
        <w:t>ту с другими людьми, снятие защитных барьеров.</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Описание игры.</w:t>
      </w:r>
      <w:r w:rsidRPr="00A135E4">
        <w:rPr>
          <w:rFonts w:ascii="Times New Roman" w:hAnsi="Times New Roman" w:cs="Times New Roman"/>
          <w:sz w:val="24"/>
          <w:szCs w:val="24"/>
        </w:rPr>
        <w:t xml:space="preserve"> Все бегают по комнате. При слове «молекула», которое произносит ведущий, все собираются в кучу, плотно прижимаются друг к другу.</w:t>
      </w:r>
    </w:p>
    <w:p w:rsidR="00AC4C8D" w:rsidRPr="00A135E4" w:rsidRDefault="00AC4C8D" w:rsidP="00A135E4">
      <w:pPr>
        <w:keepNext/>
        <w:numPr>
          <w:ilvl w:val="0"/>
          <w:numId w:val="31"/>
        </w:numPr>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Заключительная часть</w:t>
      </w:r>
    </w:p>
    <w:p w:rsidR="00AC4C8D" w:rsidRPr="00A135E4" w:rsidRDefault="00AC4C8D" w:rsidP="00A135E4">
      <w:pPr>
        <w:spacing w:after="0" w:line="240" w:lineRule="auto"/>
        <w:ind w:firstLine="709"/>
        <w:jc w:val="center"/>
        <w:rPr>
          <w:rFonts w:ascii="Times New Roman" w:hAnsi="Times New Roman" w:cs="Times New Roman"/>
          <w:sz w:val="24"/>
          <w:szCs w:val="24"/>
        </w:rPr>
      </w:pPr>
      <w:r w:rsidRPr="00A135E4">
        <w:rPr>
          <w:rFonts w:ascii="Times New Roman" w:hAnsi="Times New Roman" w:cs="Times New Roman"/>
          <w:b/>
          <w:bCs/>
          <w:sz w:val="24"/>
          <w:szCs w:val="24"/>
        </w:rPr>
        <w:t xml:space="preserve">Релаксационное </w:t>
      </w:r>
      <w:proofErr w:type="gramStart"/>
      <w:r w:rsidRPr="00A135E4">
        <w:rPr>
          <w:rFonts w:ascii="Times New Roman" w:hAnsi="Times New Roman" w:cs="Times New Roman"/>
          <w:b/>
          <w:bCs/>
          <w:sz w:val="24"/>
          <w:szCs w:val="24"/>
        </w:rPr>
        <w:t>упражнение  «</w:t>
      </w:r>
      <w:proofErr w:type="gramEnd"/>
      <w:r w:rsidRPr="00A135E4">
        <w:rPr>
          <w:rFonts w:ascii="Times New Roman" w:hAnsi="Times New Roman" w:cs="Times New Roman"/>
          <w:b/>
          <w:bCs/>
          <w:sz w:val="24"/>
          <w:szCs w:val="24"/>
        </w:rPr>
        <w:t>Убегающий звук»</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концентрация и сосре</w:t>
      </w:r>
      <w:r w:rsidRPr="00A135E4">
        <w:rPr>
          <w:rFonts w:ascii="Times New Roman" w:hAnsi="Times New Roman" w:cs="Times New Roman"/>
          <w:sz w:val="24"/>
          <w:szCs w:val="24"/>
        </w:rPr>
        <w:softHyphen/>
        <w:t>доточиться, что так необходимо для успешного вхождения в медитативное состояние.</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Оборудование:</w:t>
      </w:r>
      <w:r w:rsidRPr="00A135E4">
        <w:rPr>
          <w:rFonts w:ascii="Times New Roman" w:hAnsi="Times New Roman" w:cs="Times New Roman"/>
          <w:sz w:val="24"/>
          <w:szCs w:val="24"/>
        </w:rPr>
        <w:t xml:space="preserve"> колокольчики или любой другой музыкальный инструмент со звучанием, затихаю</w:t>
      </w:r>
      <w:r w:rsidRPr="00A135E4">
        <w:rPr>
          <w:rFonts w:ascii="Times New Roman" w:hAnsi="Times New Roman" w:cs="Times New Roman"/>
          <w:sz w:val="24"/>
          <w:szCs w:val="24"/>
        </w:rPr>
        <w:softHyphen/>
        <w:t>щим постепенно (фортепиано, гитара, монохорд, гонг, треу</w:t>
      </w:r>
      <w:r w:rsidRPr="00A135E4">
        <w:rPr>
          <w:rFonts w:ascii="Times New Roman" w:hAnsi="Times New Roman" w:cs="Times New Roman"/>
          <w:sz w:val="24"/>
          <w:szCs w:val="24"/>
        </w:rPr>
        <w:softHyphen/>
        <w:t xml:space="preserve">гольник, китайский колокольчик «Волшебный ветер» и др.).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Описание.</w:t>
      </w:r>
      <w:r w:rsidRPr="00A135E4">
        <w:rPr>
          <w:rFonts w:ascii="Times New Roman" w:hAnsi="Times New Roman" w:cs="Times New Roman"/>
          <w:sz w:val="24"/>
          <w:szCs w:val="24"/>
        </w:rPr>
        <w:t xml:space="preserve"> Воспитатель просит детей прислушиваться к колоколь</w:t>
      </w:r>
      <w:r w:rsidRPr="00A135E4">
        <w:rPr>
          <w:rFonts w:ascii="Times New Roman" w:hAnsi="Times New Roman" w:cs="Times New Roman"/>
          <w:sz w:val="24"/>
          <w:szCs w:val="24"/>
        </w:rPr>
        <w:softHyphen/>
        <w:t xml:space="preserve">чику (струне, клавише, гонгу) до тех пор, пока его звук совсем не затихнет. </w:t>
      </w:r>
    </w:p>
    <w:p w:rsidR="00AC4C8D" w:rsidRPr="00A135E4" w:rsidRDefault="00AC4C8D" w:rsidP="00A135E4">
      <w:pPr>
        <w:spacing w:after="0" w:line="240" w:lineRule="auto"/>
        <w:ind w:firstLine="709"/>
        <w:jc w:val="center"/>
        <w:rPr>
          <w:rFonts w:ascii="Times New Roman" w:hAnsi="Times New Roman" w:cs="Times New Roman"/>
          <w:b/>
          <w:bCs/>
          <w:sz w:val="24"/>
          <w:szCs w:val="24"/>
        </w:rPr>
      </w:pP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ЗАНЯТИЕ №</w:t>
      </w:r>
      <w:r w:rsidR="00A135E4">
        <w:rPr>
          <w:rFonts w:ascii="Times New Roman" w:hAnsi="Times New Roman" w:cs="Times New Roman"/>
          <w:b/>
          <w:bCs/>
          <w:sz w:val="24"/>
          <w:szCs w:val="24"/>
        </w:rPr>
        <w:t xml:space="preserve"> </w:t>
      </w:r>
      <w:r w:rsidRPr="00A135E4">
        <w:rPr>
          <w:rFonts w:ascii="Times New Roman" w:hAnsi="Times New Roman" w:cs="Times New Roman"/>
          <w:b/>
          <w:bCs/>
          <w:sz w:val="24"/>
          <w:szCs w:val="24"/>
        </w:rPr>
        <w:t>8</w:t>
      </w:r>
      <w:r w:rsidR="00A135E4">
        <w:rPr>
          <w:rFonts w:ascii="Times New Roman" w:hAnsi="Times New Roman" w:cs="Times New Roman"/>
          <w:b/>
          <w:bCs/>
          <w:sz w:val="24"/>
          <w:szCs w:val="24"/>
        </w:rPr>
        <w:t xml:space="preserve"> </w:t>
      </w:r>
    </w:p>
    <w:p w:rsidR="00AC4C8D" w:rsidRPr="00A135E4" w:rsidRDefault="00AC4C8D" w:rsidP="00A135E4">
      <w:pPr>
        <w:numPr>
          <w:ilvl w:val="0"/>
          <w:numId w:val="32"/>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Вводная часть</w:t>
      </w:r>
    </w:p>
    <w:p w:rsidR="00AC4C8D" w:rsidRPr="00A135E4" w:rsidRDefault="00AC4C8D" w:rsidP="00A135E4">
      <w:pPr>
        <w:spacing w:after="0" w:line="240" w:lineRule="auto"/>
        <w:ind w:firstLine="709"/>
        <w:jc w:val="center"/>
        <w:rPr>
          <w:rFonts w:ascii="Times New Roman" w:hAnsi="Times New Roman" w:cs="Times New Roman"/>
          <w:sz w:val="24"/>
          <w:szCs w:val="24"/>
        </w:rPr>
      </w:pPr>
      <w:r w:rsidRPr="00A135E4">
        <w:rPr>
          <w:rFonts w:ascii="Times New Roman" w:hAnsi="Times New Roman" w:cs="Times New Roman"/>
          <w:b/>
          <w:bCs/>
          <w:sz w:val="24"/>
          <w:szCs w:val="24"/>
        </w:rPr>
        <w:t>Игра «Цирк» </w:t>
      </w:r>
      <w:r w:rsidRPr="00A135E4">
        <w:rPr>
          <w:rFonts w:ascii="Times New Roman" w:hAnsi="Times New Roman" w:cs="Times New Roman"/>
          <w:sz w:val="24"/>
          <w:szCs w:val="24"/>
        </w:rPr>
        <w:t xml:space="preserve">(О.В. </w:t>
      </w:r>
      <w:proofErr w:type="spellStart"/>
      <w:r w:rsidRPr="00A135E4">
        <w:rPr>
          <w:rFonts w:ascii="Times New Roman" w:hAnsi="Times New Roman" w:cs="Times New Roman"/>
          <w:sz w:val="24"/>
          <w:szCs w:val="24"/>
        </w:rPr>
        <w:t>Хухлаева</w:t>
      </w:r>
      <w:proofErr w:type="spellEnd"/>
      <w:r w:rsidRPr="00A135E4">
        <w:rPr>
          <w:rFonts w:ascii="Times New Roman" w:hAnsi="Times New Roman" w:cs="Times New Roman"/>
          <w:sz w:val="24"/>
          <w:szCs w:val="24"/>
        </w:rPr>
        <w:t>)</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снижение у детей </w:t>
      </w:r>
      <w:proofErr w:type="spellStart"/>
      <w:r w:rsidRPr="00A135E4">
        <w:rPr>
          <w:rFonts w:ascii="Times New Roman" w:hAnsi="Times New Roman" w:cs="Times New Roman"/>
          <w:sz w:val="24"/>
          <w:szCs w:val="24"/>
        </w:rPr>
        <w:t>сверхконтроля</w:t>
      </w:r>
      <w:proofErr w:type="spellEnd"/>
      <w:r w:rsidRPr="00A135E4">
        <w:rPr>
          <w:rFonts w:ascii="Times New Roman" w:hAnsi="Times New Roman" w:cs="Times New Roman"/>
          <w:sz w:val="24"/>
          <w:szCs w:val="24"/>
        </w:rPr>
        <w:t xml:space="preserve"> за проявлением эмоций, телесных зажимов.</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Описание игры.</w:t>
      </w:r>
      <w:r w:rsidRPr="00A135E4">
        <w:rPr>
          <w:rFonts w:ascii="Times New Roman" w:hAnsi="Times New Roman" w:cs="Times New Roman"/>
          <w:sz w:val="24"/>
          <w:szCs w:val="24"/>
        </w:rPr>
        <w:t xml:space="preserve"> Один из детей изображает дрессировщика (роль дрессировщика выполняется по очереди). Он дает разные команды: «Сидеть», «Лежать», «Встать на задние лапы» и др., а остальные - дрессированные собачки, лошадки, тигры. Животные выполняют его команды, не всегда слушаются дрессировщика, тигры рычат на него, собаки </w:t>
      </w:r>
      <w:proofErr w:type="gramStart"/>
      <w:r w:rsidRPr="00A135E4">
        <w:rPr>
          <w:rFonts w:ascii="Times New Roman" w:hAnsi="Times New Roman" w:cs="Times New Roman"/>
          <w:sz w:val="24"/>
          <w:szCs w:val="24"/>
        </w:rPr>
        <w:t>лают  и</w:t>
      </w:r>
      <w:proofErr w:type="gramEnd"/>
      <w:r w:rsidRPr="00A135E4">
        <w:rPr>
          <w:rFonts w:ascii="Times New Roman" w:hAnsi="Times New Roman" w:cs="Times New Roman"/>
          <w:sz w:val="24"/>
          <w:szCs w:val="24"/>
        </w:rPr>
        <w:t xml:space="preserve"> т.п. Они не хотят слушаться дрессировщика, но он заставляет их делать это.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Комментарии:</w:t>
      </w:r>
      <w:r w:rsidRPr="00A135E4">
        <w:rPr>
          <w:rFonts w:ascii="Times New Roman" w:hAnsi="Times New Roman" w:cs="Times New Roman"/>
          <w:sz w:val="24"/>
          <w:szCs w:val="24"/>
        </w:rPr>
        <w:t xml:space="preserve"> детям предлагается по своему усмотрению либо выполнять команды дрессировщика, либо </w:t>
      </w:r>
      <w:proofErr w:type="gramStart"/>
      <w:r w:rsidRPr="00A135E4">
        <w:rPr>
          <w:rFonts w:ascii="Times New Roman" w:hAnsi="Times New Roman" w:cs="Times New Roman"/>
          <w:sz w:val="24"/>
          <w:szCs w:val="24"/>
        </w:rPr>
        <w:t>нет, ….</w:t>
      </w:r>
      <w:proofErr w:type="gramEnd"/>
      <w:r w:rsidRPr="00A135E4">
        <w:rPr>
          <w:rFonts w:ascii="Times New Roman" w:hAnsi="Times New Roman" w:cs="Times New Roman"/>
          <w:sz w:val="24"/>
          <w:szCs w:val="24"/>
        </w:rPr>
        <w:t xml:space="preserve">. </w:t>
      </w:r>
    </w:p>
    <w:p w:rsidR="00AC4C8D" w:rsidRPr="00A135E4" w:rsidRDefault="00AC4C8D" w:rsidP="00A135E4">
      <w:pPr>
        <w:numPr>
          <w:ilvl w:val="0"/>
          <w:numId w:val="32"/>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lastRenderedPageBreak/>
        <w:t>Основная часть</w:t>
      </w:r>
    </w:p>
    <w:p w:rsidR="00AC4C8D" w:rsidRPr="00A135E4" w:rsidRDefault="00AC4C8D" w:rsidP="00A135E4">
      <w:pPr>
        <w:spacing w:after="0" w:line="240" w:lineRule="auto"/>
        <w:ind w:firstLine="709"/>
        <w:jc w:val="center"/>
        <w:rPr>
          <w:rFonts w:ascii="Times New Roman" w:hAnsi="Times New Roman" w:cs="Times New Roman"/>
          <w:sz w:val="24"/>
          <w:szCs w:val="24"/>
        </w:rPr>
      </w:pPr>
      <w:r w:rsidRPr="00A135E4">
        <w:rPr>
          <w:rFonts w:ascii="Times New Roman" w:hAnsi="Times New Roman" w:cs="Times New Roman"/>
          <w:b/>
          <w:bCs/>
          <w:sz w:val="24"/>
          <w:szCs w:val="24"/>
        </w:rPr>
        <w:t xml:space="preserve">Игра «Это Я – такой как...» </w:t>
      </w:r>
      <w:r w:rsidRPr="00A135E4">
        <w:rPr>
          <w:rFonts w:ascii="Times New Roman" w:hAnsi="Times New Roman" w:cs="Times New Roman"/>
          <w:i/>
          <w:iCs/>
          <w:sz w:val="24"/>
          <w:szCs w:val="24"/>
        </w:rPr>
        <w:t>(авторская разработка)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формирование нравственных эталонов у детей, развитие умения выделять различные качества в других и себе, формирование/</w:t>
      </w:r>
      <w:proofErr w:type="gramStart"/>
      <w:r w:rsidRPr="00A135E4">
        <w:rPr>
          <w:rFonts w:ascii="Times New Roman" w:hAnsi="Times New Roman" w:cs="Times New Roman"/>
          <w:sz w:val="24"/>
          <w:szCs w:val="24"/>
        </w:rPr>
        <w:t>создание  правильных</w:t>
      </w:r>
      <w:proofErr w:type="gramEnd"/>
      <w:r w:rsidRPr="00A135E4">
        <w:rPr>
          <w:rFonts w:ascii="Times New Roman" w:hAnsi="Times New Roman" w:cs="Times New Roman"/>
          <w:sz w:val="24"/>
          <w:szCs w:val="24"/>
        </w:rPr>
        <w:t xml:space="preserve"> образов для подражания.</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 xml:space="preserve">Оборудование: </w:t>
      </w:r>
      <w:r w:rsidRPr="00A135E4">
        <w:rPr>
          <w:rFonts w:ascii="Times New Roman" w:hAnsi="Times New Roman" w:cs="Times New Roman"/>
          <w:sz w:val="24"/>
          <w:szCs w:val="24"/>
        </w:rPr>
        <w:t>изображения</w:t>
      </w:r>
      <w:r w:rsidRPr="00A135E4">
        <w:rPr>
          <w:rFonts w:ascii="Times New Roman" w:hAnsi="Times New Roman" w:cs="Times New Roman"/>
          <w:b/>
          <w:bCs/>
          <w:sz w:val="24"/>
          <w:szCs w:val="24"/>
        </w:rPr>
        <w:t xml:space="preserve"> </w:t>
      </w:r>
      <w:r w:rsidRPr="00A135E4">
        <w:rPr>
          <w:rFonts w:ascii="Times New Roman" w:hAnsi="Times New Roman" w:cs="Times New Roman"/>
          <w:sz w:val="24"/>
          <w:szCs w:val="24"/>
        </w:rPr>
        <w:t>игрушек-персонажей мультфильмов.</w:t>
      </w:r>
    </w:p>
    <w:p w:rsidR="00072467" w:rsidRPr="00A135E4" w:rsidRDefault="00072467" w:rsidP="00A135E4">
      <w:pPr>
        <w:spacing w:after="0" w:line="240" w:lineRule="auto"/>
        <w:ind w:firstLine="709"/>
        <w:jc w:val="both"/>
        <w:rPr>
          <w:rFonts w:ascii="Times New Roman" w:hAnsi="Times New Roman" w:cs="Times New Roman"/>
          <w:b/>
          <w:bCs/>
          <w:sz w:val="24"/>
          <w:szCs w:val="24"/>
        </w:rPr>
      </w:pP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Описание игры.</w:t>
      </w:r>
      <w:r w:rsidRPr="00A135E4">
        <w:rPr>
          <w:rFonts w:ascii="Times New Roman" w:hAnsi="Times New Roman" w:cs="Times New Roman"/>
          <w:sz w:val="24"/>
          <w:szCs w:val="24"/>
        </w:rPr>
        <w:t xml:space="preserve"> Каждому ребенку из группы предлагаются несколько картинок с героями мультфильмов (ведьма Урсула, Баба-яга, крокодил Гена, </w:t>
      </w:r>
      <w:proofErr w:type="spellStart"/>
      <w:r w:rsidRPr="00A135E4">
        <w:rPr>
          <w:rFonts w:ascii="Times New Roman" w:hAnsi="Times New Roman" w:cs="Times New Roman"/>
          <w:sz w:val="24"/>
          <w:szCs w:val="24"/>
        </w:rPr>
        <w:t>Лунтик</w:t>
      </w:r>
      <w:proofErr w:type="spellEnd"/>
      <w:r w:rsidRPr="00A135E4">
        <w:rPr>
          <w:rFonts w:ascii="Times New Roman" w:hAnsi="Times New Roman" w:cs="Times New Roman"/>
          <w:sz w:val="24"/>
          <w:szCs w:val="24"/>
        </w:rPr>
        <w:t xml:space="preserve">, </w:t>
      </w:r>
      <w:proofErr w:type="spellStart"/>
      <w:r w:rsidRPr="00A135E4">
        <w:rPr>
          <w:rFonts w:ascii="Times New Roman" w:hAnsi="Times New Roman" w:cs="Times New Roman"/>
          <w:sz w:val="24"/>
          <w:szCs w:val="24"/>
        </w:rPr>
        <w:t>Крош</w:t>
      </w:r>
      <w:proofErr w:type="spellEnd"/>
      <w:r w:rsidRPr="00A135E4">
        <w:rPr>
          <w:rFonts w:ascii="Times New Roman" w:hAnsi="Times New Roman" w:cs="Times New Roman"/>
          <w:sz w:val="24"/>
          <w:szCs w:val="24"/>
        </w:rPr>
        <w:t xml:space="preserve">, Буратино, Вини-пух; отдельные для мальчиков: Алладин, </w:t>
      </w:r>
      <w:proofErr w:type="spellStart"/>
      <w:r w:rsidRPr="00A135E4">
        <w:rPr>
          <w:rFonts w:ascii="Times New Roman" w:hAnsi="Times New Roman" w:cs="Times New Roman"/>
          <w:sz w:val="24"/>
          <w:szCs w:val="24"/>
        </w:rPr>
        <w:t>Бетман</w:t>
      </w:r>
      <w:proofErr w:type="spellEnd"/>
      <w:r w:rsidRPr="00A135E4">
        <w:rPr>
          <w:rFonts w:ascii="Times New Roman" w:hAnsi="Times New Roman" w:cs="Times New Roman"/>
          <w:sz w:val="24"/>
          <w:szCs w:val="24"/>
        </w:rPr>
        <w:t>, Человек-паук, Черепашка-</w:t>
      </w:r>
      <w:proofErr w:type="spellStart"/>
      <w:r w:rsidRPr="00A135E4">
        <w:rPr>
          <w:rFonts w:ascii="Times New Roman" w:hAnsi="Times New Roman" w:cs="Times New Roman"/>
          <w:sz w:val="24"/>
          <w:szCs w:val="24"/>
        </w:rPr>
        <w:t>нинзя</w:t>
      </w:r>
      <w:proofErr w:type="spellEnd"/>
      <w:r w:rsidRPr="00A135E4">
        <w:rPr>
          <w:rFonts w:ascii="Times New Roman" w:hAnsi="Times New Roman" w:cs="Times New Roman"/>
          <w:sz w:val="24"/>
          <w:szCs w:val="24"/>
        </w:rPr>
        <w:t xml:space="preserve">; отдельные для девочек: русалочка Ариэль, Золушка). Ребенок должен посмотреть на каждую игрушку, решить, какое качество с ним связано. Так если, ребенку </w:t>
      </w:r>
      <w:proofErr w:type="gramStart"/>
      <w:r w:rsidRPr="00A135E4">
        <w:rPr>
          <w:rFonts w:ascii="Times New Roman" w:hAnsi="Times New Roman" w:cs="Times New Roman"/>
          <w:sz w:val="24"/>
          <w:szCs w:val="24"/>
        </w:rPr>
        <w:t xml:space="preserve">предлагают  </w:t>
      </w:r>
      <w:proofErr w:type="spellStart"/>
      <w:r w:rsidRPr="00A135E4">
        <w:rPr>
          <w:rFonts w:ascii="Times New Roman" w:hAnsi="Times New Roman" w:cs="Times New Roman"/>
          <w:sz w:val="24"/>
          <w:szCs w:val="24"/>
        </w:rPr>
        <w:t>Лунтика</w:t>
      </w:r>
      <w:proofErr w:type="spellEnd"/>
      <w:proofErr w:type="gramEnd"/>
      <w:r w:rsidRPr="00A135E4">
        <w:rPr>
          <w:rFonts w:ascii="Times New Roman" w:hAnsi="Times New Roman" w:cs="Times New Roman"/>
          <w:sz w:val="24"/>
          <w:szCs w:val="24"/>
        </w:rPr>
        <w:t xml:space="preserve">, то ребенок должен догадаться, что с этим персонажем связана доброта, и сказать: «Это я – такой добрый, как </w:t>
      </w:r>
      <w:proofErr w:type="spellStart"/>
      <w:r w:rsidRPr="00A135E4">
        <w:rPr>
          <w:rFonts w:ascii="Times New Roman" w:hAnsi="Times New Roman" w:cs="Times New Roman"/>
          <w:sz w:val="24"/>
          <w:szCs w:val="24"/>
        </w:rPr>
        <w:t>Лунтик</w:t>
      </w:r>
      <w:proofErr w:type="spellEnd"/>
      <w:r w:rsidRPr="00A135E4">
        <w:rPr>
          <w:rFonts w:ascii="Times New Roman" w:hAnsi="Times New Roman" w:cs="Times New Roman"/>
          <w:sz w:val="24"/>
          <w:szCs w:val="24"/>
        </w:rPr>
        <w:t xml:space="preserve">». Если же ребенку предлагают Баба - ягу, то ребенок говорит: «Я - не </w:t>
      </w:r>
      <w:proofErr w:type="gramStart"/>
      <w:r w:rsidRPr="00A135E4">
        <w:rPr>
          <w:rFonts w:ascii="Times New Roman" w:hAnsi="Times New Roman" w:cs="Times New Roman"/>
          <w:sz w:val="24"/>
          <w:szCs w:val="24"/>
        </w:rPr>
        <w:t>такой  злой</w:t>
      </w:r>
      <w:proofErr w:type="gramEnd"/>
      <w:r w:rsidRPr="00A135E4">
        <w:rPr>
          <w:rFonts w:ascii="Times New Roman" w:hAnsi="Times New Roman" w:cs="Times New Roman"/>
          <w:sz w:val="24"/>
          <w:szCs w:val="24"/>
        </w:rPr>
        <w:t xml:space="preserve">, как Баба-яга» и т. д. Если ребенок затрудняется выделить качества предлагаемых игрушек-персонажей мультфильмов, то воспитатель может помочь ему назвать нужное качество. </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Коммуникативные игры</w:t>
      </w:r>
    </w:p>
    <w:p w:rsidR="00AC4C8D" w:rsidRPr="00A135E4" w:rsidRDefault="00AC4C8D" w:rsidP="00A135E4">
      <w:pPr>
        <w:spacing w:after="0" w:line="240" w:lineRule="auto"/>
        <w:ind w:firstLine="709"/>
        <w:jc w:val="center"/>
        <w:rPr>
          <w:rFonts w:ascii="Times New Roman" w:hAnsi="Times New Roman" w:cs="Times New Roman"/>
          <w:i/>
          <w:iCs/>
          <w:sz w:val="24"/>
          <w:szCs w:val="24"/>
          <w:u w:val="dash"/>
        </w:rPr>
      </w:pPr>
      <w:r w:rsidRPr="00A135E4">
        <w:rPr>
          <w:rFonts w:ascii="Times New Roman" w:hAnsi="Times New Roman" w:cs="Times New Roman"/>
          <w:i/>
          <w:iCs/>
          <w:sz w:val="24"/>
          <w:szCs w:val="24"/>
          <w:u w:val="dash"/>
        </w:rPr>
        <w:t>«Лисонька, где ты?»</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снятие барьеров в общении, преодоление двигательного автоматизма.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Описание игры.</w:t>
      </w:r>
      <w:r w:rsidRPr="00A135E4">
        <w:rPr>
          <w:rFonts w:ascii="Times New Roman" w:hAnsi="Times New Roman" w:cs="Times New Roman"/>
          <w:sz w:val="24"/>
          <w:szCs w:val="24"/>
        </w:rPr>
        <w:t xml:space="preserve"> Дети становятся в круг, ведущий в середине. Затем они отворачиваются и закрывают глаза. В это время ведущий ходит по кругу и незаметно для ребят условленным заранее прикосновением назначает лису, остальные - зайцы. По сигналу все открывают глаза, но никто не знает, кто же лиса. Ведущий зовет первый раз: «Лисонька, где ты?» Лиса не должна выдавать себя ни словом, ни движением, так же и во второй раз. В третий лиса отвечает: «Я здесь» - и бросается ловить зайцев. Зайца, присевшего на корточки, ловить нельзя. Пойманные зайцы выходят из игры.</w:t>
      </w:r>
    </w:p>
    <w:p w:rsidR="00AC4C8D" w:rsidRPr="00A135E4" w:rsidRDefault="00AC4C8D" w:rsidP="00A135E4">
      <w:pPr>
        <w:spacing w:after="0" w:line="240" w:lineRule="auto"/>
        <w:ind w:firstLine="709"/>
        <w:jc w:val="center"/>
        <w:rPr>
          <w:rFonts w:ascii="Times New Roman" w:hAnsi="Times New Roman" w:cs="Times New Roman"/>
          <w:i/>
          <w:iCs/>
          <w:sz w:val="24"/>
          <w:szCs w:val="24"/>
          <w:u w:val="dash"/>
        </w:rPr>
      </w:pPr>
      <w:r w:rsidRPr="00A135E4">
        <w:rPr>
          <w:rFonts w:ascii="Times New Roman" w:hAnsi="Times New Roman" w:cs="Times New Roman"/>
          <w:i/>
          <w:iCs/>
          <w:sz w:val="24"/>
          <w:szCs w:val="24"/>
          <w:u w:val="dash"/>
        </w:rPr>
        <w:t>«Мышка»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снятие </w:t>
      </w:r>
      <w:proofErr w:type="spellStart"/>
      <w:r w:rsidRPr="00A135E4">
        <w:rPr>
          <w:rFonts w:ascii="Times New Roman" w:hAnsi="Times New Roman" w:cs="Times New Roman"/>
          <w:sz w:val="24"/>
          <w:szCs w:val="24"/>
        </w:rPr>
        <w:t>психомышечного</w:t>
      </w:r>
      <w:proofErr w:type="spellEnd"/>
      <w:r w:rsidRPr="00A135E4">
        <w:rPr>
          <w:rFonts w:ascii="Times New Roman" w:hAnsi="Times New Roman" w:cs="Times New Roman"/>
          <w:sz w:val="24"/>
          <w:szCs w:val="24"/>
        </w:rPr>
        <w:t xml:space="preserve"> напряжения, тактильных барьеров и защитных реакций в общении, формирование выдержки, терпимого отношения к физическому контак</w:t>
      </w:r>
      <w:r w:rsidRPr="00A135E4">
        <w:rPr>
          <w:rFonts w:ascii="Times New Roman" w:hAnsi="Times New Roman" w:cs="Times New Roman"/>
          <w:sz w:val="24"/>
          <w:szCs w:val="24"/>
        </w:rPr>
        <w:softHyphen/>
        <w:t>ту с другими людьми.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Оборудование:</w:t>
      </w:r>
      <w:r w:rsidRPr="00A135E4">
        <w:rPr>
          <w:rFonts w:ascii="Times New Roman" w:hAnsi="Times New Roman" w:cs="Times New Roman"/>
          <w:sz w:val="24"/>
          <w:szCs w:val="24"/>
        </w:rPr>
        <w:t xml:space="preserve"> мягкая игрушка мышка, бубен, платок.</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Описание игры.</w:t>
      </w:r>
      <w:r w:rsidRPr="00A135E4">
        <w:rPr>
          <w:rFonts w:ascii="Times New Roman" w:hAnsi="Times New Roman" w:cs="Times New Roman"/>
          <w:sz w:val="24"/>
          <w:szCs w:val="24"/>
        </w:rPr>
        <w:t xml:space="preserve"> Двое детей садятся на стулья друг на</w:t>
      </w:r>
      <w:r w:rsidRPr="00A135E4">
        <w:rPr>
          <w:rFonts w:ascii="Times New Roman" w:hAnsi="Times New Roman" w:cs="Times New Roman"/>
          <w:sz w:val="24"/>
          <w:szCs w:val="24"/>
        </w:rPr>
        <w:softHyphen/>
        <w:t>против друга. Одному завязывают глаза, а другому в руки дают бубен. Когда второй играющий начинает играть, третий человек принимается водить мышкой по телу пер</w:t>
      </w:r>
      <w:r w:rsidRPr="00A135E4">
        <w:rPr>
          <w:rFonts w:ascii="Times New Roman" w:hAnsi="Times New Roman" w:cs="Times New Roman"/>
          <w:sz w:val="24"/>
          <w:szCs w:val="24"/>
        </w:rPr>
        <w:softHyphen/>
        <w:t>вого ребенка. Мышка бегает, кувыркается, карабкается в соответствии с темпом звучания музыки. Первый учас</w:t>
      </w:r>
      <w:r w:rsidRPr="00A135E4">
        <w:rPr>
          <w:rFonts w:ascii="Times New Roman" w:hAnsi="Times New Roman" w:cs="Times New Roman"/>
          <w:sz w:val="24"/>
          <w:szCs w:val="24"/>
        </w:rPr>
        <w:softHyphen/>
        <w:t>тник игры сидит спокойно, он не должен пытаться пой</w:t>
      </w:r>
      <w:r w:rsidRPr="00A135E4">
        <w:rPr>
          <w:rFonts w:ascii="Times New Roman" w:hAnsi="Times New Roman" w:cs="Times New Roman"/>
          <w:sz w:val="24"/>
          <w:szCs w:val="24"/>
        </w:rPr>
        <w:softHyphen/>
        <w:t>мать мышку руками, его задача - сконцентрироваться на своих ощущениях.</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Можно использовать несколько инструментов, под звуки которых мышка двигается по-разному: под гармошку она ползет, а под бой барабана - прыгает; или под звуки бубна она ходит по рукам, а под дудочку - взбирается на шею и т. д.</w:t>
      </w:r>
    </w:p>
    <w:p w:rsidR="00AC4C8D" w:rsidRPr="00A135E4" w:rsidRDefault="00AC4C8D" w:rsidP="00A135E4">
      <w:pPr>
        <w:keepNext/>
        <w:spacing w:after="0" w:line="240" w:lineRule="auto"/>
        <w:ind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 xml:space="preserve">3.  Заключительная часть </w:t>
      </w:r>
    </w:p>
    <w:p w:rsidR="00072467" w:rsidRPr="00A135E4" w:rsidRDefault="00072467" w:rsidP="00A135E4">
      <w:pPr>
        <w:spacing w:after="0" w:line="240" w:lineRule="auto"/>
        <w:ind w:firstLine="709"/>
        <w:jc w:val="center"/>
        <w:rPr>
          <w:rFonts w:ascii="Times New Roman" w:hAnsi="Times New Roman" w:cs="Times New Roman"/>
          <w:b/>
          <w:bCs/>
          <w:sz w:val="24"/>
          <w:szCs w:val="24"/>
        </w:rPr>
      </w:pP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Релаксационное упражнение «Ноги топают»</w:t>
      </w:r>
    </w:p>
    <w:p w:rsidR="00AC4C8D" w:rsidRPr="00A135E4" w:rsidRDefault="00AC4C8D" w:rsidP="00A135E4">
      <w:pPr>
        <w:spacing w:after="0" w:line="240" w:lineRule="auto"/>
        <w:ind w:firstLine="709"/>
        <w:jc w:val="center"/>
        <w:rPr>
          <w:rFonts w:ascii="Times New Roman" w:hAnsi="Times New Roman" w:cs="Times New Roman"/>
          <w:sz w:val="24"/>
          <w:szCs w:val="24"/>
        </w:rPr>
      </w:pPr>
      <w:r w:rsidRPr="00A135E4">
        <w:rPr>
          <w:rFonts w:ascii="Times New Roman" w:hAnsi="Times New Roman" w:cs="Times New Roman"/>
          <w:sz w:val="24"/>
          <w:szCs w:val="24"/>
        </w:rPr>
        <w:t xml:space="preserve">(автор Кэти </w:t>
      </w:r>
      <w:proofErr w:type="spellStart"/>
      <w:r w:rsidRPr="00A135E4">
        <w:rPr>
          <w:rFonts w:ascii="Times New Roman" w:hAnsi="Times New Roman" w:cs="Times New Roman"/>
          <w:sz w:val="24"/>
          <w:szCs w:val="24"/>
        </w:rPr>
        <w:t>Вандерлих</w:t>
      </w:r>
      <w:proofErr w:type="spellEnd"/>
      <w:r w:rsidRPr="00A135E4">
        <w:rPr>
          <w:rFonts w:ascii="Times New Roman" w:hAnsi="Times New Roman" w:cs="Times New Roman"/>
          <w:sz w:val="24"/>
          <w:szCs w:val="24"/>
        </w:rPr>
        <w:t>)</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выражение сильных негатив</w:t>
      </w:r>
      <w:r w:rsidRPr="00A135E4">
        <w:rPr>
          <w:rFonts w:ascii="Times New Roman" w:hAnsi="Times New Roman" w:cs="Times New Roman"/>
          <w:sz w:val="24"/>
          <w:szCs w:val="24"/>
        </w:rPr>
        <w:softHyphen/>
        <w:t>ных эмоций, отреагирование и трансформация негативных состояний.</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 xml:space="preserve">Оборудование: </w:t>
      </w:r>
      <w:r w:rsidRPr="00A135E4">
        <w:rPr>
          <w:rFonts w:ascii="Times New Roman" w:hAnsi="Times New Roman" w:cs="Times New Roman"/>
          <w:sz w:val="24"/>
          <w:szCs w:val="24"/>
        </w:rPr>
        <w:t>картон, различные средства для рисования.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Описание игры.</w:t>
      </w:r>
      <w:r w:rsidRPr="00A135E4">
        <w:rPr>
          <w:rFonts w:ascii="Times New Roman" w:hAnsi="Times New Roman" w:cs="Times New Roman"/>
          <w:sz w:val="24"/>
          <w:szCs w:val="24"/>
        </w:rPr>
        <w:t xml:space="preserve">  Воспитатель рассказывает детям о том, на</w:t>
      </w:r>
      <w:r w:rsidRPr="00A135E4">
        <w:rPr>
          <w:rFonts w:ascii="Times New Roman" w:hAnsi="Times New Roman" w:cs="Times New Roman"/>
          <w:sz w:val="24"/>
          <w:szCs w:val="24"/>
        </w:rPr>
        <w:softHyphen/>
        <w:t xml:space="preserve">сколько важно научится давать выход чувствам раздражения и злости, чтобы они не мешали продолжать заниматься играми или иным делом. Лучший способ дать выход этим чувствам </w:t>
      </w:r>
      <w:proofErr w:type="gramStart"/>
      <w:r w:rsidRPr="00A135E4">
        <w:rPr>
          <w:rFonts w:ascii="Times New Roman" w:hAnsi="Times New Roman" w:cs="Times New Roman"/>
          <w:sz w:val="24"/>
          <w:szCs w:val="24"/>
        </w:rPr>
        <w:t>- это</w:t>
      </w:r>
      <w:proofErr w:type="gramEnd"/>
      <w:r w:rsidRPr="00A135E4">
        <w:rPr>
          <w:rFonts w:ascii="Times New Roman" w:hAnsi="Times New Roman" w:cs="Times New Roman"/>
          <w:sz w:val="24"/>
          <w:szCs w:val="24"/>
        </w:rPr>
        <w:t xml:space="preserve"> топнуть изо всех сил ногой. Психолог предлагает детям встать ногами на картон и обвести </w:t>
      </w:r>
      <w:r w:rsidRPr="00A135E4">
        <w:rPr>
          <w:rFonts w:ascii="Times New Roman" w:hAnsi="Times New Roman" w:cs="Times New Roman"/>
          <w:sz w:val="24"/>
          <w:szCs w:val="24"/>
        </w:rPr>
        <w:lastRenderedPageBreak/>
        <w:t>свои следы (в процессе рисования дети могут помогать друг другу), а затем потопать ногами.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1) Далее они начинают топать до тех пор, пока стопам не станет тепло. 2) Дети ощущают, что эти чувства «вышли» из них, а их стопы стали горячими, - верный знак того, что им удалось избавиться от злости. 3) Воспитатель спрашивает у детей, чувствуют ли они, что их злость «вышла» через ступни наружу? </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sz w:val="24"/>
          <w:szCs w:val="24"/>
        </w:rPr>
        <w:t xml:space="preserve">После выполнения упражнения, когда дети уже успокоились, их спрашивают, что их так рассердило. Если необходимо, дети могут повторить упражнение. Затем </w:t>
      </w:r>
      <w:proofErr w:type="gramStart"/>
      <w:r w:rsidRPr="00A135E4">
        <w:rPr>
          <w:rFonts w:ascii="Times New Roman" w:hAnsi="Times New Roman" w:cs="Times New Roman"/>
          <w:sz w:val="24"/>
          <w:szCs w:val="24"/>
        </w:rPr>
        <w:t>детям  предлагают</w:t>
      </w:r>
      <w:proofErr w:type="gramEnd"/>
      <w:r w:rsidRPr="00A135E4">
        <w:rPr>
          <w:rFonts w:ascii="Times New Roman" w:hAnsi="Times New Roman" w:cs="Times New Roman"/>
          <w:sz w:val="24"/>
          <w:szCs w:val="24"/>
        </w:rPr>
        <w:t xml:space="preserve"> раскрасить эти следы любым понравившимся ему образом.</w:t>
      </w:r>
    </w:p>
    <w:p w:rsidR="00AC4C8D" w:rsidRPr="00A135E4" w:rsidRDefault="00AC4C8D" w:rsidP="00A135E4">
      <w:pPr>
        <w:spacing w:after="0" w:line="240" w:lineRule="auto"/>
        <w:ind w:firstLine="709"/>
        <w:rPr>
          <w:rFonts w:ascii="Times New Roman" w:hAnsi="Times New Roman" w:cs="Times New Roman"/>
          <w:b/>
          <w:bCs/>
          <w:i/>
          <w:iCs/>
          <w:sz w:val="24"/>
          <w:szCs w:val="24"/>
        </w:rPr>
      </w:pPr>
      <w:r w:rsidRPr="00A135E4">
        <w:rPr>
          <w:rFonts w:ascii="Times New Roman" w:hAnsi="Times New Roman" w:cs="Times New Roman"/>
          <w:b/>
          <w:bCs/>
          <w:i/>
          <w:iCs/>
          <w:sz w:val="24"/>
          <w:szCs w:val="24"/>
        </w:rPr>
        <w:t>4. Рефлексия занятия</w:t>
      </w:r>
    </w:p>
    <w:p w:rsidR="00AC4C8D" w:rsidRPr="00A135E4" w:rsidRDefault="00AC4C8D" w:rsidP="00A135E4">
      <w:pPr>
        <w:spacing w:after="0" w:line="240" w:lineRule="auto"/>
        <w:ind w:firstLine="709"/>
        <w:rPr>
          <w:rFonts w:ascii="Times New Roman" w:hAnsi="Times New Roman" w:cs="Times New Roman"/>
          <w:b/>
          <w:bCs/>
          <w:i/>
          <w:iCs/>
          <w:sz w:val="24"/>
          <w:szCs w:val="24"/>
        </w:rPr>
      </w:pP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ЗАНЯТИЕ №</w:t>
      </w:r>
      <w:r w:rsidR="00A135E4">
        <w:rPr>
          <w:rFonts w:ascii="Times New Roman" w:hAnsi="Times New Roman" w:cs="Times New Roman"/>
          <w:b/>
          <w:bCs/>
          <w:sz w:val="24"/>
          <w:szCs w:val="24"/>
        </w:rPr>
        <w:t xml:space="preserve"> </w:t>
      </w:r>
      <w:r w:rsidRPr="00A135E4">
        <w:rPr>
          <w:rFonts w:ascii="Times New Roman" w:hAnsi="Times New Roman" w:cs="Times New Roman"/>
          <w:b/>
          <w:bCs/>
          <w:sz w:val="24"/>
          <w:szCs w:val="24"/>
        </w:rPr>
        <w:t>9</w:t>
      </w:r>
    </w:p>
    <w:p w:rsidR="00AC4C8D" w:rsidRPr="00A135E4" w:rsidRDefault="00AC4C8D" w:rsidP="00A135E4">
      <w:pPr>
        <w:numPr>
          <w:ilvl w:val="0"/>
          <w:numId w:val="33"/>
        </w:numPr>
        <w:tabs>
          <w:tab w:val="left" w:pos="900"/>
        </w:tabs>
        <w:spacing w:after="0" w:line="240" w:lineRule="auto"/>
        <w:ind w:left="0" w:firstLine="709"/>
        <w:rPr>
          <w:rFonts w:ascii="Times New Roman" w:hAnsi="Times New Roman" w:cs="Times New Roman"/>
          <w:b/>
          <w:bCs/>
          <w:i/>
          <w:iCs/>
          <w:sz w:val="24"/>
          <w:szCs w:val="24"/>
        </w:rPr>
      </w:pPr>
      <w:r w:rsidRPr="00A135E4">
        <w:rPr>
          <w:rFonts w:ascii="Times New Roman" w:hAnsi="Times New Roman" w:cs="Times New Roman"/>
          <w:b/>
          <w:bCs/>
          <w:i/>
          <w:iCs/>
          <w:sz w:val="24"/>
          <w:szCs w:val="24"/>
        </w:rPr>
        <w:t>Вводная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Игра «Кораблики»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аффективная стимуляция, повышение психического тонуса, создание условий для проявления агрессивных тенденция в социально приемлемой форме.</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Оборудование:</w:t>
      </w:r>
      <w:r w:rsidRPr="00A135E4">
        <w:rPr>
          <w:rFonts w:ascii="Times New Roman" w:hAnsi="Times New Roman" w:cs="Times New Roman"/>
          <w:sz w:val="24"/>
          <w:szCs w:val="24"/>
        </w:rPr>
        <w:t xml:space="preserve"> формочки из конфетной коробки, бумага для корабликов.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Описание игры.</w:t>
      </w:r>
      <w:r w:rsidRPr="00A135E4">
        <w:rPr>
          <w:rFonts w:ascii="Times New Roman" w:hAnsi="Times New Roman" w:cs="Times New Roman"/>
          <w:sz w:val="24"/>
          <w:szCs w:val="24"/>
        </w:rPr>
        <w:t xml:space="preserve"> Детям предлагают сначала сделать кораблики из бумаги, затем пустить их плавать, устроить бой и потопить кораблики. </w:t>
      </w:r>
    </w:p>
    <w:p w:rsidR="00AC4C8D" w:rsidRPr="00A135E4" w:rsidRDefault="00AC4C8D" w:rsidP="00A135E4">
      <w:pPr>
        <w:numPr>
          <w:ilvl w:val="0"/>
          <w:numId w:val="33"/>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 xml:space="preserve">Основная часть  </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Вербальная игра «Это Я раньше и сейчас»</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формирование чувства взрослости, осознание возможности самостоятельного выбора, его значимости, осознание своих умений и навыков, формирование позитивного отношения к себе.</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Оборудование:</w:t>
      </w:r>
      <w:r w:rsidRPr="00A135E4">
        <w:rPr>
          <w:rFonts w:ascii="Times New Roman" w:hAnsi="Times New Roman" w:cs="Times New Roman"/>
          <w:sz w:val="24"/>
          <w:szCs w:val="24"/>
        </w:rPr>
        <w:t xml:space="preserve"> мяч, таблица, карандаши.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Описание игры.</w:t>
      </w:r>
      <w:r w:rsidRPr="00A135E4">
        <w:rPr>
          <w:rFonts w:ascii="Times New Roman" w:hAnsi="Times New Roman" w:cs="Times New Roman"/>
          <w:sz w:val="24"/>
          <w:szCs w:val="24"/>
        </w:rPr>
        <w:t xml:space="preserve"> Воспитатель перебрасывается с детьми мячиком и предлагает закончить по-разному предложение «Я сам делаю...». Далее ребятам раздают таблички, воспитатель помогает каждому заполнить ее от своего имени, а затем на доске заполняется общая табличка, относящаяся к «Мы». </w:t>
      </w:r>
    </w:p>
    <w:p w:rsidR="00072467" w:rsidRPr="00A135E4" w:rsidRDefault="00072467" w:rsidP="00A135E4">
      <w:pPr>
        <w:spacing w:after="0" w:line="240" w:lineRule="auto"/>
        <w:ind w:firstLine="709"/>
        <w:jc w:val="both"/>
        <w:rPr>
          <w:rFonts w:ascii="Times New Roman" w:hAnsi="Times New Roman" w:cs="Times New Roman"/>
          <w:sz w:val="24"/>
          <w:szCs w:val="24"/>
        </w:rPr>
      </w:pPr>
    </w:p>
    <w:tbl>
      <w:tblPr>
        <w:tblW w:w="5670" w:type="dxa"/>
        <w:jc w:val="center"/>
        <w:tblCellSpacing w:w="0" w:type="dxa"/>
        <w:tblCellMar>
          <w:top w:w="75" w:type="dxa"/>
          <w:left w:w="75" w:type="dxa"/>
          <w:bottom w:w="75" w:type="dxa"/>
          <w:right w:w="75" w:type="dxa"/>
        </w:tblCellMar>
        <w:tblLook w:val="0000" w:firstRow="0" w:lastRow="0" w:firstColumn="0" w:lastColumn="0" w:noHBand="0" w:noVBand="0"/>
      </w:tblPr>
      <w:tblGrid>
        <w:gridCol w:w="3334"/>
        <w:gridCol w:w="2336"/>
      </w:tblGrid>
      <w:tr w:rsidR="00AC4C8D" w:rsidRPr="00A135E4" w:rsidTr="00AC4C8D">
        <w:trPr>
          <w:tblCellSpacing w:w="0" w:type="dxa"/>
          <w:jc w:val="center"/>
        </w:trPr>
        <w:tc>
          <w:tcPr>
            <w:tcW w:w="2940" w:type="pct"/>
          </w:tcPr>
          <w:p w:rsidR="00AC4C8D" w:rsidRPr="00A135E4" w:rsidRDefault="00AC4C8D" w:rsidP="00A135E4">
            <w:pPr>
              <w:spacing w:after="0" w:line="240" w:lineRule="auto"/>
              <w:ind w:firstLine="709"/>
              <w:rPr>
                <w:rFonts w:ascii="Times New Roman" w:hAnsi="Times New Roman" w:cs="Times New Roman"/>
                <w:sz w:val="24"/>
                <w:szCs w:val="24"/>
              </w:rPr>
            </w:pPr>
            <w:r w:rsidRPr="00A135E4">
              <w:rPr>
                <w:rFonts w:ascii="Times New Roman" w:hAnsi="Times New Roman" w:cs="Times New Roman"/>
                <w:sz w:val="24"/>
                <w:szCs w:val="24"/>
              </w:rPr>
              <w:t>Раньше...</w:t>
            </w:r>
          </w:p>
        </w:tc>
        <w:tc>
          <w:tcPr>
            <w:tcW w:w="2060" w:type="pct"/>
          </w:tcPr>
          <w:p w:rsidR="00AC4C8D" w:rsidRPr="00A135E4" w:rsidRDefault="00AC4C8D" w:rsidP="00A135E4">
            <w:pPr>
              <w:spacing w:after="0" w:line="240" w:lineRule="auto"/>
              <w:ind w:firstLine="709"/>
              <w:rPr>
                <w:rFonts w:ascii="Times New Roman" w:hAnsi="Times New Roman" w:cs="Times New Roman"/>
                <w:sz w:val="24"/>
                <w:szCs w:val="24"/>
              </w:rPr>
            </w:pPr>
            <w:r w:rsidRPr="00A135E4">
              <w:rPr>
                <w:rFonts w:ascii="Times New Roman" w:hAnsi="Times New Roman" w:cs="Times New Roman"/>
                <w:sz w:val="24"/>
                <w:szCs w:val="24"/>
              </w:rPr>
              <w:t>Сейчас…</w:t>
            </w:r>
          </w:p>
        </w:tc>
      </w:tr>
      <w:tr w:rsidR="00AC4C8D" w:rsidRPr="00A135E4" w:rsidTr="00AC4C8D">
        <w:trPr>
          <w:tblCellSpacing w:w="0" w:type="dxa"/>
          <w:jc w:val="center"/>
        </w:trPr>
        <w:tc>
          <w:tcPr>
            <w:tcW w:w="2940" w:type="pct"/>
          </w:tcPr>
          <w:p w:rsidR="00AC4C8D" w:rsidRPr="00A135E4" w:rsidRDefault="00AC4C8D" w:rsidP="00A135E4">
            <w:pPr>
              <w:spacing w:after="0" w:line="240" w:lineRule="auto"/>
              <w:ind w:firstLine="709"/>
              <w:rPr>
                <w:rFonts w:ascii="Times New Roman" w:hAnsi="Times New Roman" w:cs="Times New Roman"/>
                <w:sz w:val="24"/>
                <w:szCs w:val="24"/>
              </w:rPr>
            </w:pPr>
            <w:r w:rsidRPr="00A135E4">
              <w:rPr>
                <w:rFonts w:ascii="Times New Roman" w:hAnsi="Times New Roman" w:cs="Times New Roman"/>
                <w:sz w:val="24"/>
                <w:szCs w:val="24"/>
              </w:rPr>
              <w:t>Неумел...</w:t>
            </w:r>
          </w:p>
        </w:tc>
        <w:tc>
          <w:tcPr>
            <w:tcW w:w="2060" w:type="pct"/>
          </w:tcPr>
          <w:p w:rsidR="00AC4C8D" w:rsidRPr="00A135E4" w:rsidRDefault="00AC4C8D" w:rsidP="00A135E4">
            <w:pPr>
              <w:spacing w:after="0" w:line="240" w:lineRule="auto"/>
              <w:ind w:firstLine="709"/>
              <w:rPr>
                <w:rFonts w:ascii="Times New Roman" w:hAnsi="Times New Roman" w:cs="Times New Roman"/>
                <w:sz w:val="24"/>
                <w:szCs w:val="24"/>
              </w:rPr>
            </w:pPr>
            <w:r w:rsidRPr="00A135E4">
              <w:rPr>
                <w:rFonts w:ascii="Times New Roman" w:hAnsi="Times New Roman" w:cs="Times New Roman"/>
                <w:sz w:val="24"/>
                <w:szCs w:val="24"/>
              </w:rPr>
              <w:t>Умею…</w:t>
            </w:r>
          </w:p>
        </w:tc>
      </w:tr>
      <w:tr w:rsidR="00AC4C8D" w:rsidRPr="00A135E4" w:rsidTr="00AC4C8D">
        <w:trPr>
          <w:tblCellSpacing w:w="0" w:type="dxa"/>
          <w:jc w:val="center"/>
        </w:trPr>
        <w:tc>
          <w:tcPr>
            <w:tcW w:w="2940" w:type="pct"/>
          </w:tcPr>
          <w:p w:rsidR="00AC4C8D" w:rsidRPr="00A135E4" w:rsidRDefault="00AC4C8D" w:rsidP="00A135E4">
            <w:pPr>
              <w:spacing w:after="0" w:line="240" w:lineRule="auto"/>
              <w:ind w:firstLine="709"/>
              <w:rPr>
                <w:rFonts w:ascii="Times New Roman" w:hAnsi="Times New Roman" w:cs="Times New Roman"/>
                <w:sz w:val="24"/>
                <w:szCs w:val="24"/>
              </w:rPr>
            </w:pPr>
            <w:r w:rsidRPr="00A135E4">
              <w:rPr>
                <w:rFonts w:ascii="Times New Roman" w:hAnsi="Times New Roman" w:cs="Times New Roman"/>
                <w:sz w:val="24"/>
                <w:szCs w:val="24"/>
              </w:rPr>
              <w:t xml:space="preserve">Не любил </w:t>
            </w:r>
          </w:p>
        </w:tc>
        <w:tc>
          <w:tcPr>
            <w:tcW w:w="2060" w:type="pct"/>
          </w:tcPr>
          <w:p w:rsidR="00AC4C8D" w:rsidRPr="00A135E4" w:rsidRDefault="00AC4C8D" w:rsidP="00A135E4">
            <w:pPr>
              <w:spacing w:after="0" w:line="240" w:lineRule="auto"/>
              <w:ind w:firstLine="709"/>
              <w:rPr>
                <w:rFonts w:ascii="Times New Roman" w:hAnsi="Times New Roman" w:cs="Times New Roman"/>
                <w:sz w:val="24"/>
                <w:szCs w:val="24"/>
              </w:rPr>
            </w:pPr>
            <w:r w:rsidRPr="00A135E4">
              <w:rPr>
                <w:rFonts w:ascii="Times New Roman" w:hAnsi="Times New Roman" w:cs="Times New Roman"/>
                <w:sz w:val="24"/>
                <w:szCs w:val="24"/>
              </w:rPr>
              <w:t>Люблю...</w:t>
            </w:r>
          </w:p>
        </w:tc>
      </w:tr>
      <w:tr w:rsidR="00AC4C8D" w:rsidRPr="00A135E4" w:rsidTr="00AC4C8D">
        <w:trPr>
          <w:tblCellSpacing w:w="0" w:type="dxa"/>
          <w:jc w:val="center"/>
        </w:trPr>
        <w:tc>
          <w:tcPr>
            <w:tcW w:w="2940" w:type="pct"/>
          </w:tcPr>
          <w:p w:rsidR="00AC4C8D" w:rsidRPr="00A135E4" w:rsidRDefault="00AC4C8D" w:rsidP="00A135E4">
            <w:pPr>
              <w:spacing w:after="0" w:line="240" w:lineRule="auto"/>
              <w:ind w:firstLine="709"/>
              <w:rPr>
                <w:rFonts w:ascii="Times New Roman" w:hAnsi="Times New Roman" w:cs="Times New Roman"/>
                <w:sz w:val="24"/>
                <w:szCs w:val="24"/>
              </w:rPr>
            </w:pPr>
            <w:r w:rsidRPr="00A135E4">
              <w:rPr>
                <w:rFonts w:ascii="Times New Roman" w:hAnsi="Times New Roman" w:cs="Times New Roman"/>
                <w:sz w:val="24"/>
                <w:szCs w:val="24"/>
              </w:rPr>
              <w:t xml:space="preserve">Не хотел   </w:t>
            </w:r>
          </w:p>
        </w:tc>
        <w:tc>
          <w:tcPr>
            <w:tcW w:w="2060" w:type="pct"/>
          </w:tcPr>
          <w:p w:rsidR="00AC4C8D" w:rsidRPr="00A135E4" w:rsidRDefault="00AC4C8D" w:rsidP="00A135E4">
            <w:pPr>
              <w:spacing w:after="0" w:line="240" w:lineRule="auto"/>
              <w:ind w:firstLine="709"/>
              <w:rPr>
                <w:rFonts w:ascii="Times New Roman" w:hAnsi="Times New Roman" w:cs="Times New Roman"/>
                <w:sz w:val="24"/>
                <w:szCs w:val="24"/>
              </w:rPr>
            </w:pPr>
            <w:r w:rsidRPr="00A135E4">
              <w:rPr>
                <w:rFonts w:ascii="Times New Roman" w:hAnsi="Times New Roman" w:cs="Times New Roman"/>
                <w:sz w:val="24"/>
                <w:szCs w:val="24"/>
              </w:rPr>
              <w:t>Хочу...</w:t>
            </w:r>
          </w:p>
        </w:tc>
      </w:tr>
      <w:tr w:rsidR="00AC4C8D" w:rsidRPr="00A135E4" w:rsidTr="00AC4C8D">
        <w:trPr>
          <w:tblCellSpacing w:w="0" w:type="dxa"/>
          <w:jc w:val="center"/>
        </w:trPr>
        <w:tc>
          <w:tcPr>
            <w:tcW w:w="2940" w:type="pct"/>
          </w:tcPr>
          <w:p w:rsidR="00AC4C8D" w:rsidRPr="00A135E4" w:rsidRDefault="00AC4C8D" w:rsidP="00A135E4">
            <w:pPr>
              <w:spacing w:after="0" w:line="240" w:lineRule="auto"/>
              <w:ind w:firstLine="709"/>
              <w:rPr>
                <w:rFonts w:ascii="Times New Roman" w:hAnsi="Times New Roman" w:cs="Times New Roman"/>
                <w:sz w:val="24"/>
                <w:szCs w:val="24"/>
              </w:rPr>
            </w:pPr>
            <w:r w:rsidRPr="00A135E4">
              <w:rPr>
                <w:rFonts w:ascii="Times New Roman" w:hAnsi="Times New Roman" w:cs="Times New Roman"/>
                <w:sz w:val="24"/>
                <w:szCs w:val="24"/>
              </w:rPr>
              <w:t xml:space="preserve">Не   знал </w:t>
            </w:r>
          </w:p>
        </w:tc>
        <w:tc>
          <w:tcPr>
            <w:tcW w:w="2060" w:type="pct"/>
          </w:tcPr>
          <w:p w:rsidR="00AC4C8D" w:rsidRPr="00A135E4" w:rsidRDefault="00AC4C8D" w:rsidP="00A135E4">
            <w:pPr>
              <w:spacing w:after="0" w:line="240" w:lineRule="auto"/>
              <w:ind w:firstLine="709"/>
              <w:rPr>
                <w:rFonts w:ascii="Times New Roman" w:hAnsi="Times New Roman" w:cs="Times New Roman"/>
                <w:sz w:val="24"/>
                <w:szCs w:val="24"/>
              </w:rPr>
            </w:pPr>
            <w:r w:rsidRPr="00A135E4">
              <w:rPr>
                <w:rFonts w:ascii="Times New Roman" w:hAnsi="Times New Roman" w:cs="Times New Roman"/>
                <w:sz w:val="24"/>
                <w:szCs w:val="24"/>
              </w:rPr>
              <w:t>Знаю...</w:t>
            </w:r>
          </w:p>
        </w:tc>
      </w:tr>
    </w:tbl>
    <w:p w:rsidR="00AC4C8D" w:rsidRPr="00A135E4" w:rsidRDefault="00AC4C8D" w:rsidP="00A135E4">
      <w:pPr>
        <w:spacing w:after="0" w:line="240" w:lineRule="auto"/>
        <w:ind w:firstLine="709"/>
        <w:jc w:val="both"/>
        <w:rPr>
          <w:rFonts w:ascii="Times New Roman" w:hAnsi="Times New Roman" w:cs="Times New Roman"/>
          <w:sz w:val="24"/>
          <w:szCs w:val="24"/>
        </w:rPr>
      </w:pP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Делается вывод, что человек постоянно меняется. Дается положительная оценка приобретенным детьми навыкам. </w:t>
      </w:r>
    </w:p>
    <w:p w:rsidR="00072467" w:rsidRPr="00A135E4" w:rsidRDefault="00072467" w:rsidP="00A135E4">
      <w:pPr>
        <w:spacing w:after="0" w:line="240" w:lineRule="auto"/>
        <w:ind w:firstLine="709"/>
        <w:jc w:val="center"/>
        <w:rPr>
          <w:rFonts w:ascii="Times New Roman" w:hAnsi="Times New Roman" w:cs="Times New Roman"/>
          <w:b/>
          <w:bCs/>
          <w:sz w:val="24"/>
          <w:szCs w:val="24"/>
        </w:rPr>
      </w:pP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Игры на отреагирование негативных эмоциональных состояний</w:t>
      </w:r>
    </w:p>
    <w:p w:rsidR="00AC4C8D" w:rsidRPr="00A135E4" w:rsidRDefault="00AC4C8D" w:rsidP="00A135E4">
      <w:pPr>
        <w:spacing w:after="0" w:line="240" w:lineRule="auto"/>
        <w:ind w:firstLine="709"/>
        <w:jc w:val="center"/>
        <w:rPr>
          <w:rFonts w:ascii="Times New Roman" w:hAnsi="Times New Roman" w:cs="Times New Roman"/>
          <w:i/>
          <w:iCs/>
          <w:sz w:val="24"/>
          <w:szCs w:val="24"/>
          <w:u w:val="dash"/>
        </w:rPr>
      </w:pPr>
      <w:r w:rsidRPr="00A135E4">
        <w:rPr>
          <w:rFonts w:ascii="Times New Roman" w:hAnsi="Times New Roman" w:cs="Times New Roman"/>
          <w:i/>
          <w:iCs/>
          <w:sz w:val="24"/>
          <w:szCs w:val="24"/>
          <w:u w:val="dash"/>
        </w:rPr>
        <w:t>«Выпусти пар» (О.А.Ворожцова)</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проявление чувства гнева, злости, </w:t>
      </w:r>
      <w:proofErr w:type="gramStart"/>
      <w:r w:rsidRPr="00A135E4">
        <w:rPr>
          <w:rFonts w:ascii="Times New Roman" w:hAnsi="Times New Roman" w:cs="Times New Roman"/>
          <w:sz w:val="24"/>
          <w:szCs w:val="24"/>
        </w:rPr>
        <w:t>осознание  того</w:t>
      </w:r>
      <w:proofErr w:type="gramEnd"/>
      <w:r w:rsidRPr="00A135E4">
        <w:rPr>
          <w:rFonts w:ascii="Times New Roman" w:hAnsi="Times New Roman" w:cs="Times New Roman"/>
          <w:sz w:val="24"/>
          <w:szCs w:val="24"/>
        </w:rPr>
        <w:t>, что гнев и злость – нормальные чувства, и что  их периодически испытывает каждый человек.</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Описание игры.</w:t>
      </w:r>
      <w:r w:rsidRPr="00A135E4">
        <w:rPr>
          <w:rFonts w:ascii="Times New Roman" w:hAnsi="Times New Roman" w:cs="Times New Roman"/>
          <w:sz w:val="24"/>
          <w:szCs w:val="24"/>
        </w:rPr>
        <w:t xml:space="preserve"> Воспитатель предлагает ребенку ударить со всей силы в барабан, в гонг, в металлические тарелки, а также о громко звучащие предметы - об металлическую бочку, о таз, о подвешен</w:t>
      </w:r>
      <w:r w:rsidRPr="00A135E4">
        <w:rPr>
          <w:rFonts w:ascii="Times New Roman" w:hAnsi="Times New Roman" w:cs="Times New Roman"/>
          <w:sz w:val="24"/>
          <w:szCs w:val="24"/>
        </w:rPr>
        <w:softHyphen/>
        <w:t>ный лист железа. Ребенок ударяет столько раз, сколько захо</w:t>
      </w:r>
      <w:r w:rsidRPr="00A135E4">
        <w:rPr>
          <w:rFonts w:ascii="Times New Roman" w:hAnsi="Times New Roman" w:cs="Times New Roman"/>
          <w:sz w:val="24"/>
          <w:szCs w:val="24"/>
        </w:rPr>
        <w:softHyphen/>
        <w:t>чет. Он должен почувствовать, что успокоился, что чувства зло</w:t>
      </w:r>
      <w:r w:rsidRPr="00A135E4">
        <w:rPr>
          <w:rFonts w:ascii="Times New Roman" w:hAnsi="Times New Roman" w:cs="Times New Roman"/>
          <w:sz w:val="24"/>
          <w:szCs w:val="24"/>
        </w:rPr>
        <w:softHyphen/>
        <w:t>сти и раздражения выходят из его тела через пальцы рук, а за</w:t>
      </w:r>
      <w:r w:rsidRPr="00A135E4">
        <w:rPr>
          <w:rFonts w:ascii="Times New Roman" w:hAnsi="Times New Roman" w:cs="Times New Roman"/>
          <w:sz w:val="24"/>
          <w:szCs w:val="24"/>
        </w:rPr>
        <w:softHyphen/>
        <w:t>тем через музыкальный инструмент или предмет.</w:t>
      </w:r>
    </w:p>
    <w:p w:rsidR="00AC4C8D" w:rsidRPr="00A135E4" w:rsidRDefault="00AC4C8D" w:rsidP="00A135E4">
      <w:pPr>
        <w:spacing w:after="0" w:line="240" w:lineRule="auto"/>
        <w:ind w:firstLine="709"/>
        <w:jc w:val="center"/>
        <w:rPr>
          <w:rFonts w:ascii="Times New Roman" w:hAnsi="Times New Roman" w:cs="Times New Roman"/>
          <w:b/>
          <w:bCs/>
          <w:sz w:val="24"/>
          <w:szCs w:val="24"/>
        </w:rPr>
      </w:pPr>
      <w:proofErr w:type="gramStart"/>
      <w:r w:rsidRPr="00A135E4">
        <w:rPr>
          <w:rFonts w:ascii="Times New Roman" w:hAnsi="Times New Roman" w:cs="Times New Roman"/>
          <w:b/>
          <w:bCs/>
          <w:sz w:val="24"/>
          <w:szCs w:val="24"/>
        </w:rPr>
        <w:t>Коммуникативные  игры</w:t>
      </w:r>
      <w:proofErr w:type="gramEnd"/>
    </w:p>
    <w:p w:rsidR="00AC4C8D" w:rsidRPr="00A135E4" w:rsidRDefault="00AC4C8D" w:rsidP="00A135E4">
      <w:pPr>
        <w:spacing w:after="0" w:line="240" w:lineRule="auto"/>
        <w:ind w:firstLine="709"/>
        <w:jc w:val="center"/>
        <w:rPr>
          <w:rFonts w:ascii="Times New Roman" w:hAnsi="Times New Roman" w:cs="Times New Roman"/>
          <w:i/>
          <w:iCs/>
          <w:sz w:val="24"/>
          <w:szCs w:val="24"/>
          <w:u w:val="dash"/>
        </w:rPr>
      </w:pPr>
      <w:r w:rsidRPr="00A135E4">
        <w:rPr>
          <w:rFonts w:ascii="Times New Roman" w:hAnsi="Times New Roman" w:cs="Times New Roman"/>
          <w:i/>
          <w:iCs/>
          <w:sz w:val="24"/>
          <w:szCs w:val="24"/>
          <w:u w:val="dash"/>
        </w:rPr>
        <w:t>«Проведи слепого»</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lastRenderedPageBreak/>
        <w:t xml:space="preserve">Цель: </w:t>
      </w:r>
      <w:r w:rsidRPr="00A135E4">
        <w:rPr>
          <w:rFonts w:ascii="Times New Roman" w:hAnsi="Times New Roman" w:cs="Times New Roman"/>
          <w:sz w:val="24"/>
          <w:szCs w:val="24"/>
        </w:rPr>
        <w:t xml:space="preserve">развитие самоконтроля и способности контролировать ситуацию.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Описание игры.</w:t>
      </w:r>
      <w:r w:rsidRPr="00A135E4">
        <w:rPr>
          <w:rFonts w:ascii="Times New Roman" w:hAnsi="Times New Roman" w:cs="Times New Roman"/>
          <w:sz w:val="24"/>
          <w:szCs w:val="24"/>
        </w:rPr>
        <w:t xml:space="preserve"> Дети по очереди закрывают глаза и становятся у стены, взрослый расставляет на полу небольшие игрушки. Затем он дает команды: «шаг вперед», «шаг вправо», «шаг влево» и т.п. Идущий ребенок при этом не должен сбить игрушки. Потом первый ребенок становится на место ведущего и командует остальными детьми </w:t>
      </w:r>
      <w:proofErr w:type="gramStart"/>
      <w:r w:rsidRPr="00A135E4">
        <w:rPr>
          <w:rFonts w:ascii="Times New Roman" w:hAnsi="Times New Roman" w:cs="Times New Roman"/>
          <w:sz w:val="24"/>
          <w:szCs w:val="24"/>
        </w:rPr>
        <w:t>- это</w:t>
      </w:r>
      <w:proofErr w:type="gramEnd"/>
      <w:r w:rsidRPr="00A135E4">
        <w:rPr>
          <w:rFonts w:ascii="Times New Roman" w:hAnsi="Times New Roman" w:cs="Times New Roman"/>
          <w:sz w:val="24"/>
          <w:szCs w:val="24"/>
        </w:rPr>
        <w:t xml:space="preserve"> самый важный момент игры. И так далее.</w:t>
      </w:r>
    </w:p>
    <w:p w:rsidR="00AC4C8D" w:rsidRPr="00A135E4" w:rsidRDefault="00AC4C8D" w:rsidP="00A135E4">
      <w:pPr>
        <w:spacing w:after="0" w:line="240" w:lineRule="auto"/>
        <w:ind w:firstLine="709"/>
        <w:jc w:val="center"/>
        <w:rPr>
          <w:rFonts w:ascii="Times New Roman" w:hAnsi="Times New Roman" w:cs="Times New Roman"/>
          <w:sz w:val="24"/>
          <w:szCs w:val="24"/>
          <w:u w:val="dash"/>
        </w:rPr>
      </w:pPr>
      <w:r w:rsidRPr="00A135E4">
        <w:rPr>
          <w:rFonts w:ascii="Times New Roman" w:hAnsi="Times New Roman" w:cs="Times New Roman"/>
          <w:i/>
          <w:iCs/>
          <w:sz w:val="24"/>
          <w:szCs w:val="24"/>
          <w:u w:val="dash"/>
        </w:rPr>
        <w:t>Игра-фантазирование «Перевирание сказки»</w:t>
      </w:r>
      <w:r w:rsidRPr="00A135E4">
        <w:rPr>
          <w:rFonts w:ascii="Times New Roman" w:hAnsi="Times New Roman" w:cs="Times New Roman"/>
          <w:sz w:val="24"/>
          <w:szCs w:val="24"/>
          <w:u w:val="dash"/>
        </w:rPr>
        <w:t xml:space="preserve"> </w:t>
      </w:r>
    </w:p>
    <w:p w:rsidR="00AC4C8D" w:rsidRPr="00A135E4" w:rsidRDefault="00AC4C8D" w:rsidP="00A135E4">
      <w:pPr>
        <w:spacing w:after="0" w:line="240" w:lineRule="auto"/>
        <w:ind w:firstLine="709"/>
        <w:jc w:val="center"/>
        <w:rPr>
          <w:rFonts w:ascii="Times New Roman" w:hAnsi="Times New Roman" w:cs="Times New Roman"/>
          <w:i/>
          <w:iCs/>
          <w:sz w:val="24"/>
          <w:szCs w:val="24"/>
          <w:u w:val="dash"/>
        </w:rPr>
      </w:pPr>
      <w:r w:rsidRPr="00A135E4">
        <w:rPr>
          <w:rFonts w:ascii="Times New Roman" w:hAnsi="Times New Roman" w:cs="Times New Roman"/>
          <w:i/>
          <w:iCs/>
          <w:sz w:val="24"/>
          <w:szCs w:val="24"/>
          <w:u w:val="dash"/>
        </w:rPr>
        <w:t xml:space="preserve">(с использованием приемов, предложенных </w:t>
      </w:r>
      <w:proofErr w:type="spellStart"/>
      <w:r w:rsidRPr="00A135E4">
        <w:rPr>
          <w:rFonts w:ascii="Times New Roman" w:hAnsi="Times New Roman" w:cs="Times New Roman"/>
          <w:i/>
          <w:iCs/>
          <w:sz w:val="24"/>
          <w:szCs w:val="24"/>
          <w:u w:val="dash"/>
        </w:rPr>
        <w:t>Джанни</w:t>
      </w:r>
      <w:proofErr w:type="spellEnd"/>
      <w:r w:rsidRPr="00A135E4">
        <w:rPr>
          <w:rFonts w:ascii="Times New Roman" w:hAnsi="Times New Roman" w:cs="Times New Roman"/>
          <w:i/>
          <w:iCs/>
          <w:sz w:val="24"/>
          <w:szCs w:val="24"/>
          <w:u w:val="dash"/>
        </w:rPr>
        <w:t xml:space="preserve"> </w:t>
      </w:r>
      <w:proofErr w:type="spellStart"/>
      <w:r w:rsidRPr="00A135E4">
        <w:rPr>
          <w:rFonts w:ascii="Times New Roman" w:hAnsi="Times New Roman" w:cs="Times New Roman"/>
          <w:i/>
          <w:iCs/>
          <w:sz w:val="24"/>
          <w:szCs w:val="24"/>
          <w:u w:val="dash"/>
        </w:rPr>
        <w:t>Родари</w:t>
      </w:r>
      <w:proofErr w:type="spellEnd"/>
      <w:r w:rsidRPr="00A135E4">
        <w:rPr>
          <w:rFonts w:ascii="Times New Roman" w:hAnsi="Times New Roman" w:cs="Times New Roman"/>
          <w:i/>
          <w:iCs/>
          <w:sz w:val="24"/>
          <w:szCs w:val="24"/>
          <w:u w:val="dash"/>
        </w:rPr>
        <w:t>)</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развитие творческого воображения, умения работать в команде.</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Описание игры. </w:t>
      </w:r>
      <w:r w:rsidRPr="00A135E4">
        <w:rPr>
          <w:rFonts w:ascii="Times New Roman" w:hAnsi="Times New Roman" w:cs="Times New Roman"/>
          <w:sz w:val="24"/>
          <w:szCs w:val="24"/>
        </w:rPr>
        <w:t xml:space="preserve">Дети делятся на две команды. Одна из них начинает рассказывать известный всем мультфильм, но потом начинает перевирать события, называть других героев. Другая же команда должна их поправлять. Так, например, одна команда может начать: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 Жила-была в подводном царстве Золушка.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Вторая команда их поправляет: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 Не Золушка, а русалочка Ариэль!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Первая команда: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 Позвал ее к себе царь </w:t>
      </w:r>
      <w:proofErr w:type="spellStart"/>
      <w:r w:rsidRPr="00A135E4">
        <w:rPr>
          <w:rFonts w:ascii="Times New Roman" w:hAnsi="Times New Roman" w:cs="Times New Roman"/>
          <w:sz w:val="24"/>
          <w:szCs w:val="24"/>
        </w:rPr>
        <w:t>Салтан</w:t>
      </w:r>
      <w:proofErr w:type="spellEnd"/>
      <w:r w:rsidRPr="00A135E4">
        <w:rPr>
          <w:rFonts w:ascii="Times New Roman" w:hAnsi="Times New Roman" w:cs="Times New Roman"/>
          <w:sz w:val="24"/>
          <w:szCs w:val="24"/>
        </w:rPr>
        <w:t xml:space="preserve"> и говорит: «Ты опять ослушалась меня и поднималась смотреть на корабли». Золушка была влюблена в </w:t>
      </w:r>
      <w:proofErr w:type="spellStart"/>
      <w:r w:rsidRPr="00A135E4">
        <w:rPr>
          <w:rFonts w:ascii="Times New Roman" w:hAnsi="Times New Roman" w:cs="Times New Roman"/>
          <w:sz w:val="24"/>
          <w:szCs w:val="24"/>
        </w:rPr>
        <w:t>Бетмана</w:t>
      </w:r>
      <w:proofErr w:type="spellEnd"/>
      <w:r w:rsidRPr="00A135E4">
        <w:rPr>
          <w:rFonts w:ascii="Times New Roman" w:hAnsi="Times New Roman" w:cs="Times New Roman"/>
          <w:sz w:val="24"/>
          <w:szCs w:val="24"/>
        </w:rPr>
        <w:t xml:space="preserve">, он на своем корабле часто выходил в море.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Вторая команда: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 Царя звали Нептун, и влюблена была Ариэль не в </w:t>
      </w:r>
      <w:proofErr w:type="spellStart"/>
      <w:r w:rsidRPr="00A135E4">
        <w:rPr>
          <w:rFonts w:ascii="Times New Roman" w:hAnsi="Times New Roman" w:cs="Times New Roman"/>
          <w:sz w:val="24"/>
          <w:szCs w:val="24"/>
        </w:rPr>
        <w:t>Бетмана</w:t>
      </w:r>
      <w:proofErr w:type="spellEnd"/>
      <w:r w:rsidRPr="00A135E4">
        <w:rPr>
          <w:rFonts w:ascii="Times New Roman" w:hAnsi="Times New Roman" w:cs="Times New Roman"/>
          <w:sz w:val="24"/>
          <w:szCs w:val="24"/>
        </w:rPr>
        <w:t xml:space="preserve">, а в принца и т.д.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Комментарии:</w:t>
      </w:r>
      <w:r w:rsidRPr="00A135E4">
        <w:rPr>
          <w:rFonts w:ascii="Times New Roman" w:hAnsi="Times New Roman" w:cs="Times New Roman"/>
          <w:sz w:val="24"/>
          <w:szCs w:val="24"/>
        </w:rPr>
        <w:t xml:space="preserve"> Воспитатель может помогать детям придумывать сюжеты, находить и исправлять ошибки. </w:t>
      </w:r>
    </w:p>
    <w:p w:rsidR="00AC4C8D" w:rsidRPr="00A135E4" w:rsidRDefault="00AC4C8D" w:rsidP="00A135E4">
      <w:pPr>
        <w:spacing w:after="0" w:line="240" w:lineRule="auto"/>
        <w:ind w:firstLine="709"/>
        <w:rPr>
          <w:rFonts w:ascii="Times New Roman" w:hAnsi="Times New Roman" w:cs="Times New Roman"/>
          <w:b/>
          <w:bCs/>
          <w:i/>
          <w:iCs/>
          <w:sz w:val="24"/>
          <w:szCs w:val="24"/>
        </w:rPr>
      </w:pPr>
      <w:r w:rsidRPr="00A135E4">
        <w:rPr>
          <w:rFonts w:ascii="Times New Roman" w:hAnsi="Times New Roman" w:cs="Times New Roman"/>
          <w:b/>
          <w:bCs/>
          <w:i/>
          <w:iCs/>
          <w:sz w:val="24"/>
          <w:szCs w:val="24"/>
        </w:rPr>
        <w:t>3. Заключительная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Релаксационное упражнение «Пряничная куколка»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развитие положительного телесного образа «Я», снятие психоэмоционального напряжения.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Оборудование:</w:t>
      </w:r>
      <w:r w:rsidRPr="00A135E4">
        <w:rPr>
          <w:rFonts w:ascii="Times New Roman" w:hAnsi="Times New Roman" w:cs="Times New Roman"/>
          <w:sz w:val="24"/>
          <w:szCs w:val="24"/>
        </w:rPr>
        <w:t xml:space="preserve"> матрас.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Описание игры.</w:t>
      </w:r>
      <w:r w:rsidRPr="00A135E4">
        <w:rPr>
          <w:rFonts w:ascii="Times New Roman" w:hAnsi="Times New Roman" w:cs="Times New Roman"/>
          <w:sz w:val="24"/>
          <w:szCs w:val="24"/>
        </w:rPr>
        <w:t xml:space="preserve"> Дети ложатся на матрасик. Взрослый подходит к каждому и «замешивает тесто», т.е. сначала поглаживает тело ребенка, а затем в тесто добавляет различные качества (по желанию ребенка) - красоту, ум и т.п. После этого взрослый приступает к лепке «куколки»: ручек, ножек, тела, головы легкими поглаживающими движениями, приговаривая при этом, какие ручки замечательные получились, а головка еще лучше. Когда «куколка» готова, взрослый вдувает в нее жизнь со словами: «Куколка, живи!», затем предлагает каждому ребенку подойти к зеркалу и посмотреть, какая куколка чудесная получилась. </w:t>
      </w:r>
    </w:p>
    <w:p w:rsidR="001E6A17" w:rsidRPr="00A135E4" w:rsidRDefault="001E6A17" w:rsidP="00A135E4">
      <w:pPr>
        <w:pStyle w:val="a8"/>
        <w:spacing w:after="0" w:line="240" w:lineRule="auto"/>
        <w:ind w:left="0" w:firstLine="709"/>
        <w:rPr>
          <w:rFonts w:ascii="Times New Roman" w:hAnsi="Times New Roman" w:cs="Times New Roman"/>
          <w:b/>
          <w:bCs/>
          <w:i/>
          <w:iCs/>
          <w:sz w:val="24"/>
          <w:szCs w:val="24"/>
        </w:rPr>
      </w:pPr>
      <w:r w:rsidRPr="00A135E4">
        <w:rPr>
          <w:rFonts w:ascii="Times New Roman" w:hAnsi="Times New Roman" w:cs="Times New Roman"/>
          <w:b/>
          <w:bCs/>
          <w:i/>
          <w:iCs/>
          <w:sz w:val="24"/>
          <w:szCs w:val="24"/>
        </w:rPr>
        <w:t>4.</w:t>
      </w:r>
      <w:r w:rsidR="00AC4C8D" w:rsidRPr="00A135E4">
        <w:rPr>
          <w:rFonts w:ascii="Times New Roman" w:hAnsi="Times New Roman" w:cs="Times New Roman"/>
          <w:b/>
          <w:bCs/>
          <w:i/>
          <w:iCs/>
          <w:sz w:val="24"/>
          <w:szCs w:val="24"/>
        </w:rPr>
        <w:t>Рефлексия занятия</w:t>
      </w:r>
      <w:r w:rsidRPr="00A135E4">
        <w:rPr>
          <w:rFonts w:ascii="Times New Roman" w:hAnsi="Times New Roman" w:cs="Times New Roman"/>
          <w:b/>
          <w:bCs/>
          <w:i/>
          <w:iCs/>
          <w:sz w:val="24"/>
          <w:szCs w:val="24"/>
        </w:rPr>
        <w:t>.</w:t>
      </w:r>
    </w:p>
    <w:p w:rsidR="001E6A17" w:rsidRPr="00A135E4" w:rsidRDefault="001E6A17" w:rsidP="00A135E4">
      <w:pPr>
        <w:pStyle w:val="a8"/>
        <w:spacing w:after="0" w:line="240" w:lineRule="auto"/>
        <w:ind w:left="0" w:firstLine="709"/>
        <w:rPr>
          <w:rFonts w:ascii="Times New Roman" w:hAnsi="Times New Roman" w:cs="Times New Roman"/>
          <w:b/>
          <w:bCs/>
          <w:i/>
          <w:iCs/>
          <w:sz w:val="24"/>
          <w:szCs w:val="24"/>
        </w:rPr>
      </w:pPr>
    </w:p>
    <w:p w:rsidR="001E6A17" w:rsidRPr="00A135E4" w:rsidRDefault="001E6A17" w:rsidP="00A135E4">
      <w:pPr>
        <w:keepNext/>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ЗАНЯТИЕ № 10</w:t>
      </w:r>
    </w:p>
    <w:p w:rsidR="001E6A17" w:rsidRPr="00A135E4" w:rsidRDefault="00AC4C8D" w:rsidP="00A135E4">
      <w:pPr>
        <w:numPr>
          <w:ilvl w:val="0"/>
          <w:numId w:val="34"/>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Вводная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Игра «Путешествие в Изумрудный город»</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аффективная стимуляция, повышение психического тонуса ребенка, активизация внимания.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Оборудование:</w:t>
      </w:r>
      <w:r w:rsidRPr="00A135E4">
        <w:rPr>
          <w:rFonts w:ascii="Times New Roman" w:hAnsi="Times New Roman" w:cs="Times New Roman"/>
          <w:sz w:val="24"/>
          <w:szCs w:val="24"/>
        </w:rPr>
        <w:t xml:space="preserve"> колокольчики.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Описание игры.</w:t>
      </w:r>
      <w:r w:rsidRPr="00A135E4">
        <w:rPr>
          <w:rFonts w:ascii="Times New Roman" w:hAnsi="Times New Roman" w:cs="Times New Roman"/>
          <w:sz w:val="24"/>
          <w:szCs w:val="24"/>
        </w:rPr>
        <w:t xml:space="preserve"> На ногу детям привязывается колокольчик и детей по очереди про</w:t>
      </w:r>
      <w:r w:rsidRPr="00A135E4">
        <w:rPr>
          <w:rFonts w:ascii="Times New Roman" w:hAnsi="Times New Roman" w:cs="Times New Roman"/>
          <w:sz w:val="24"/>
          <w:szCs w:val="24"/>
        </w:rPr>
        <w:softHyphen/>
        <w:t>сят пройти так, чтобы бубенцы не звенели; потом так, чтобы бубенцы звенели отчетливо (шаг), отрывисто (прыжки), сплош</w:t>
      </w:r>
      <w:r w:rsidRPr="00A135E4">
        <w:rPr>
          <w:rFonts w:ascii="Times New Roman" w:hAnsi="Times New Roman" w:cs="Times New Roman"/>
          <w:sz w:val="24"/>
          <w:szCs w:val="24"/>
        </w:rPr>
        <w:softHyphen/>
        <w:t>ным звоном (бег) и т. д.</w:t>
      </w:r>
    </w:p>
    <w:p w:rsidR="00AC4C8D" w:rsidRPr="00A135E4" w:rsidRDefault="00AC4C8D" w:rsidP="00A135E4">
      <w:pPr>
        <w:numPr>
          <w:ilvl w:val="0"/>
          <w:numId w:val="34"/>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Основная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Проективная игра «Закончи предложение»</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содействие усилению «Я» ребенка, повышению уверенности в себе, в своих силах, </w:t>
      </w:r>
      <w:proofErr w:type="gramStart"/>
      <w:r w:rsidRPr="00A135E4">
        <w:rPr>
          <w:rFonts w:ascii="Times New Roman" w:hAnsi="Times New Roman" w:cs="Times New Roman"/>
          <w:sz w:val="24"/>
          <w:szCs w:val="24"/>
        </w:rPr>
        <w:t>вербализация  своих</w:t>
      </w:r>
      <w:proofErr w:type="gramEnd"/>
      <w:r w:rsidRPr="00A135E4">
        <w:rPr>
          <w:rFonts w:ascii="Times New Roman" w:hAnsi="Times New Roman" w:cs="Times New Roman"/>
          <w:sz w:val="24"/>
          <w:szCs w:val="24"/>
        </w:rPr>
        <w:t xml:space="preserve"> желаний.</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lastRenderedPageBreak/>
        <w:t xml:space="preserve">Описание игры. </w:t>
      </w:r>
      <w:r w:rsidRPr="00A135E4">
        <w:rPr>
          <w:rFonts w:ascii="Times New Roman" w:hAnsi="Times New Roman" w:cs="Times New Roman"/>
          <w:sz w:val="24"/>
          <w:szCs w:val="24"/>
        </w:rPr>
        <w:t>Дети сидят в кругу. По кругу, по команде руководителя дети по очереди заканчивают каждое из предложений:</w:t>
      </w:r>
    </w:p>
    <w:p w:rsidR="00AC4C8D" w:rsidRPr="00A135E4" w:rsidRDefault="00AC4C8D" w:rsidP="00A135E4">
      <w:pPr>
        <w:widowControl w:val="0"/>
        <w:numPr>
          <w:ilvl w:val="0"/>
          <w:numId w:val="26"/>
        </w:numPr>
        <w:autoSpaceDE w:val="0"/>
        <w:autoSpaceDN w:val="0"/>
        <w:adjustRightInd w:val="0"/>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Я хочу...</w:t>
      </w:r>
    </w:p>
    <w:p w:rsidR="00AC4C8D" w:rsidRPr="00A135E4" w:rsidRDefault="00AC4C8D" w:rsidP="00A135E4">
      <w:pPr>
        <w:widowControl w:val="0"/>
        <w:numPr>
          <w:ilvl w:val="0"/>
          <w:numId w:val="26"/>
        </w:numPr>
        <w:autoSpaceDE w:val="0"/>
        <w:autoSpaceDN w:val="0"/>
        <w:adjustRightInd w:val="0"/>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Я умею...</w:t>
      </w:r>
    </w:p>
    <w:p w:rsidR="00AC4C8D" w:rsidRPr="00A135E4" w:rsidRDefault="00AC4C8D" w:rsidP="00A135E4">
      <w:pPr>
        <w:widowControl w:val="0"/>
        <w:numPr>
          <w:ilvl w:val="0"/>
          <w:numId w:val="26"/>
        </w:numPr>
        <w:autoSpaceDE w:val="0"/>
        <w:autoSpaceDN w:val="0"/>
        <w:adjustRightInd w:val="0"/>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Я смогу... </w:t>
      </w:r>
    </w:p>
    <w:p w:rsidR="00AC4C8D" w:rsidRPr="00A135E4" w:rsidRDefault="00AC4C8D" w:rsidP="00A135E4">
      <w:pPr>
        <w:widowControl w:val="0"/>
        <w:numPr>
          <w:ilvl w:val="0"/>
          <w:numId w:val="26"/>
        </w:numPr>
        <w:autoSpaceDE w:val="0"/>
        <w:autoSpaceDN w:val="0"/>
        <w:adjustRightInd w:val="0"/>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Я добьюсь...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Игры на отреагирование негативных эмоциональных состояний</w:t>
      </w:r>
    </w:p>
    <w:p w:rsidR="00AC4C8D" w:rsidRPr="00A135E4" w:rsidRDefault="00AC4C8D" w:rsidP="00A135E4">
      <w:pPr>
        <w:spacing w:after="0" w:line="240" w:lineRule="auto"/>
        <w:ind w:firstLine="709"/>
        <w:jc w:val="center"/>
        <w:rPr>
          <w:rFonts w:ascii="Times New Roman" w:hAnsi="Times New Roman" w:cs="Times New Roman"/>
          <w:i/>
          <w:iCs/>
          <w:sz w:val="24"/>
          <w:szCs w:val="24"/>
          <w:u w:val="dash"/>
        </w:rPr>
      </w:pPr>
      <w:r w:rsidRPr="00A135E4">
        <w:rPr>
          <w:rFonts w:ascii="Times New Roman" w:hAnsi="Times New Roman" w:cs="Times New Roman"/>
          <w:i/>
          <w:iCs/>
          <w:sz w:val="24"/>
          <w:szCs w:val="24"/>
          <w:u w:val="dash"/>
        </w:rPr>
        <w:t>Игра «Разбей башню» (</w:t>
      </w:r>
      <w:proofErr w:type="spellStart"/>
      <w:r w:rsidRPr="00A135E4">
        <w:rPr>
          <w:rFonts w:ascii="Times New Roman" w:hAnsi="Times New Roman" w:cs="Times New Roman"/>
          <w:i/>
          <w:iCs/>
          <w:sz w:val="24"/>
          <w:szCs w:val="24"/>
          <w:u w:val="dash"/>
        </w:rPr>
        <w:t>Шери</w:t>
      </w:r>
      <w:proofErr w:type="spellEnd"/>
      <w:r w:rsidRPr="00A135E4">
        <w:rPr>
          <w:rFonts w:ascii="Times New Roman" w:hAnsi="Times New Roman" w:cs="Times New Roman"/>
          <w:i/>
          <w:iCs/>
          <w:sz w:val="24"/>
          <w:szCs w:val="24"/>
          <w:u w:val="dash"/>
        </w:rPr>
        <w:t xml:space="preserve"> </w:t>
      </w:r>
      <w:proofErr w:type="spellStart"/>
      <w:r w:rsidRPr="00A135E4">
        <w:rPr>
          <w:rFonts w:ascii="Times New Roman" w:hAnsi="Times New Roman" w:cs="Times New Roman"/>
          <w:i/>
          <w:iCs/>
          <w:sz w:val="24"/>
          <w:szCs w:val="24"/>
          <w:u w:val="dash"/>
        </w:rPr>
        <w:t>Сейкс</w:t>
      </w:r>
      <w:proofErr w:type="spellEnd"/>
      <w:r w:rsidRPr="00A135E4">
        <w:rPr>
          <w:rFonts w:ascii="Times New Roman" w:hAnsi="Times New Roman" w:cs="Times New Roman"/>
          <w:i/>
          <w:iCs/>
          <w:sz w:val="24"/>
          <w:szCs w:val="24"/>
          <w:u w:val="dash"/>
        </w:rPr>
        <w:t>)</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проявление чувств гнева, злости, </w:t>
      </w:r>
      <w:proofErr w:type="gramStart"/>
      <w:r w:rsidRPr="00A135E4">
        <w:rPr>
          <w:rFonts w:ascii="Times New Roman" w:hAnsi="Times New Roman" w:cs="Times New Roman"/>
          <w:sz w:val="24"/>
          <w:szCs w:val="24"/>
        </w:rPr>
        <w:t>осознание  того</w:t>
      </w:r>
      <w:proofErr w:type="gramEnd"/>
      <w:r w:rsidRPr="00A135E4">
        <w:rPr>
          <w:rFonts w:ascii="Times New Roman" w:hAnsi="Times New Roman" w:cs="Times New Roman"/>
          <w:sz w:val="24"/>
          <w:szCs w:val="24"/>
        </w:rPr>
        <w:t>, что гнев и злость – нормальные чувства, и что  их периодически испытывает каждый человек.</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Описание.</w:t>
      </w:r>
      <w:r w:rsidRPr="00A135E4">
        <w:rPr>
          <w:rFonts w:ascii="Times New Roman" w:hAnsi="Times New Roman" w:cs="Times New Roman"/>
          <w:sz w:val="24"/>
          <w:szCs w:val="24"/>
        </w:rPr>
        <w:t xml:space="preserve"> Детям предлагается отреагировать свой гнев и раздражение через разрушение картонной башни. Процесс разрушения можно проиллюстрировать соот</w:t>
      </w:r>
      <w:r w:rsidRPr="00A135E4">
        <w:rPr>
          <w:rFonts w:ascii="Times New Roman" w:hAnsi="Times New Roman" w:cs="Times New Roman"/>
          <w:sz w:val="24"/>
          <w:szCs w:val="24"/>
        </w:rPr>
        <w:softHyphen/>
        <w:t>ветствующей музыкой или комплексами звуков: барабан, ме</w:t>
      </w:r>
      <w:r w:rsidRPr="00A135E4">
        <w:rPr>
          <w:rFonts w:ascii="Times New Roman" w:hAnsi="Times New Roman" w:cs="Times New Roman"/>
          <w:sz w:val="24"/>
          <w:szCs w:val="24"/>
        </w:rPr>
        <w:softHyphen/>
        <w:t>таллические тарелки, гонг, различные предметы, с помощью которых можно издавать громкие звуки.</w:t>
      </w:r>
    </w:p>
    <w:p w:rsidR="00AC4C8D" w:rsidRPr="00A135E4" w:rsidRDefault="00AC4C8D" w:rsidP="00A135E4">
      <w:pPr>
        <w:keepNext/>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Коммуникативные игры</w:t>
      </w:r>
    </w:p>
    <w:p w:rsidR="00AC4C8D" w:rsidRPr="00A135E4" w:rsidRDefault="00AC4C8D" w:rsidP="00A135E4">
      <w:pPr>
        <w:keepNext/>
        <w:spacing w:after="0" w:line="240" w:lineRule="auto"/>
        <w:ind w:firstLine="709"/>
        <w:jc w:val="center"/>
        <w:rPr>
          <w:rFonts w:ascii="Times New Roman" w:hAnsi="Times New Roman" w:cs="Times New Roman"/>
          <w:i/>
          <w:iCs/>
          <w:sz w:val="24"/>
          <w:szCs w:val="24"/>
          <w:u w:val="dash"/>
        </w:rPr>
      </w:pPr>
      <w:r w:rsidRPr="00A135E4">
        <w:rPr>
          <w:rFonts w:ascii="Times New Roman" w:hAnsi="Times New Roman" w:cs="Times New Roman"/>
          <w:i/>
          <w:iCs/>
          <w:sz w:val="24"/>
          <w:szCs w:val="24"/>
          <w:u w:val="dash"/>
        </w:rPr>
        <w:t>«Найди свою половинку» (авторская модификация)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 xml:space="preserve">развитие навыков общения.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Оборудование:</w:t>
      </w:r>
      <w:r w:rsidRPr="00A135E4">
        <w:rPr>
          <w:rFonts w:ascii="Times New Roman" w:hAnsi="Times New Roman" w:cs="Times New Roman"/>
          <w:sz w:val="24"/>
          <w:szCs w:val="24"/>
        </w:rPr>
        <w:t xml:space="preserve"> разрезанные пополам цветные карточки с изображением двух персонажей одного мультфильма, например, Вини-пух – Пяточек, Крокодил Гена – Чебурашка и т.д. (количество карточек должно быть равно количеству человек в группе).</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Описание игры.</w:t>
      </w:r>
      <w:r w:rsidRPr="00A135E4">
        <w:rPr>
          <w:rFonts w:ascii="Times New Roman" w:hAnsi="Times New Roman" w:cs="Times New Roman"/>
          <w:sz w:val="24"/>
          <w:szCs w:val="24"/>
        </w:rPr>
        <w:t xml:space="preserve"> Для проведения этой игры воспитатель должен подготовить несколько карточек, разрезанных на две половинки. В качестве усложнения игры могут использоваться неровные линии разреза.</w:t>
      </w:r>
    </w:p>
    <w:p w:rsidR="001E6A17"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Воспитатель перемешивает половинки и раздает их детям. Затем по его сигналу каждый ребенок должен найти соответствующую половинку. Здесь необходимо помнить, что в работе с тревожными детьми нельзя включать соревновательный момент, поэтому в конце игры можно похвалить детей за выполнение задания вообще, но не за быстроту. Если в ходе выполнения дети начинают торопиться или нервничать, то им необходимо помочь, предложив несколько способов нахождения пары.</w:t>
      </w:r>
      <w:r w:rsidR="00A8654C" w:rsidRPr="00A135E4">
        <w:rPr>
          <w:rFonts w:ascii="Times New Roman" w:hAnsi="Times New Roman" w:cs="Times New Roman"/>
          <w:sz w:val="24"/>
          <w:szCs w:val="24"/>
        </w:rPr>
        <w:t xml:space="preserve">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После окончания игры можно поговорить с детьми о том, кто как нашел свою половинку и какие еще есть способы.</w:t>
      </w:r>
    </w:p>
    <w:p w:rsidR="001E6A17" w:rsidRPr="00A135E4" w:rsidRDefault="001E6A17" w:rsidP="00A135E4">
      <w:pPr>
        <w:spacing w:after="0" w:line="240" w:lineRule="auto"/>
        <w:ind w:firstLine="709"/>
        <w:jc w:val="center"/>
        <w:rPr>
          <w:rFonts w:ascii="Times New Roman" w:hAnsi="Times New Roman" w:cs="Times New Roman"/>
          <w:i/>
          <w:iCs/>
          <w:sz w:val="24"/>
          <w:szCs w:val="24"/>
          <w:u w:val="dash"/>
        </w:rPr>
      </w:pPr>
    </w:p>
    <w:p w:rsidR="00AC4C8D" w:rsidRPr="00A135E4" w:rsidRDefault="00AC4C8D" w:rsidP="00A135E4">
      <w:pPr>
        <w:spacing w:after="0" w:line="240" w:lineRule="auto"/>
        <w:ind w:firstLine="709"/>
        <w:jc w:val="center"/>
        <w:rPr>
          <w:rFonts w:ascii="Times New Roman" w:hAnsi="Times New Roman" w:cs="Times New Roman"/>
          <w:i/>
          <w:iCs/>
          <w:sz w:val="24"/>
          <w:szCs w:val="24"/>
          <w:u w:val="dash"/>
        </w:rPr>
      </w:pPr>
      <w:r w:rsidRPr="00A135E4">
        <w:rPr>
          <w:rFonts w:ascii="Times New Roman" w:hAnsi="Times New Roman" w:cs="Times New Roman"/>
          <w:i/>
          <w:iCs/>
          <w:sz w:val="24"/>
          <w:szCs w:val="24"/>
          <w:u w:val="dash"/>
        </w:rPr>
        <w:t>Игра «Газета»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развитие коммуникативных навыков, развитие тактильных ощущений, терпимого отношения к физическому контак</w:t>
      </w:r>
      <w:r w:rsidRPr="00A135E4">
        <w:rPr>
          <w:rFonts w:ascii="Times New Roman" w:hAnsi="Times New Roman" w:cs="Times New Roman"/>
          <w:sz w:val="24"/>
          <w:szCs w:val="24"/>
        </w:rPr>
        <w:softHyphen/>
        <w:t>ту с другими людьми, снятие защитных барьеров.</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Оборудование:</w:t>
      </w:r>
      <w:r w:rsidRPr="00A135E4">
        <w:rPr>
          <w:rFonts w:ascii="Times New Roman" w:hAnsi="Times New Roman" w:cs="Times New Roman"/>
          <w:sz w:val="24"/>
          <w:szCs w:val="24"/>
        </w:rPr>
        <w:t xml:space="preserve"> газета.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Описание игры.</w:t>
      </w:r>
      <w:r w:rsidRPr="00A135E4">
        <w:rPr>
          <w:rFonts w:ascii="Times New Roman" w:hAnsi="Times New Roman" w:cs="Times New Roman"/>
          <w:sz w:val="24"/>
          <w:szCs w:val="24"/>
        </w:rPr>
        <w:t xml:space="preserve"> На пол кладут развернутую газету, на которую встают четыре ребенка. Затем газету складыва</w:t>
      </w:r>
      <w:r w:rsidRPr="00A135E4">
        <w:rPr>
          <w:rFonts w:ascii="Times New Roman" w:hAnsi="Times New Roman" w:cs="Times New Roman"/>
          <w:sz w:val="24"/>
          <w:szCs w:val="24"/>
        </w:rPr>
        <w:softHyphen/>
        <w:t>ют пополам, все дети должны снова встать на нее. Газету складывают до тех пор, пока кто-то из участников не сможет встать на газету. В процессе игры дети должны понять, что для победы им нужно обняться — тогда рас</w:t>
      </w:r>
      <w:r w:rsidRPr="00A135E4">
        <w:rPr>
          <w:rFonts w:ascii="Times New Roman" w:hAnsi="Times New Roman" w:cs="Times New Roman"/>
          <w:sz w:val="24"/>
          <w:szCs w:val="24"/>
        </w:rPr>
        <w:softHyphen/>
        <w:t>стояние между ними максимально сократится.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Комментарий:</w:t>
      </w:r>
      <w:r w:rsidRPr="00A135E4">
        <w:rPr>
          <w:rFonts w:ascii="Times New Roman" w:hAnsi="Times New Roman" w:cs="Times New Roman"/>
          <w:sz w:val="24"/>
          <w:szCs w:val="24"/>
        </w:rPr>
        <w:t xml:space="preserve"> эта игра помогает детям преодолеть робость перед телесным контактом, снимает «мышечный панцирь», делает их более открытыми. Особенно это важ</w:t>
      </w:r>
      <w:r w:rsidRPr="00A135E4">
        <w:rPr>
          <w:rFonts w:ascii="Times New Roman" w:hAnsi="Times New Roman" w:cs="Times New Roman"/>
          <w:sz w:val="24"/>
          <w:szCs w:val="24"/>
        </w:rPr>
        <w:softHyphen/>
        <w:t>но для замкнутых и робких детей, а также для детей, перенесших какие-то травмы.</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Игра будет проходить интереснее, если дети будут дей</w:t>
      </w:r>
      <w:r w:rsidRPr="00A135E4">
        <w:rPr>
          <w:rFonts w:ascii="Times New Roman" w:hAnsi="Times New Roman" w:cs="Times New Roman"/>
          <w:sz w:val="24"/>
          <w:szCs w:val="24"/>
        </w:rPr>
        <w:softHyphen/>
        <w:t>ствовать по команде. Другими словами, на газету они должны стать после определенного сигнала, а между сигналами они могут свободно двигаться по комнате. После того как дети станут на газету, взрослый должен зафиксировать их расположение, дать детям возможность почувствовать поддержку соседа.</w:t>
      </w:r>
    </w:p>
    <w:p w:rsidR="00AC4C8D" w:rsidRPr="00A135E4" w:rsidRDefault="00AC4C8D" w:rsidP="00A135E4">
      <w:pPr>
        <w:numPr>
          <w:ilvl w:val="0"/>
          <w:numId w:val="34"/>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Заключительная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Релаксационное упражнение «Глиняные каракули»</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sz w:val="24"/>
          <w:szCs w:val="24"/>
        </w:rPr>
        <w:lastRenderedPageBreak/>
        <w:t>(Ричард Френкель)</w:t>
      </w:r>
      <w:r w:rsidRPr="00A135E4">
        <w:rPr>
          <w:rFonts w:ascii="Times New Roman" w:hAnsi="Times New Roman" w:cs="Times New Roman"/>
          <w:b/>
          <w:bCs/>
          <w:sz w:val="24"/>
          <w:szCs w:val="24"/>
        </w:rPr>
        <w:t>.</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 xml:space="preserve">снятие </w:t>
      </w:r>
      <w:proofErr w:type="spellStart"/>
      <w:r w:rsidRPr="00A135E4">
        <w:rPr>
          <w:rFonts w:ascii="Times New Roman" w:hAnsi="Times New Roman" w:cs="Times New Roman"/>
          <w:sz w:val="24"/>
          <w:szCs w:val="24"/>
        </w:rPr>
        <w:t>психомышечного</w:t>
      </w:r>
      <w:proofErr w:type="spellEnd"/>
      <w:r w:rsidRPr="00A135E4">
        <w:rPr>
          <w:rFonts w:ascii="Times New Roman" w:hAnsi="Times New Roman" w:cs="Times New Roman"/>
          <w:sz w:val="24"/>
          <w:szCs w:val="24"/>
        </w:rPr>
        <w:t xml:space="preserve"> напряжения, вхождение в состояние эмоционального равновесия, создание условий для самовыражения.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Оборудование: </w:t>
      </w:r>
      <w:r w:rsidRPr="00A135E4">
        <w:rPr>
          <w:rFonts w:ascii="Times New Roman" w:hAnsi="Times New Roman" w:cs="Times New Roman"/>
          <w:sz w:val="24"/>
          <w:szCs w:val="24"/>
        </w:rPr>
        <w:t xml:space="preserve">глина, вода, набор различных инструментов и предметов, толстая доска.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Примечание. Чем меньше предмет приспособлен для работы с глиной, тем лучше. Это может быть, например, резиновая колотушка, </w:t>
      </w:r>
      <w:proofErr w:type="spellStart"/>
      <w:r w:rsidRPr="00A135E4">
        <w:rPr>
          <w:rFonts w:ascii="Times New Roman" w:hAnsi="Times New Roman" w:cs="Times New Roman"/>
          <w:sz w:val="24"/>
          <w:szCs w:val="24"/>
        </w:rPr>
        <w:t>толкушка</w:t>
      </w:r>
      <w:proofErr w:type="spellEnd"/>
      <w:r w:rsidRPr="00A135E4">
        <w:rPr>
          <w:rFonts w:ascii="Times New Roman" w:hAnsi="Times New Roman" w:cs="Times New Roman"/>
          <w:sz w:val="24"/>
          <w:szCs w:val="24"/>
        </w:rPr>
        <w:t xml:space="preserve"> для картофеля и др.</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Описание.</w:t>
      </w:r>
      <w:r w:rsidRPr="00A135E4">
        <w:rPr>
          <w:rFonts w:ascii="Times New Roman" w:hAnsi="Times New Roman" w:cs="Times New Roman"/>
          <w:sz w:val="24"/>
          <w:szCs w:val="24"/>
        </w:rPr>
        <w:t xml:space="preserve">  Дети лепят из глины, сидя за круглым столом и передавая свои изделия по кругу, дополняя к ним все новые и новые детали.</w:t>
      </w:r>
    </w:p>
    <w:p w:rsidR="00AC4C8D" w:rsidRPr="00A135E4" w:rsidRDefault="00AC4C8D" w:rsidP="00A135E4">
      <w:pPr>
        <w:spacing w:after="0" w:line="240" w:lineRule="auto"/>
        <w:ind w:firstLine="709"/>
        <w:rPr>
          <w:rFonts w:ascii="Times New Roman" w:hAnsi="Times New Roman" w:cs="Times New Roman"/>
          <w:b/>
          <w:bCs/>
          <w:i/>
          <w:iCs/>
          <w:sz w:val="24"/>
          <w:szCs w:val="24"/>
        </w:rPr>
      </w:pPr>
      <w:r w:rsidRPr="00A135E4">
        <w:rPr>
          <w:rFonts w:ascii="Times New Roman" w:hAnsi="Times New Roman" w:cs="Times New Roman"/>
          <w:b/>
          <w:bCs/>
          <w:i/>
          <w:iCs/>
          <w:sz w:val="24"/>
          <w:szCs w:val="24"/>
        </w:rPr>
        <w:t>4. Рефлексия занятия</w:t>
      </w:r>
    </w:p>
    <w:p w:rsidR="00AC4C8D" w:rsidRPr="00A135E4" w:rsidRDefault="00AC4C8D" w:rsidP="00A135E4">
      <w:pPr>
        <w:spacing w:after="0" w:line="240" w:lineRule="auto"/>
        <w:ind w:firstLine="709"/>
        <w:rPr>
          <w:rFonts w:ascii="Times New Roman" w:hAnsi="Times New Roman" w:cs="Times New Roman"/>
          <w:b/>
          <w:bCs/>
          <w:i/>
          <w:iCs/>
          <w:sz w:val="24"/>
          <w:szCs w:val="24"/>
        </w:rPr>
      </w:pP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ЗАНЯТИЕ №</w:t>
      </w:r>
      <w:r w:rsidR="00A135E4">
        <w:rPr>
          <w:rFonts w:ascii="Times New Roman" w:hAnsi="Times New Roman" w:cs="Times New Roman"/>
          <w:b/>
          <w:bCs/>
          <w:sz w:val="24"/>
          <w:szCs w:val="24"/>
        </w:rPr>
        <w:t xml:space="preserve"> </w:t>
      </w:r>
      <w:r w:rsidRPr="00A135E4">
        <w:rPr>
          <w:rFonts w:ascii="Times New Roman" w:hAnsi="Times New Roman" w:cs="Times New Roman"/>
          <w:b/>
          <w:bCs/>
          <w:sz w:val="24"/>
          <w:szCs w:val="24"/>
        </w:rPr>
        <w:t>11</w:t>
      </w:r>
    </w:p>
    <w:p w:rsidR="00AC4C8D" w:rsidRPr="00A135E4" w:rsidRDefault="00AC4C8D" w:rsidP="00A135E4">
      <w:pPr>
        <w:numPr>
          <w:ilvl w:val="0"/>
          <w:numId w:val="35"/>
        </w:numPr>
        <w:tabs>
          <w:tab w:val="left" w:pos="720"/>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Вводная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Игра «Падение»</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аффективная стимуляция, повышение психического тонуса ребенка.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Оборудование: </w:t>
      </w:r>
      <w:r w:rsidRPr="00A135E4">
        <w:rPr>
          <w:rFonts w:ascii="Times New Roman" w:hAnsi="Times New Roman" w:cs="Times New Roman"/>
          <w:sz w:val="24"/>
          <w:szCs w:val="24"/>
        </w:rPr>
        <w:t>маты.</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Описание игры.</w:t>
      </w:r>
      <w:r w:rsidRPr="00A135E4">
        <w:rPr>
          <w:rFonts w:ascii="Times New Roman" w:hAnsi="Times New Roman" w:cs="Times New Roman"/>
          <w:sz w:val="24"/>
          <w:szCs w:val="24"/>
        </w:rPr>
        <w:t xml:space="preserve"> Дети падают на подушки (маты). Необхо</w:t>
      </w:r>
      <w:r w:rsidRPr="00A135E4">
        <w:rPr>
          <w:rFonts w:ascii="Times New Roman" w:hAnsi="Times New Roman" w:cs="Times New Roman"/>
          <w:sz w:val="24"/>
          <w:szCs w:val="24"/>
        </w:rPr>
        <w:softHyphen/>
        <w:t>димо упасть на мат каким-либо определенным образом. Про</w:t>
      </w:r>
      <w:r w:rsidRPr="00A135E4">
        <w:rPr>
          <w:rFonts w:ascii="Times New Roman" w:hAnsi="Times New Roman" w:cs="Times New Roman"/>
          <w:sz w:val="24"/>
          <w:szCs w:val="24"/>
        </w:rPr>
        <w:softHyphen/>
        <w:t>странство падения ограничено, поэтому падение необходимо строго контролировать. Дети должны изобретать каждый раз новый способ падения. Это упражнение доставляет детям удо</w:t>
      </w:r>
      <w:r w:rsidRPr="00A135E4">
        <w:rPr>
          <w:rFonts w:ascii="Times New Roman" w:hAnsi="Times New Roman" w:cs="Times New Roman"/>
          <w:sz w:val="24"/>
          <w:szCs w:val="24"/>
        </w:rPr>
        <w:softHyphen/>
        <w:t>вольствие от контролирования своего тела.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Комментарии:</w:t>
      </w:r>
      <w:r w:rsidRPr="00A135E4">
        <w:rPr>
          <w:rFonts w:ascii="Times New Roman" w:hAnsi="Times New Roman" w:cs="Times New Roman"/>
          <w:sz w:val="24"/>
          <w:szCs w:val="24"/>
        </w:rPr>
        <w:t xml:space="preserve"> упражнение формирует контроль над телом. Музыка - активизирующий фон.</w:t>
      </w:r>
    </w:p>
    <w:p w:rsidR="00AC4C8D" w:rsidRPr="00A135E4" w:rsidRDefault="00AC4C8D" w:rsidP="00A135E4">
      <w:pPr>
        <w:numPr>
          <w:ilvl w:val="0"/>
          <w:numId w:val="35"/>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Основная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Проективная игра «Портрет моего хорошего Я»</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развитие положительного образа Я, осознание своих положительных качеств.</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 xml:space="preserve">Оборудование: </w:t>
      </w:r>
      <w:r w:rsidRPr="00A135E4">
        <w:rPr>
          <w:rFonts w:ascii="Times New Roman" w:hAnsi="Times New Roman" w:cs="Times New Roman"/>
          <w:sz w:val="24"/>
          <w:szCs w:val="24"/>
        </w:rPr>
        <w:t xml:space="preserve">ножницы, цветная бумага, клей для изготовления рамки, листы бумаги, соответствующие формату рамки, карандаши.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Описание игры.</w:t>
      </w:r>
      <w:r w:rsidRPr="00A135E4">
        <w:rPr>
          <w:rFonts w:ascii="Times New Roman" w:hAnsi="Times New Roman" w:cs="Times New Roman"/>
          <w:sz w:val="24"/>
          <w:szCs w:val="24"/>
        </w:rPr>
        <w:t xml:space="preserve"> Детям предлагается изготовить рамку, в которую они потом впишут свои положительные качества. Ребенок изготавливает с помощью взрослого рамку и вставляет в нее лист бумаги, а затем самостоятельно или с помощью взрослого записывает свои позитивные качества. </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Коммуникативные игры</w:t>
      </w:r>
    </w:p>
    <w:p w:rsidR="00AC4C8D" w:rsidRPr="00A135E4" w:rsidRDefault="00AC4C8D" w:rsidP="00A135E4">
      <w:pPr>
        <w:spacing w:after="0" w:line="240" w:lineRule="auto"/>
        <w:ind w:firstLine="709"/>
        <w:jc w:val="center"/>
        <w:rPr>
          <w:rFonts w:ascii="Times New Roman" w:hAnsi="Times New Roman" w:cs="Times New Roman"/>
          <w:sz w:val="24"/>
          <w:szCs w:val="24"/>
          <w:u w:val="dash"/>
        </w:rPr>
      </w:pPr>
      <w:r w:rsidRPr="00A135E4">
        <w:rPr>
          <w:rFonts w:ascii="Times New Roman" w:hAnsi="Times New Roman" w:cs="Times New Roman"/>
          <w:i/>
          <w:iCs/>
          <w:sz w:val="24"/>
          <w:szCs w:val="24"/>
          <w:u w:val="dash"/>
        </w:rPr>
        <w:t>«Веретено»</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развитие навыков взаимодействия.</w:t>
      </w:r>
      <w:r w:rsidRPr="00A135E4">
        <w:rPr>
          <w:rFonts w:ascii="Times New Roman" w:hAnsi="Times New Roman" w:cs="Times New Roman"/>
          <w:b/>
          <w:bCs/>
          <w:sz w:val="24"/>
          <w:szCs w:val="24"/>
        </w:rPr>
        <w:t xml:space="preserve">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Описание игры.</w:t>
      </w:r>
      <w:r w:rsidRPr="00A135E4">
        <w:rPr>
          <w:rFonts w:ascii="Times New Roman" w:hAnsi="Times New Roman" w:cs="Times New Roman"/>
          <w:sz w:val="24"/>
          <w:szCs w:val="24"/>
        </w:rPr>
        <w:t xml:space="preserve"> Играющие делятся на две группы и становятся друг за другом. По команде «Начинаем!» дети, стоящие первыми, должны быстро, как веретено, обернуться вокруг себя. Потом соседи берут их за талию и оборачиваются уже вдвоем и т. д., пока не дойдут до последнего в ряду.</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Побеждает та группа, дети которой обернулись быстрее.</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Музыкальное сопровождение: «Лезгинка» (дагестанский народный танец).</w:t>
      </w:r>
    </w:p>
    <w:p w:rsidR="00AC4C8D" w:rsidRPr="00A135E4" w:rsidRDefault="00AC4C8D" w:rsidP="00A135E4">
      <w:pPr>
        <w:spacing w:after="0" w:line="240" w:lineRule="auto"/>
        <w:ind w:firstLine="709"/>
        <w:jc w:val="center"/>
        <w:rPr>
          <w:rFonts w:ascii="Times New Roman" w:hAnsi="Times New Roman" w:cs="Times New Roman"/>
          <w:sz w:val="24"/>
          <w:szCs w:val="24"/>
          <w:u w:val="dash"/>
        </w:rPr>
      </w:pPr>
      <w:r w:rsidRPr="00A135E4">
        <w:rPr>
          <w:rFonts w:ascii="Times New Roman" w:hAnsi="Times New Roman" w:cs="Times New Roman"/>
          <w:i/>
          <w:iCs/>
          <w:sz w:val="24"/>
          <w:szCs w:val="24"/>
          <w:u w:val="dash"/>
        </w:rPr>
        <w:t xml:space="preserve">«Две игрушки - поменяемся местами» (О. </w:t>
      </w:r>
      <w:proofErr w:type="spellStart"/>
      <w:r w:rsidRPr="00A135E4">
        <w:rPr>
          <w:rFonts w:ascii="Times New Roman" w:hAnsi="Times New Roman" w:cs="Times New Roman"/>
          <w:i/>
          <w:iCs/>
          <w:sz w:val="24"/>
          <w:szCs w:val="24"/>
          <w:u w:val="dash"/>
        </w:rPr>
        <w:t>Хухлаева</w:t>
      </w:r>
      <w:proofErr w:type="spellEnd"/>
      <w:r w:rsidRPr="00A135E4">
        <w:rPr>
          <w:rFonts w:ascii="Times New Roman" w:hAnsi="Times New Roman" w:cs="Times New Roman"/>
          <w:i/>
          <w:iCs/>
          <w:sz w:val="24"/>
          <w:szCs w:val="24"/>
          <w:u w:val="dash"/>
        </w:rPr>
        <w:t>)</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развитие умения договариваться, моторной ловкости, внимания, коор</w:t>
      </w:r>
      <w:r w:rsidRPr="00A135E4">
        <w:rPr>
          <w:rFonts w:ascii="Times New Roman" w:hAnsi="Times New Roman" w:cs="Times New Roman"/>
          <w:sz w:val="24"/>
          <w:szCs w:val="24"/>
        </w:rPr>
        <w:softHyphen/>
        <w:t xml:space="preserve">динации движений,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Оборудование:</w:t>
      </w:r>
      <w:r w:rsidRPr="00A135E4">
        <w:rPr>
          <w:rFonts w:ascii="Times New Roman" w:hAnsi="Times New Roman" w:cs="Times New Roman"/>
          <w:sz w:val="24"/>
          <w:szCs w:val="24"/>
        </w:rPr>
        <w:t xml:space="preserve"> две игрушки.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Описание игры:</w:t>
      </w:r>
      <w:r w:rsidRPr="00A135E4">
        <w:rPr>
          <w:rFonts w:ascii="Times New Roman" w:hAnsi="Times New Roman" w:cs="Times New Roman"/>
          <w:sz w:val="24"/>
          <w:szCs w:val="24"/>
        </w:rPr>
        <w:t xml:space="preserve"> дети становятся в круг, а ведущий одновременно бросает игрушки двум игрокам, которые должны быстро поменяться местами.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Комментарий:</w:t>
      </w:r>
      <w:r w:rsidRPr="00A135E4">
        <w:rPr>
          <w:rFonts w:ascii="Times New Roman" w:hAnsi="Times New Roman" w:cs="Times New Roman"/>
          <w:sz w:val="24"/>
          <w:szCs w:val="24"/>
        </w:rPr>
        <w:t xml:space="preserve"> игра проводится в достаточно высоком темпе, чтобы увеличить ее интенсивность и сложность. Тем </w:t>
      </w:r>
      <w:proofErr w:type="gramStart"/>
      <w:r w:rsidRPr="00A135E4">
        <w:rPr>
          <w:rFonts w:ascii="Times New Roman" w:hAnsi="Times New Roman" w:cs="Times New Roman"/>
          <w:sz w:val="24"/>
          <w:szCs w:val="24"/>
        </w:rPr>
        <w:t>более,  что</w:t>
      </w:r>
      <w:proofErr w:type="gramEnd"/>
      <w:r w:rsidRPr="00A135E4">
        <w:rPr>
          <w:rFonts w:ascii="Times New Roman" w:hAnsi="Times New Roman" w:cs="Times New Roman"/>
          <w:sz w:val="24"/>
          <w:szCs w:val="24"/>
        </w:rPr>
        <w:t xml:space="preserve"> детям дошкольного возраста еще достаточ</w:t>
      </w:r>
      <w:r w:rsidRPr="00A135E4">
        <w:rPr>
          <w:rFonts w:ascii="Times New Roman" w:hAnsi="Times New Roman" w:cs="Times New Roman"/>
          <w:sz w:val="24"/>
          <w:szCs w:val="24"/>
        </w:rPr>
        <w:softHyphen/>
        <w:t>но трудно выполнять действия разной направленности (как в данной игре - поймать игрушку, увидеть того, кому досталась вторая, и поменяться с ним местами).</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Игры на отреагирование негативных эмоциональных состояний</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lastRenderedPageBreak/>
        <w:t>Цель:</w:t>
      </w:r>
      <w:r w:rsidRPr="00A135E4">
        <w:rPr>
          <w:rFonts w:ascii="Times New Roman" w:hAnsi="Times New Roman" w:cs="Times New Roman"/>
          <w:sz w:val="24"/>
          <w:szCs w:val="24"/>
        </w:rPr>
        <w:t xml:space="preserve"> проявление чувств гнева, злости, </w:t>
      </w:r>
      <w:proofErr w:type="gramStart"/>
      <w:r w:rsidRPr="00A135E4">
        <w:rPr>
          <w:rFonts w:ascii="Times New Roman" w:hAnsi="Times New Roman" w:cs="Times New Roman"/>
          <w:sz w:val="24"/>
          <w:szCs w:val="24"/>
        </w:rPr>
        <w:t>осознание  того</w:t>
      </w:r>
      <w:proofErr w:type="gramEnd"/>
      <w:r w:rsidRPr="00A135E4">
        <w:rPr>
          <w:rFonts w:ascii="Times New Roman" w:hAnsi="Times New Roman" w:cs="Times New Roman"/>
          <w:sz w:val="24"/>
          <w:szCs w:val="24"/>
        </w:rPr>
        <w:t>, что гнев и злость – нормальные чувства, и что  их периодически испытывает каждый человек.</w:t>
      </w:r>
    </w:p>
    <w:p w:rsidR="00AC4C8D" w:rsidRPr="00A135E4" w:rsidRDefault="00AC4C8D" w:rsidP="00A135E4">
      <w:pPr>
        <w:keepNext/>
        <w:spacing w:after="0" w:line="240" w:lineRule="auto"/>
        <w:ind w:firstLine="709"/>
        <w:jc w:val="center"/>
        <w:rPr>
          <w:rFonts w:ascii="Times New Roman" w:hAnsi="Times New Roman" w:cs="Times New Roman"/>
          <w:sz w:val="24"/>
          <w:szCs w:val="24"/>
          <w:u w:val="dash"/>
        </w:rPr>
      </w:pPr>
      <w:r w:rsidRPr="00A135E4">
        <w:rPr>
          <w:rFonts w:ascii="Times New Roman" w:hAnsi="Times New Roman" w:cs="Times New Roman"/>
          <w:i/>
          <w:iCs/>
          <w:sz w:val="24"/>
          <w:szCs w:val="24"/>
          <w:u w:val="dash"/>
        </w:rPr>
        <w:t>Игра «Послушай свой гнев»</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Детям объясняют, что большое, сильное чувство гнева звучит громко, рез</w:t>
      </w:r>
      <w:r w:rsidRPr="00A135E4">
        <w:rPr>
          <w:rFonts w:ascii="Times New Roman" w:hAnsi="Times New Roman" w:cs="Times New Roman"/>
          <w:sz w:val="24"/>
          <w:szCs w:val="24"/>
        </w:rPr>
        <w:softHyphen/>
        <w:t>ко и неприятно - так звучит большая железная бочка. В ней много воздуха (гнева), поэтому и звучит она неприятно — так же, как и разгневанный человек. Постепенно емкости звучащих предметов или музыкальных инструментов уменьшаются, звук становится тише, более приятным для ушей. Меньше объем - меньше гнев - приятнее звук. А в китайском колокольчике «волшебный ветер», в его трубочках совсем мало воздуха (гне</w:t>
      </w:r>
      <w:r w:rsidRPr="00A135E4">
        <w:rPr>
          <w:rFonts w:ascii="Times New Roman" w:hAnsi="Times New Roman" w:cs="Times New Roman"/>
          <w:sz w:val="24"/>
          <w:szCs w:val="24"/>
        </w:rPr>
        <w:softHyphen/>
        <w:t>ва), поэтому и звучит он так же приятно, как добрый, спокой</w:t>
      </w:r>
      <w:r w:rsidRPr="00A135E4">
        <w:rPr>
          <w:rFonts w:ascii="Times New Roman" w:hAnsi="Times New Roman" w:cs="Times New Roman"/>
          <w:sz w:val="24"/>
          <w:szCs w:val="24"/>
        </w:rPr>
        <w:softHyphen/>
        <w:t>ный человек. Таким образом, ребенку наглядно показывают, что чем меньше чувство гнева и раздражения, тем приятнее чело</w:t>
      </w:r>
      <w:r w:rsidRPr="00A135E4">
        <w:rPr>
          <w:rFonts w:ascii="Times New Roman" w:hAnsi="Times New Roman" w:cs="Times New Roman"/>
          <w:sz w:val="24"/>
          <w:szCs w:val="24"/>
        </w:rPr>
        <w:softHyphen/>
        <w:t xml:space="preserve">век, тем приятнее с ним общаться. Далее детям предлагают выбрать либо большую бочку, либо маленькие инструменты и поиграть.  </w:t>
      </w:r>
    </w:p>
    <w:p w:rsidR="00AC4C8D" w:rsidRPr="00A135E4" w:rsidRDefault="00AC4C8D" w:rsidP="00A135E4">
      <w:pPr>
        <w:numPr>
          <w:ilvl w:val="0"/>
          <w:numId w:val="35"/>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Заключительная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Релаксационное упражнение «Человек-чулок»</w:t>
      </w:r>
      <w:r w:rsidRPr="00A135E4">
        <w:rPr>
          <w:rFonts w:ascii="Times New Roman" w:hAnsi="Times New Roman" w:cs="Times New Roman"/>
          <w:sz w:val="24"/>
          <w:szCs w:val="24"/>
        </w:rPr>
        <w:t xml:space="preserve"> (Кимберли Дай)</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 xml:space="preserve">снятие </w:t>
      </w:r>
      <w:proofErr w:type="spellStart"/>
      <w:r w:rsidRPr="00A135E4">
        <w:rPr>
          <w:rFonts w:ascii="Times New Roman" w:hAnsi="Times New Roman" w:cs="Times New Roman"/>
          <w:sz w:val="24"/>
          <w:szCs w:val="24"/>
        </w:rPr>
        <w:t>психомышечного</w:t>
      </w:r>
      <w:proofErr w:type="spellEnd"/>
      <w:r w:rsidRPr="00A135E4">
        <w:rPr>
          <w:rFonts w:ascii="Times New Roman" w:hAnsi="Times New Roman" w:cs="Times New Roman"/>
          <w:sz w:val="24"/>
          <w:szCs w:val="24"/>
        </w:rPr>
        <w:t xml:space="preserve"> напряжения, телесных зажимов.</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Описание игры.</w:t>
      </w:r>
      <w:r w:rsidRPr="00A135E4">
        <w:rPr>
          <w:rFonts w:ascii="Times New Roman" w:hAnsi="Times New Roman" w:cs="Times New Roman"/>
          <w:sz w:val="24"/>
          <w:szCs w:val="24"/>
        </w:rPr>
        <w:t xml:space="preserve"> Дети, облачаются в эластичный ме</w:t>
      </w:r>
      <w:r w:rsidRPr="00A135E4">
        <w:rPr>
          <w:rFonts w:ascii="Times New Roman" w:hAnsi="Times New Roman" w:cs="Times New Roman"/>
          <w:sz w:val="24"/>
          <w:szCs w:val="24"/>
        </w:rPr>
        <w:softHyphen/>
        <w:t>шок, начинают совершать разнообразные движения. Воспитатель может иллюстрировать их музыкой или озвучивать раз</w:t>
      </w:r>
      <w:r w:rsidRPr="00A135E4">
        <w:rPr>
          <w:rFonts w:ascii="Times New Roman" w:hAnsi="Times New Roman" w:cs="Times New Roman"/>
          <w:sz w:val="24"/>
          <w:szCs w:val="24"/>
        </w:rPr>
        <w:softHyphen/>
        <w:t>нообразными звучащими предметами, делая образы детей более яркими.</w:t>
      </w:r>
    </w:p>
    <w:p w:rsidR="00AC4C8D" w:rsidRPr="00A135E4" w:rsidRDefault="00AC4C8D" w:rsidP="00A135E4">
      <w:pPr>
        <w:spacing w:after="0" w:line="240" w:lineRule="auto"/>
        <w:ind w:firstLine="709"/>
        <w:rPr>
          <w:rFonts w:ascii="Times New Roman" w:hAnsi="Times New Roman" w:cs="Times New Roman"/>
          <w:b/>
          <w:bCs/>
          <w:i/>
          <w:iCs/>
          <w:sz w:val="24"/>
          <w:szCs w:val="24"/>
        </w:rPr>
      </w:pPr>
      <w:r w:rsidRPr="00A135E4">
        <w:rPr>
          <w:rFonts w:ascii="Times New Roman" w:hAnsi="Times New Roman" w:cs="Times New Roman"/>
          <w:b/>
          <w:bCs/>
          <w:i/>
          <w:iCs/>
          <w:sz w:val="24"/>
          <w:szCs w:val="24"/>
        </w:rPr>
        <w:t>4. Рефлексия занятия</w:t>
      </w:r>
    </w:p>
    <w:p w:rsidR="00AC4C8D" w:rsidRPr="00A135E4" w:rsidRDefault="00AC4C8D" w:rsidP="00A135E4">
      <w:pPr>
        <w:spacing w:after="0" w:line="240" w:lineRule="auto"/>
        <w:ind w:firstLine="709"/>
        <w:rPr>
          <w:rFonts w:ascii="Times New Roman" w:hAnsi="Times New Roman" w:cs="Times New Roman"/>
          <w:b/>
          <w:bCs/>
          <w:i/>
          <w:iCs/>
          <w:sz w:val="24"/>
          <w:szCs w:val="24"/>
        </w:rPr>
      </w:pPr>
    </w:p>
    <w:p w:rsidR="00AC4C8D" w:rsidRPr="00A135E4" w:rsidRDefault="00AC4C8D" w:rsidP="00A135E4">
      <w:pPr>
        <w:keepNext/>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ЗАНЯТИЕ №</w:t>
      </w:r>
      <w:r w:rsidR="00A135E4">
        <w:rPr>
          <w:rFonts w:ascii="Times New Roman" w:hAnsi="Times New Roman" w:cs="Times New Roman"/>
          <w:b/>
          <w:bCs/>
          <w:sz w:val="24"/>
          <w:szCs w:val="24"/>
        </w:rPr>
        <w:t xml:space="preserve"> </w:t>
      </w:r>
      <w:r w:rsidRPr="00A135E4">
        <w:rPr>
          <w:rFonts w:ascii="Times New Roman" w:hAnsi="Times New Roman" w:cs="Times New Roman"/>
          <w:b/>
          <w:bCs/>
          <w:sz w:val="24"/>
          <w:szCs w:val="24"/>
        </w:rPr>
        <w:t>16</w:t>
      </w:r>
    </w:p>
    <w:p w:rsidR="00AC4C8D" w:rsidRPr="00A135E4" w:rsidRDefault="00AC4C8D" w:rsidP="00A135E4">
      <w:pPr>
        <w:numPr>
          <w:ilvl w:val="0"/>
          <w:numId w:val="36"/>
        </w:numPr>
        <w:tabs>
          <w:tab w:val="left" w:pos="900"/>
        </w:tabs>
        <w:spacing w:after="0" w:line="240" w:lineRule="auto"/>
        <w:ind w:left="0" w:firstLine="709"/>
        <w:rPr>
          <w:rFonts w:ascii="Times New Roman" w:hAnsi="Times New Roman" w:cs="Times New Roman"/>
          <w:b/>
          <w:bCs/>
          <w:i/>
          <w:iCs/>
          <w:sz w:val="24"/>
          <w:szCs w:val="24"/>
        </w:rPr>
      </w:pPr>
      <w:r w:rsidRPr="00A135E4">
        <w:rPr>
          <w:rFonts w:ascii="Times New Roman" w:hAnsi="Times New Roman" w:cs="Times New Roman"/>
          <w:b/>
          <w:bCs/>
          <w:i/>
          <w:iCs/>
          <w:sz w:val="24"/>
          <w:szCs w:val="24"/>
        </w:rPr>
        <w:t>Вводная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Пластические этюды на выражение различных эмоциональных состояний (страха, смелости)</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 xml:space="preserve">Этюд «Гроза» (авторская модификация упражнения М.И.Чистяковой «Гроза»).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актуализация образов страха. Обучение выразительным движениям,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 Описание этюда. </w:t>
      </w:r>
      <w:r w:rsidRPr="00A135E4">
        <w:rPr>
          <w:rFonts w:ascii="Times New Roman" w:hAnsi="Times New Roman" w:cs="Times New Roman"/>
          <w:sz w:val="24"/>
          <w:szCs w:val="24"/>
        </w:rPr>
        <w:t xml:space="preserve">Детям предлагается вспомнить мультфильм про </w:t>
      </w:r>
      <w:proofErr w:type="spellStart"/>
      <w:r w:rsidRPr="00A135E4">
        <w:rPr>
          <w:rFonts w:ascii="Times New Roman" w:hAnsi="Times New Roman" w:cs="Times New Roman"/>
          <w:sz w:val="24"/>
          <w:szCs w:val="24"/>
        </w:rPr>
        <w:t>Смешариков</w:t>
      </w:r>
      <w:proofErr w:type="spellEnd"/>
      <w:r w:rsidRPr="00A135E4">
        <w:rPr>
          <w:rFonts w:ascii="Times New Roman" w:hAnsi="Times New Roman" w:cs="Times New Roman"/>
          <w:sz w:val="24"/>
          <w:szCs w:val="24"/>
        </w:rPr>
        <w:t xml:space="preserve"> «Раритетный фантик»: </w:t>
      </w:r>
      <w:proofErr w:type="spellStart"/>
      <w:r w:rsidRPr="00A135E4">
        <w:rPr>
          <w:rFonts w:ascii="Times New Roman" w:hAnsi="Times New Roman" w:cs="Times New Roman"/>
          <w:sz w:val="24"/>
          <w:szCs w:val="24"/>
        </w:rPr>
        <w:t>Крош</w:t>
      </w:r>
      <w:proofErr w:type="spellEnd"/>
      <w:r w:rsidRPr="00A135E4">
        <w:rPr>
          <w:rFonts w:ascii="Times New Roman" w:hAnsi="Times New Roman" w:cs="Times New Roman"/>
          <w:sz w:val="24"/>
          <w:szCs w:val="24"/>
        </w:rPr>
        <w:t xml:space="preserve"> в лесу. Ночь. Начинается сильная гроза, сверкают молнии. В момент сильного раската </w:t>
      </w:r>
      <w:proofErr w:type="gramStart"/>
      <w:r w:rsidRPr="00A135E4">
        <w:rPr>
          <w:rFonts w:ascii="Times New Roman" w:hAnsi="Times New Roman" w:cs="Times New Roman"/>
          <w:sz w:val="24"/>
          <w:szCs w:val="24"/>
        </w:rPr>
        <w:t>грома Крошу</w:t>
      </w:r>
      <w:proofErr w:type="gramEnd"/>
      <w:r w:rsidRPr="00A135E4">
        <w:rPr>
          <w:rFonts w:ascii="Times New Roman" w:hAnsi="Times New Roman" w:cs="Times New Roman"/>
          <w:sz w:val="24"/>
          <w:szCs w:val="24"/>
        </w:rPr>
        <w:t xml:space="preserve"> становиться страшно. Звучит музыка М. </w:t>
      </w:r>
      <w:proofErr w:type="spellStart"/>
      <w:r w:rsidRPr="00A135E4">
        <w:rPr>
          <w:rFonts w:ascii="Times New Roman" w:hAnsi="Times New Roman" w:cs="Times New Roman"/>
          <w:sz w:val="24"/>
          <w:szCs w:val="24"/>
        </w:rPr>
        <w:t>Раухвергера</w:t>
      </w:r>
      <w:proofErr w:type="spellEnd"/>
      <w:r w:rsidRPr="00A135E4">
        <w:rPr>
          <w:rFonts w:ascii="Times New Roman" w:hAnsi="Times New Roman" w:cs="Times New Roman"/>
          <w:sz w:val="24"/>
          <w:szCs w:val="24"/>
        </w:rPr>
        <w:t xml:space="preserve"> «Гром».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i/>
          <w:iCs/>
          <w:sz w:val="24"/>
          <w:szCs w:val="24"/>
        </w:rPr>
        <w:t xml:space="preserve">Выразительные движения: </w:t>
      </w:r>
      <w:r w:rsidRPr="00A135E4">
        <w:rPr>
          <w:rFonts w:ascii="Times New Roman" w:hAnsi="Times New Roman" w:cs="Times New Roman"/>
          <w:sz w:val="24"/>
          <w:szCs w:val="24"/>
        </w:rPr>
        <w:t>голова запрокинута и втянута в плечи; глаза широко раскрыты; рот открыт; ладони как бы отгораживают от лица страшное зрелище.</w:t>
      </w:r>
    </w:p>
    <w:p w:rsidR="00AC4C8D" w:rsidRPr="00A135E4" w:rsidRDefault="00AC4C8D" w:rsidP="00A135E4">
      <w:pPr>
        <w:numPr>
          <w:ilvl w:val="0"/>
          <w:numId w:val="36"/>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Основная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 xml:space="preserve">Урок 1.  «Школа </w:t>
      </w:r>
      <w:proofErr w:type="spellStart"/>
      <w:r w:rsidRPr="00A135E4">
        <w:rPr>
          <w:rFonts w:ascii="Times New Roman" w:hAnsi="Times New Roman" w:cs="Times New Roman"/>
          <w:b/>
          <w:bCs/>
          <w:sz w:val="24"/>
          <w:szCs w:val="24"/>
        </w:rPr>
        <w:t>Пугания</w:t>
      </w:r>
      <w:proofErr w:type="spellEnd"/>
      <w:r w:rsidRPr="00A135E4">
        <w:rPr>
          <w:rFonts w:ascii="Times New Roman" w:hAnsi="Times New Roman" w:cs="Times New Roman"/>
          <w:b/>
          <w:bCs/>
          <w:sz w:val="24"/>
          <w:szCs w:val="24"/>
        </w:rPr>
        <w:t>»</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проявление детьми агрессивных чувств, рефлексия агрессивного поведения, развитие умения контролировать свои действия в соответствующих ситуациях, вырождение чувства страха.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Воспитатель предлагает детям поступить в необычную школу – «Школу </w:t>
      </w:r>
      <w:proofErr w:type="spellStart"/>
      <w:r w:rsidRPr="00A135E4">
        <w:rPr>
          <w:rFonts w:ascii="Times New Roman" w:hAnsi="Times New Roman" w:cs="Times New Roman"/>
          <w:sz w:val="24"/>
          <w:szCs w:val="24"/>
        </w:rPr>
        <w:t>пугания</w:t>
      </w:r>
      <w:proofErr w:type="spellEnd"/>
      <w:r w:rsidRPr="00A135E4">
        <w:rPr>
          <w:rFonts w:ascii="Times New Roman" w:hAnsi="Times New Roman" w:cs="Times New Roman"/>
          <w:sz w:val="24"/>
          <w:szCs w:val="24"/>
        </w:rPr>
        <w:t>», где детей учат пугать друг друга и сегодня у них первый урок. Воспитатель звенит в звонок и предлагает детям сесть за воображаемые парты.</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«Испугаем по-разному»</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анализ и вербализация ситуаций, способных вызвать страх.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Дети придумывают способы «</w:t>
      </w:r>
      <w:proofErr w:type="spellStart"/>
      <w:r w:rsidRPr="00A135E4">
        <w:rPr>
          <w:rFonts w:ascii="Times New Roman" w:hAnsi="Times New Roman" w:cs="Times New Roman"/>
          <w:sz w:val="24"/>
          <w:szCs w:val="24"/>
        </w:rPr>
        <w:t>пугания</w:t>
      </w:r>
      <w:proofErr w:type="spellEnd"/>
      <w:r w:rsidRPr="00A135E4">
        <w:rPr>
          <w:rFonts w:ascii="Times New Roman" w:hAnsi="Times New Roman" w:cs="Times New Roman"/>
          <w:sz w:val="24"/>
          <w:szCs w:val="24"/>
        </w:rPr>
        <w:t xml:space="preserve">», а взрослый их записывает, если кто-либо из детей затрудняется словесно выразить предлагаемые варианты, воспитатель помогает ему. Как правило, дети называют крик, громкий стук, страшные слова, страшный смех, страшное лицо или картинку.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Далее каждый из детей должен испугать остальных тем или иным способом из составленного списка. За каждое выполненное задание в </w:t>
      </w:r>
      <w:bookmarkStart w:id="1" w:name="BM91"/>
      <w:bookmarkEnd w:id="1"/>
      <w:r w:rsidRPr="00A135E4">
        <w:rPr>
          <w:rFonts w:ascii="Times New Roman" w:hAnsi="Times New Roman" w:cs="Times New Roman"/>
          <w:sz w:val="24"/>
          <w:szCs w:val="24"/>
        </w:rPr>
        <w:t xml:space="preserve">специальном дневнике ставятся плюсы. При этом ребенок должен строго следовать предложенному заданию, например, испугать только лицом или только криком, не меняя выражения лица.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lastRenderedPageBreak/>
        <w:t xml:space="preserve">Можно предложить каждому ребенку подойти к зеркалу и убедиться, что страшный крик или страшные слова («Я тебя съем» и т.п.) не сопровождаются изменениями мимики. В этом случае дети учатся осознавать и контролировать свои действия.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Комментарии:</w:t>
      </w:r>
      <w:r w:rsidRPr="00A135E4">
        <w:rPr>
          <w:rFonts w:ascii="Times New Roman" w:hAnsi="Times New Roman" w:cs="Times New Roman"/>
          <w:sz w:val="24"/>
          <w:szCs w:val="24"/>
        </w:rPr>
        <w:t xml:space="preserve"> в конце «урока» воспитатель договаривается с детьми о том, что все «изученное» в этой школе должно остаться тайной, чтобы никто из других ребят о ней не узнал. Это необходимо для того, чтобы дети не начали применять «полученные знания» на практике в группе детского сада. </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Игра-перевоплощение «Превращаемся в страшных»</w:t>
      </w:r>
    </w:p>
    <w:p w:rsidR="00C77A5B" w:rsidRPr="00A135E4" w:rsidRDefault="00C77A5B" w:rsidP="00A135E4">
      <w:pPr>
        <w:spacing w:after="0" w:line="240" w:lineRule="auto"/>
        <w:ind w:firstLine="709"/>
        <w:jc w:val="both"/>
        <w:rPr>
          <w:rFonts w:ascii="Times New Roman" w:hAnsi="Times New Roman" w:cs="Times New Roman"/>
          <w:b/>
          <w:bCs/>
          <w:sz w:val="24"/>
          <w:szCs w:val="24"/>
        </w:rPr>
      </w:pP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актуализация образов страха, игровая диагностика, первичное отреагирование. (авторская модификация упражнения О.В. </w:t>
      </w:r>
      <w:proofErr w:type="spellStart"/>
      <w:r w:rsidRPr="00A135E4">
        <w:rPr>
          <w:rFonts w:ascii="Times New Roman" w:hAnsi="Times New Roman" w:cs="Times New Roman"/>
          <w:sz w:val="24"/>
          <w:szCs w:val="24"/>
        </w:rPr>
        <w:t>Хухлаевой</w:t>
      </w:r>
      <w:proofErr w:type="spellEnd"/>
      <w:r w:rsidRPr="00A135E4">
        <w:rPr>
          <w:rFonts w:ascii="Times New Roman" w:hAnsi="Times New Roman" w:cs="Times New Roman"/>
          <w:sz w:val="24"/>
          <w:szCs w:val="24"/>
        </w:rPr>
        <w:t xml:space="preserve">).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Оборудование:</w:t>
      </w:r>
      <w:r w:rsidRPr="00A135E4">
        <w:rPr>
          <w:rFonts w:ascii="Times New Roman" w:hAnsi="Times New Roman" w:cs="Times New Roman"/>
          <w:sz w:val="24"/>
          <w:szCs w:val="24"/>
        </w:rPr>
        <w:t xml:space="preserve"> как можно большее количество различных масок героев-злодеев – Баба-яга, ведьма Урсула, </w:t>
      </w:r>
      <w:proofErr w:type="spellStart"/>
      <w:r w:rsidRPr="00A135E4">
        <w:rPr>
          <w:rFonts w:ascii="Times New Roman" w:hAnsi="Times New Roman" w:cs="Times New Roman"/>
          <w:sz w:val="24"/>
          <w:szCs w:val="24"/>
        </w:rPr>
        <w:t>Шредор</w:t>
      </w:r>
      <w:proofErr w:type="spellEnd"/>
      <w:r w:rsidRPr="00A135E4">
        <w:rPr>
          <w:rFonts w:ascii="Times New Roman" w:hAnsi="Times New Roman" w:cs="Times New Roman"/>
          <w:sz w:val="24"/>
          <w:szCs w:val="24"/>
        </w:rPr>
        <w:t>, Джокер, Шляпник, Кощей Бессмертный, вампир и др.</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Описание игры</w:t>
      </w:r>
      <w:r w:rsidRPr="00A135E4">
        <w:rPr>
          <w:rFonts w:ascii="Times New Roman" w:hAnsi="Times New Roman" w:cs="Times New Roman"/>
          <w:sz w:val="24"/>
          <w:szCs w:val="24"/>
        </w:rPr>
        <w:t xml:space="preserve">. Воспитатель спрашивает: «Кто может быть страшным? Какой он может быть?». Дети рассказывают, ведущий записывает. Потом дети все вместе изображают всех страшных, которых они придумали. Автор (ребенок, который придумал конкретного страшного) по возможности показывает всем, как страшный должен выглядеть, и командует: «Превращаемся </w:t>
      </w:r>
      <w:proofErr w:type="gramStart"/>
      <w:r w:rsidRPr="00A135E4">
        <w:rPr>
          <w:rFonts w:ascii="Times New Roman" w:hAnsi="Times New Roman" w:cs="Times New Roman"/>
          <w:sz w:val="24"/>
          <w:szCs w:val="24"/>
        </w:rPr>
        <w:t>в...</w:t>
      </w:r>
      <w:proofErr w:type="gramEnd"/>
      <w:r w:rsidRPr="00A135E4">
        <w:rPr>
          <w:rFonts w:ascii="Times New Roman" w:hAnsi="Times New Roman" w:cs="Times New Roman"/>
          <w:sz w:val="24"/>
          <w:szCs w:val="24"/>
        </w:rPr>
        <w:t xml:space="preserve">».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Комментарии:</w:t>
      </w:r>
      <w:r w:rsidRPr="00A135E4">
        <w:rPr>
          <w:rFonts w:ascii="Times New Roman" w:hAnsi="Times New Roman" w:cs="Times New Roman"/>
          <w:sz w:val="24"/>
          <w:szCs w:val="24"/>
        </w:rPr>
        <w:t xml:space="preserve"> упражнение должно проходить в активной двигательной форме, ведущий юмористическими репликами поддерживает бодрую и оптимистическую игровую атмосферу.</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Коммуникативные игры</w:t>
      </w:r>
    </w:p>
    <w:p w:rsidR="00AC4C8D" w:rsidRPr="00A135E4" w:rsidRDefault="00AC4C8D" w:rsidP="00A135E4">
      <w:pPr>
        <w:spacing w:after="0" w:line="240" w:lineRule="auto"/>
        <w:ind w:firstLine="709"/>
        <w:jc w:val="center"/>
        <w:rPr>
          <w:rFonts w:ascii="Times New Roman" w:hAnsi="Times New Roman" w:cs="Times New Roman"/>
          <w:i/>
          <w:iCs/>
          <w:sz w:val="24"/>
          <w:szCs w:val="24"/>
          <w:u w:val="dash"/>
        </w:rPr>
      </w:pPr>
      <w:r w:rsidRPr="00A135E4">
        <w:rPr>
          <w:rFonts w:ascii="Times New Roman" w:hAnsi="Times New Roman" w:cs="Times New Roman"/>
          <w:i/>
          <w:iCs/>
          <w:sz w:val="24"/>
          <w:szCs w:val="24"/>
          <w:u w:val="dash"/>
        </w:rPr>
        <w:t>«Фу, убирай!»</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активизация энергетического потенциала, снятие двигательного напряжения.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Описание игры.</w:t>
      </w:r>
      <w:r w:rsidRPr="00A135E4">
        <w:rPr>
          <w:rFonts w:ascii="Times New Roman" w:hAnsi="Times New Roman" w:cs="Times New Roman"/>
          <w:sz w:val="24"/>
          <w:szCs w:val="24"/>
        </w:rPr>
        <w:t xml:space="preserve"> Детям говорится, что сейчас мы будем строить дом. Сжатый кулачок – это один этаж. Дети становятся в круг и ставят свои кулачки один на другой – получается дом. Затем ведущий говорит: «Ветром дунет, огнем сожжет. Фу, убирай». Дети должны на последнем слове как можно быстрее отдернуть руки и сесть на свои места.</w:t>
      </w:r>
    </w:p>
    <w:p w:rsidR="00AC4C8D" w:rsidRPr="00A135E4" w:rsidRDefault="00AC4C8D" w:rsidP="00A135E4">
      <w:pPr>
        <w:spacing w:after="0" w:line="240" w:lineRule="auto"/>
        <w:ind w:firstLine="709"/>
        <w:jc w:val="center"/>
        <w:rPr>
          <w:rFonts w:ascii="Times New Roman" w:hAnsi="Times New Roman" w:cs="Times New Roman"/>
          <w:i/>
          <w:iCs/>
          <w:sz w:val="24"/>
          <w:szCs w:val="24"/>
          <w:u w:val="dash"/>
        </w:rPr>
      </w:pPr>
      <w:r w:rsidRPr="00A135E4">
        <w:rPr>
          <w:rFonts w:ascii="Times New Roman" w:hAnsi="Times New Roman" w:cs="Times New Roman"/>
          <w:i/>
          <w:iCs/>
          <w:sz w:val="24"/>
          <w:szCs w:val="24"/>
          <w:u w:val="dash"/>
        </w:rPr>
        <w:t>«</w:t>
      </w:r>
      <w:proofErr w:type="gramStart"/>
      <w:r w:rsidRPr="00A135E4">
        <w:rPr>
          <w:rFonts w:ascii="Times New Roman" w:hAnsi="Times New Roman" w:cs="Times New Roman"/>
          <w:i/>
          <w:iCs/>
          <w:sz w:val="24"/>
          <w:szCs w:val="24"/>
          <w:u w:val="dash"/>
        </w:rPr>
        <w:t>Прогулка  по</w:t>
      </w:r>
      <w:proofErr w:type="gramEnd"/>
      <w:r w:rsidRPr="00A135E4">
        <w:rPr>
          <w:rFonts w:ascii="Times New Roman" w:hAnsi="Times New Roman" w:cs="Times New Roman"/>
          <w:i/>
          <w:iCs/>
          <w:sz w:val="24"/>
          <w:szCs w:val="24"/>
          <w:u w:val="dash"/>
        </w:rPr>
        <w:t xml:space="preserve">   ручью»</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развитие чувства доверия, коммуникативных навыков, развитие тактильных ощущений, терпимого отношения к физическому контак</w:t>
      </w:r>
      <w:r w:rsidRPr="00A135E4">
        <w:rPr>
          <w:rFonts w:ascii="Times New Roman" w:hAnsi="Times New Roman" w:cs="Times New Roman"/>
          <w:sz w:val="24"/>
          <w:szCs w:val="24"/>
        </w:rPr>
        <w:softHyphen/>
        <w:t>ту с другими людьми, снятие защитных барьеров.</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 xml:space="preserve">Оборудование: </w:t>
      </w:r>
      <w:r w:rsidRPr="00A135E4">
        <w:rPr>
          <w:rFonts w:ascii="Times New Roman" w:hAnsi="Times New Roman" w:cs="Times New Roman"/>
          <w:sz w:val="24"/>
          <w:szCs w:val="24"/>
        </w:rPr>
        <w:t>мел.</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Описание игры.</w:t>
      </w:r>
      <w:r w:rsidRPr="00A135E4">
        <w:rPr>
          <w:rFonts w:ascii="Times New Roman" w:hAnsi="Times New Roman" w:cs="Times New Roman"/>
          <w:sz w:val="24"/>
          <w:szCs w:val="24"/>
        </w:rPr>
        <w:t xml:space="preserve"> На полу мелом рисуется ручеек, извилистый, то широкий, то узкий, то мелкий, то глубокий. Туристы выстраиваются друг за другом в одну «цепь», кладут руки на плечи впереди стоящему, расставляют ноги на ширину ручья в том месте, где их путь начинается, и медленно передвигаются все вместе, меняя ширину расставленных ног, ступая по берегам ручья. Осту</w:t>
      </w:r>
      <w:r w:rsidRPr="00A135E4">
        <w:rPr>
          <w:rFonts w:ascii="Times New Roman" w:hAnsi="Times New Roman" w:cs="Times New Roman"/>
          <w:sz w:val="24"/>
          <w:szCs w:val="24"/>
        </w:rPr>
        <w:softHyphen/>
        <w:t>пившийся попадает ногой в ручей и встает в конец цепи.</w:t>
      </w:r>
    </w:p>
    <w:p w:rsidR="00AC4C8D" w:rsidRPr="00A135E4" w:rsidRDefault="00AC4C8D" w:rsidP="00A135E4">
      <w:pPr>
        <w:numPr>
          <w:ilvl w:val="0"/>
          <w:numId w:val="36"/>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Заключительная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Свободное рисование</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релаксация, отреагирование через изобразительную деятельность, диагностика «базового страха».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Оборудование: </w:t>
      </w:r>
      <w:r w:rsidRPr="00A135E4">
        <w:rPr>
          <w:rFonts w:ascii="Times New Roman" w:hAnsi="Times New Roman" w:cs="Times New Roman"/>
          <w:sz w:val="24"/>
          <w:szCs w:val="24"/>
        </w:rPr>
        <w:t>бумага, краски, карандаши, фломастеры.</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Воспитатель просит детей нарисовать «страшный рисунок, что-нибудь страшное». При отказе ребенок рисует то, что хочет (это является дополнительным диагностическим фактором).</w:t>
      </w:r>
    </w:p>
    <w:p w:rsidR="00AC4C8D" w:rsidRPr="00A135E4" w:rsidRDefault="00AC4C8D" w:rsidP="00A135E4">
      <w:pPr>
        <w:spacing w:after="0" w:line="240" w:lineRule="auto"/>
        <w:ind w:firstLine="709"/>
        <w:rPr>
          <w:rFonts w:ascii="Times New Roman" w:hAnsi="Times New Roman" w:cs="Times New Roman"/>
          <w:b/>
          <w:bCs/>
          <w:i/>
          <w:iCs/>
          <w:sz w:val="24"/>
          <w:szCs w:val="24"/>
        </w:rPr>
      </w:pPr>
      <w:r w:rsidRPr="00A135E4">
        <w:rPr>
          <w:rFonts w:ascii="Times New Roman" w:hAnsi="Times New Roman" w:cs="Times New Roman"/>
          <w:b/>
          <w:bCs/>
          <w:i/>
          <w:iCs/>
          <w:sz w:val="24"/>
          <w:szCs w:val="24"/>
        </w:rPr>
        <w:t>4. Рефлексия занятия</w:t>
      </w:r>
    </w:p>
    <w:p w:rsidR="00AC4C8D" w:rsidRPr="00A135E4" w:rsidRDefault="00AC4C8D" w:rsidP="00A135E4">
      <w:pPr>
        <w:spacing w:after="0" w:line="240" w:lineRule="auto"/>
        <w:ind w:firstLine="709"/>
        <w:rPr>
          <w:rFonts w:ascii="Times New Roman" w:hAnsi="Times New Roman" w:cs="Times New Roman"/>
          <w:b/>
          <w:bCs/>
          <w:i/>
          <w:iCs/>
          <w:sz w:val="24"/>
          <w:szCs w:val="24"/>
        </w:rPr>
      </w:pP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ЗАНЯТИЕ №</w:t>
      </w:r>
      <w:r w:rsidR="00A135E4">
        <w:rPr>
          <w:rFonts w:ascii="Times New Roman" w:hAnsi="Times New Roman" w:cs="Times New Roman"/>
          <w:b/>
          <w:bCs/>
          <w:sz w:val="24"/>
          <w:szCs w:val="24"/>
        </w:rPr>
        <w:t xml:space="preserve"> </w:t>
      </w:r>
      <w:r w:rsidRPr="00A135E4">
        <w:rPr>
          <w:rFonts w:ascii="Times New Roman" w:hAnsi="Times New Roman" w:cs="Times New Roman"/>
          <w:b/>
          <w:bCs/>
          <w:sz w:val="24"/>
          <w:szCs w:val="24"/>
        </w:rPr>
        <w:t>17</w:t>
      </w:r>
    </w:p>
    <w:p w:rsidR="00AC4C8D" w:rsidRPr="00A135E4" w:rsidRDefault="00AC4C8D" w:rsidP="00A135E4">
      <w:pPr>
        <w:numPr>
          <w:ilvl w:val="0"/>
          <w:numId w:val="37"/>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lastRenderedPageBreak/>
        <w:t>Вводная часть.</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Этюд на выражение смелости «Часовой».</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снятие «боязни страха» через осознание его социальной приемлемости и полезности.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Ребенок изображает пограничника. Ведущий читает стихотворение:</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Стоит он в дозоре,</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И зорок, и смел,</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Чтоб мир потревожить</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Никто не посмел.</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 xml:space="preserve">(С. </w:t>
      </w:r>
      <w:proofErr w:type="spellStart"/>
      <w:r w:rsidRPr="00A135E4">
        <w:rPr>
          <w:rFonts w:ascii="Times New Roman" w:hAnsi="Times New Roman" w:cs="Times New Roman"/>
          <w:i/>
          <w:iCs/>
          <w:sz w:val="24"/>
          <w:szCs w:val="24"/>
        </w:rPr>
        <w:t>Погореловский</w:t>
      </w:r>
      <w:proofErr w:type="spellEnd"/>
      <w:r w:rsidRPr="00A135E4">
        <w:rPr>
          <w:rFonts w:ascii="Times New Roman" w:hAnsi="Times New Roman" w:cs="Times New Roman"/>
          <w:i/>
          <w:iCs/>
          <w:sz w:val="24"/>
          <w:szCs w:val="24"/>
        </w:rPr>
        <w:t>)</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i/>
          <w:iCs/>
          <w:sz w:val="24"/>
          <w:szCs w:val="24"/>
        </w:rPr>
        <w:t xml:space="preserve">Выразительные </w:t>
      </w:r>
      <w:proofErr w:type="gramStart"/>
      <w:r w:rsidRPr="00A135E4">
        <w:rPr>
          <w:rFonts w:ascii="Times New Roman" w:hAnsi="Times New Roman" w:cs="Times New Roman"/>
          <w:i/>
          <w:iCs/>
          <w:sz w:val="24"/>
          <w:szCs w:val="24"/>
        </w:rPr>
        <w:t>движения:</w:t>
      </w:r>
      <w:r w:rsidRPr="00A135E4">
        <w:rPr>
          <w:rFonts w:ascii="Times New Roman" w:hAnsi="Times New Roman" w:cs="Times New Roman"/>
          <w:sz w:val="24"/>
          <w:szCs w:val="24"/>
        </w:rPr>
        <w:t xml:space="preserve">  голова</w:t>
      </w:r>
      <w:proofErr w:type="gramEnd"/>
      <w:r w:rsidRPr="00A135E4">
        <w:rPr>
          <w:rFonts w:ascii="Times New Roman" w:hAnsi="Times New Roman" w:cs="Times New Roman"/>
          <w:sz w:val="24"/>
          <w:szCs w:val="24"/>
        </w:rPr>
        <w:t xml:space="preserve"> держится прямо и немного откинута назад, взгляд устремлен вперед, ноги слегка расставлены, руки как бы держат воображаемый автомат.</w:t>
      </w:r>
    </w:p>
    <w:p w:rsidR="00AC4C8D" w:rsidRPr="00A135E4" w:rsidRDefault="00AC4C8D" w:rsidP="00A135E4">
      <w:pPr>
        <w:numPr>
          <w:ilvl w:val="0"/>
          <w:numId w:val="37"/>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 xml:space="preserve">Основная часть </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 xml:space="preserve">Урок 2. «Школа </w:t>
      </w:r>
      <w:proofErr w:type="spellStart"/>
      <w:r w:rsidRPr="00A135E4">
        <w:rPr>
          <w:rFonts w:ascii="Times New Roman" w:hAnsi="Times New Roman" w:cs="Times New Roman"/>
          <w:b/>
          <w:bCs/>
          <w:sz w:val="24"/>
          <w:szCs w:val="24"/>
        </w:rPr>
        <w:t>пугания</w:t>
      </w:r>
      <w:proofErr w:type="spellEnd"/>
      <w:r w:rsidRPr="00A135E4">
        <w:rPr>
          <w:rFonts w:ascii="Times New Roman" w:hAnsi="Times New Roman" w:cs="Times New Roman"/>
          <w:b/>
          <w:bCs/>
          <w:sz w:val="24"/>
          <w:szCs w:val="24"/>
        </w:rPr>
        <w:t>»</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Воспитатель звонит в колокольчик и объявляет о начале второго урока в «Школе </w:t>
      </w:r>
      <w:proofErr w:type="spellStart"/>
      <w:r w:rsidRPr="00A135E4">
        <w:rPr>
          <w:rFonts w:ascii="Times New Roman" w:hAnsi="Times New Roman" w:cs="Times New Roman"/>
          <w:sz w:val="24"/>
          <w:szCs w:val="24"/>
        </w:rPr>
        <w:t>пугания</w:t>
      </w:r>
      <w:proofErr w:type="spellEnd"/>
      <w:r w:rsidRPr="00A135E4">
        <w:rPr>
          <w:rFonts w:ascii="Times New Roman" w:hAnsi="Times New Roman" w:cs="Times New Roman"/>
          <w:sz w:val="24"/>
          <w:szCs w:val="24"/>
        </w:rPr>
        <w:t>».</w:t>
      </w:r>
    </w:p>
    <w:p w:rsidR="00C77A5B" w:rsidRPr="00A135E4" w:rsidRDefault="00C77A5B" w:rsidP="00A135E4">
      <w:pPr>
        <w:keepNext/>
        <w:spacing w:after="0" w:line="240" w:lineRule="auto"/>
        <w:ind w:firstLine="709"/>
        <w:jc w:val="center"/>
        <w:rPr>
          <w:rFonts w:ascii="Times New Roman" w:hAnsi="Times New Roman" w:cs="Times New Roman"/>
          <w:b/>
          <w:bCs/>
          <w:sz w:val="24"/>
          <w:szCs w:val="24"/>
        </w:rPr>
      </w:pPr>
    </w:p>
    <w:p w:rsidR="00AC4C8D" w:rsidRPr="00A135E4" w:rsidRDefault="00AC4C8D" w:rsidP="00A135E4">
      <w:pPr>
        <w:keepNext/>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Игра «Ты пугаешь - я пугаю»</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анализ и вербализация ситуаций, способных вызвать страх.</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Дети по очереди пугают друг друга и боятся друг друга. При этом ведущий предупреждает детей, что путать и бояться нужно как можно громче. </w:t>
      </w:r>
    </w:p>
    <w:p w:rsidR="00AC4C8D" w:rsidRPr="00A135E4" w:rsidRDefault="00AC4C8D" w:rsidP="00A135E4">
      <w:pPr>
        <w:spacing w:after="0" w:line="240" w:lineRule="auto"/>
        <w:ind w:firstLine="709"/>
        <w:jc w:val="center"/>
        <w:rPr>
          <w:rFonts w:ascii="Times New Roman" w:hAnsi="Times New Roman" w:cs="Times New Roman"/>
          <w:b/>
          <w:bCs/>
          <w:sz w:val="24"/>
          <w:szCs w:val="24"/>
        </w:rPr>
      </w:pPr>
      <w:proofErr w:type="spellStart"/>
      <w:r w:rsidRPr="00A135E4">
        <w:rPr>
          <w:rFonts w:ascii="Times New Roman" w:hAnsi="Times New Roman" w:cs="Times New Roman"/>
          <w:b/>
          <w:bCs/>
          <w:sz w:val="24"/>
          <w:szCs w:val="24"/>
        </w:rPr>
        <w:t>Сказкотерапия</w:t>
      </w:r>
      <w:proofErr w:type="spellEnd"/>
      <w:r w:rsidRPr="00A135E4">
        <w:rPr>
          <w:rFonts w:ascii="Times New Roman" w:hAnsi="Times New Roman" w:cs="Times New Roman"/>
          <w:b/>
          <w:bCs/>
          <w:sz w:val="24"/>
          <w:szCs w:val="24"/>
        </w:rPr>
        <w:t xml:space="preserve"> «Как страх помог Мише и Маше»</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 xml:space="preserve">обучение пониманию относительности в оценке чувств, осознание социальной приемлемости страха, </w:t>
      </w:r>
      <w:proofErr w:type="spellStart"/>
      <w:r w:rsidRPr="00A135E4">
        <w:rPr>
          <w:rFonts w:ascii="Times New Roman" w:hAnsi="Times New Roman" w:cs="Times New Roman"/>
          <w:sz w:val="24"/>
          <w:szCs w:val="24"/>
        </w:rPr>
        <w:t>переструктурирование</w:t>
      </w:r>
      <w:proofErr w:type="spellEnd"/>
      <w:r w:rsidRPr="00A135E4">
        <w:rPr>
          <w:rFonts w:ascii="Times New Roman" w:hAnsi="Times New Roman" w:cs="Times New Roman"/>
          <w:sz w:val="24"/>
          <w:szCs w:val="24"/>
        </w:rPr>
        <w:t xml:space="preserve"> сознания с борьбы со страхом на его использование и контроль.</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w:t>
      </w:r>
      <w:r w:rsidRPr="00A135E4">
        <w:rPr>
          <w:rFonts w:ascii="Times New Roman" w:hAnsi="Times New Roman" w:cs="Times New Roman"/>
          <w:b/>
          <w:bCs/>
          <w:sz w:val="24"/>
          <w:szCs w:val="24"/>
        </w:rPr>
        <w:t>1-й этап.</w:t>
      </w:r>
      <w:r w:rsidRPr="00A135E4">
        <w:rPr>
          <w:rFonts w:ascii="Times New Roman" w:hAnsi="Times New Roman" w:cs="Times New Roman"/>
          <w:sz w:val="24"/>
          <w:szCs w:val="24"/>
        </w:rPr>
        <w:t xml:space="preserve"> Детям читается рассказ.</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В одном месте в красивом доме с цветочным садом жила семья: папа, мама и двое детей – Маша и Миша. Папа с мамой очень любили своих детей и гордились ими, но одно их огорчало – оба ребенка очень всего боялись: боялись волка, боялись темноты, боялись остаться без света, боялись остаться одни дома и др.</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Когда они ложились спать, то Миша клал рядом с собой игрушечный пистолет, </w:t>
      </w:r>
      <w:proofErr w:type="gramStart"/>
      <w:r w:rsidRPr="00A135E4">
        <w:rPr>
          <w:rFonts w:ascii="Times New Roman" w:hAnsi="Times New Roman" w:cs="Times New Roman"/>
          <w:sz w:val="24"/>
          <w:szCs w:val="24"/>
        </w:rPr>
        <w:t>который, несмотря на то, что</w:t>
      </w:r>
      <w:proofErr w:type="gramEnd"/>
      <w:r w:rsidRPr="00A135E4">
        <w:rPr>
          <w:rFonts w:ascii="Times New Roman" w:hAnsi="Times New Roman" w:cs="Times New Roman"/>
          <w:sz w:val="24"/>
          <w:szCs w:val="24"/>
        </w:rPr>
        <w:t xml:space="preserve"> был игрушечным, очень громко стрелял.</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А Маша – большой игрушечный нож. И каждый раз, засыпая в своих кроватках, они долго крутились, прислушиваясь к каждому шороху, так что по утрам, поправляя их простыни, мама каждый раз охала.</w:t>
      </w:r>
      <w:r w:rsidRPr="00A135E4">
        <w:rPr>
          <w:rFonts w:ascii="Times New Roman" w:hAnsi="Times New Roman" w:cs="Times New Roman"/>
          <w:sz w:val="24"/>
          <w:szCs w:val="24"/>
        </w:rPr>
        <w:br/>
        <w:t>Однажды вечером мама с папой уложили детей спать и ушли ненадолго в гости к бабушке. «Может быть, они забыли закрыть дверь», – прошептал сестре Миша, потому что вскоре в саду, а затем уже рядом с дверью в коридор послышались какие-то уж слишком громкие шорохи и шажки. Дети потихоньку приоткрыли дверь и тут же захлопнули. Там ходила большая черная собака с опущенным хвостом. Дети придвинули к двери стулья, коробки и залезли под кровать. Но вдруг страшная мысль пришла к ним: «А мама с папой? Что будет с ними, когда они увидят собаку? Может быть, она бешеная и искусает их?». Дети затряслись от страха и тихонько заплакали. Потом как-то сразу Миша взял свой пистолет, а Маша резиновый нож. «Я испугаю ее», – сказал Миша. «А я побью ее», – сказала Маша. Дети разобрали завал около двери и вышли в коридор. Миша загрохотал пистолетом, а Маша застучала ножом по стене, потом по двери. «Пошла вон!» – закричали они хором. И собака выскочила, а дети заперли за ней дверь. Вскоре пришли родители. Они были очень встревожены. Соседка предупредила, что от их дома бежала большая черная собака. Дети рассказали им все, что было. Родители обрадовались: они гордились такими детьми. «Но как же вам удалось прогнать такую страшную собаку?» – спросили они. А дети ответили: «Мы просто очень боялись за вас».</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lastRenderedPageBreak/>
        <w:t>2-й этап.</w:t>
      </w:r>
      <w:r w:rsidRPr="00A135E4">
        <w:rPr>
          <w:rFonts w:ascii="Times New Roman" w:hAnsi="Times New Roman" w:cs="Times New Roman"/>
          <w:sz w:val="24"/>
          <w:szCs w:val="24"/>
        </w:rPr>
        <w:t xml:space="preserve"> Под руководством ведущего сказка проигрывается всеми детьми в форме небольшого спектакля. Роли распределяет ведущий в зависимости от индивидуальных особенностей детей.</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3-й этап.</w:t>
      </w:r>
      <w:r w:rsidRPr="00A135E4">
        <w:rPr>
          <w:rFonts w:ascii="Times New Roman" w:hAnsi="Times New Roman" w:cs="Times New Roman"/>
          <w:sz w:val="24"/>
          <w:szCs w:val="24"/>
        </w:rPr>
        <w:t xml:space="preserve"> Обсуждение сказки. Делается вывод о том, что страх может быть полезным как самому человеку, так и окружающим. Дети самостоятельно придумывают ситуации, когда страх мешает, а когда помогает.</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Коммуникативные игры</w:t>
      </w:r>
    </w:p>
    <w:p w:rsidR="00AC4C8D" w:rsidRPr="00A135E4" w:rsidRDefault="00AC4C8D" w:rsidP="00A135E4">
      <w:pPr>
        <w:spacing w:after="0" w:line="240" w:lineRule="auto"/>
        <w:ind w:firstLine="709"/>
        <w:jc w:val="center"/>
        <w:rPr>
          <w:rFonts w:ascii="Times New Roman" w:hAnsi="Times New Roman" w:cs="Times New Roman"/>
          <w:i/>
          <w:iCs/>
          <w:sz w:val="24"/>
          <w:szCs w:val="24"/>
          <w:u w:val="dash"/>
        </w:rPr>
      </w:pPr>
      <w:r w:rsidRPr="00A135E4">
        <w:rPr>
          <w:rFonts w:ascii="Times New Roman" w:hAnsi="Times New Roman" w:cs="Times New Roman"/>
          <w:i/>
          <w:iCs/>
          <w:sz w:val="24"/>
          <w:szCs w:val="24"/>
          <w:u w:val="dash"/>
        </w:rPr>
        <w:t>«Сотворение чуда»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развитие коммуникативных навыков, </w:t>
      </w:r>
      <w:proofErr w:type="spellStart"/>
      <w:r w:rsidRPr="00A135E4">
        <w:rPr>
          <w:rFonts w:ascii="Times New Roman" w:hAnsi="Times New Roman" w:cs="Times New Roman"/>
          <w:sz w:val="24"/>
          <w:szCs w:val="24"/>
        </w:rPr>
        <w:t>эмпатийных</w:t>
      </w:r>
      <w:proofErr w:type="spellEnd"/>
      <w:r w:rsidRPr="00A135E4">
        <w:rPr>
          <w:rFonts w:ascii="Times New Roman" w:hAnsi="Times New Roman" w:cs="Times New Roman"/>
          <w:sz w:val="24"/>
          <w:szCs w:val="24"/>
        </w:rPr>
        <w:t xml:space="preserve"> способностей.</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Оборудование: </w:t>
      </w:r>
      <w:r w:rsidRPr="00A135E4">
        <w:rPr>
          <w:rFonts w:ascii="Times New Roman" w:hAnsi="Times New Roman" w:cs="Times New Roman"/>
          <w:sz w:val="24"/>
          <w:szCs w:val="24"/>
        </w:rPr>
        <w:t>«волшебные палочки» - карандаши, веточки или любой другой предмет.</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Дети разбиваются на пары, у одного из них в руках «волшебная палочка». Дотрагиваясь до партнера, он спрашивает его: «Чем я могут тебе помочь? Что я могу для тебя сделать?». Тот отвечает: «Спой (стан</w:t>
      </w:r>
      <w:r w:rsidRPr="00A135E4">
        <w:rPr>
          <w:rFonts w:ascii="Times New Roman" w:hAnsi="Times New Roman" w:cs="Times New Roman"/>
          <w:sz w:val="24"/>
          <w:szCs w:val="24"/>
        </w:rPr>
        <w:softHyphen/>
        <w:t>цуй, расскажи что-нибудь смешное, попрыгай на скакал</w:t>
      </w:r>
      <w:r w:rsidRPr="00A135E4">
        <w:rPr>
          <w:rFonts w:ascii="Times New Roman" w:hAnsi="Times New Roman" w:cs="Times New Roman"/>
          <w:sz w:val="24"/>
          <w:szCs w:val="24"/>
        </w:rPr>
        <w:softHyphen/>
        <w:t>ке)», - или предлагает что-нибудь хорошее сделать поз</w:t>
      </w:r>
      <w:r w:rsidRPr="00A135E4">
        <w:rPr>
          <w:rFonts w:ascii="Times New Roman" w:hAnsi="Times New Roman" w:cs="Times New Roman"/>
          <w:sz w:val="24"/>
          <w:szCs w:val="24"/>
        </w:rPr>
        <w:softHyphen/>
        <w:t>же (оговаривается время и место).</w:t>
      </w:r>
    </w:p>
    <w:p w:rsidR="00AC4C8D" w:rsidRPr="00A135E4" w:rsidRDefault="00AC4C8D" w:rsidP="00A135E4">
      <w:pPr>
        <w:spacing w:after="0" w:line="240" w:lineRule="auto"/>
        <w:ind w:firstLine="709"/>
        <w:jc w:val="center"/>
        <w:rPr>
          <w:rFonts w:ascii="Times New Roman" w:hAnsi="Times New Roman" w:cs="Times New Roman"/>
          <w:i/>
          <w:iCs/>
          <w:sz w:val="24"/>
          <w:szCs w:val="24"/>
          <w:u w:val="dash"/>
        </w:rPr>
      </w:pPr>
      <w:r w:rsidRPr="00A135E4">
        <w:rPr>
          <w:rFonts w:ascii="Times New Roman" w:hAnsi="Times New Roman" w:cs="Times New Roman"/>
          <w:i/>
          <w:iCs/>
          <w:sz w:val="24"/>
          <w:szCs w:val="24"/>
          <w:u w:val="dash"/>
        </w:rPr>
        <w:t>«Тень»</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снятие мышечного напряжения и развитие координации, развитие чувства сплоченности группы.</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Один ребенок ходит по помещению и делает разные движения, неожиданные повороты, приседания, нагибается в стороны, кивает головой, машет руками и т. д. Все встают в линию за ним на небольшом расстоянии. Они ― его тень и должны быстро и четко повторять его движения. Затем ведущий меняется.</w:t>
      </w:r>
    </w:p>
    <w:p w:rsidR="00AC4C8D" w:rsidRPr="00A135E4" w:rsidRDefault="00AC4C8D" w:rsidP="00A135E4">
      <w:pPr>
        <w:numPr>
          <w:ilvl w:val="0"/>
          <w:numId w:val="37"/>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Заключительная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Тематическое рисование «Маски страха»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отреагирование негативных переживаний, подготовка материала для последующего занятия.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Оборудование.</w:t>
      </w:r>
      <w:r w:rsidRPr="00A135E4">
        <w:rPr>
          <w:rFonts w:ascii="Times New Roman" w:hAnsi="Times New Roman" w:cs="Times New Roman"/>
          <w:sz w:val="24"/>
          <w:szCs w:val="24"/>
        </w:rPr>
        <w:t xml:space="preserve"> Куски плотного картона для масок формата А-4, ножницы, краски, фломастеры, карандаши, длинные тонкие резинки.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Под руководством воспитателя дети вырезают и раскрашивают маски кого-нибудь «страшного».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Комментарии.</w:t>
      </w:r>
      <w:r w:rsidRPr="00A135E4">
        <w:rPr>
          <w:rFonts w:ascii="Times New Roman" w:hAnsi="Times New Roman" w:cs="Times New Roman"/>
          <w:sz w:val="24"/>
          <w:szCs w:val="24"/>
        </w:rPr>
        <w:t xml:space="preserve"> При наличии возбуждения после рисования проводится лепка на свободную тему.</w:t>
      </w:r>
    </w:p>
    <w:p w:rsidR="00AC4C8D" w:rsidRPr="00A135E4" w:rsidRDefault="00AC4C8D" w:rsidP="00A135E4">
      <w:pPr>
        <w:spacing w:after="0" w:line="240" w:lineRule="auto"/>
        <w:ind w:firstLine="709"/>
        <w:rPr>
          <w:rFonts w:ascii="Times New Roman" w:hAnsi="Times New Roman" w:cs="Times New Roman"/>
          <w:b/>
          <w:bCs/>
          <w:i/>
          <w:iCs/>
          <w:sz w:val="24"/>
          <w:szCs w:val="24"/>
        </w:rPr>
      </w:pPr>
      <w:r w:rsidRPr="00A135E4">
        <w:rPr>
          <w:rFonts w:ascii="Times New Roman" w:hAnsi="Times New Roman" w:cs="Times New Roman"/>
          <w:b/>
          <w:bCs/>
          <w:i/>
          <w:iCs/>
          <w:sz w:val="24"/>
          <w:szCs w:val="24"/>
        </w:rPr>
        <w:t>4. Рефлексия занятия.</w:t>
      </w:r>
    </w:p>
    <w:p w:rsidR="00C77A5B" w:rsidRPr="00A135E4" w:rsidRDefault="00C77A5B" w:rsidP="00A135E4">
      <w:pPr>
        <w:spacing w:after="0" w:line="240" w:lineRule="auto"/>
        <w:ind w:firstLine="709"/>
        <w:jc w:val="center"/>
        <w:rPr>
          <w:rFonts w:ascii="Times New Roman" w:hAnsi="Times New Roman" w:cs="Times New Roman"/>
          <w:b/>
          <w:bCs/>
          <w:sz w:val="24"/>
          <w:szCs w:val="24"/>
        </w:rPr>
      </w:pP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ЗАНЯТИЕ № 18</w:t>
      </w:r>
    </w:p>
    <w:p w:rsidR="00AC4C8D" w:rsidRPr="00A135E4" w:rsidRDefault="00AC4C8D" w:rsidP="00A135E4">
      <w:pPr>
        <w:numPr>
          <w:ilvl w:val="0"/>
          <w:numId w:val="38"/>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Вводная часть</w:t>
      </w:r>
    </w:p>
    <w:p w:rsidR="00AC4C8D" w:rsidRPr="00A135E4" w:rsidRDefault="00AC4C8D" w:rsidP="00A135E4">
      <w:pPr>
        <w:spacing w:after="0" w:line="240" w:lineRule="auto"/>
        <w:ind w:firstLine="709"/>
        <w:jc w:val="center"/>
        <w:rPr>
          <w:rFonts w:ascii="Times New Roman" w:hAnsi="Times New Roman" w:cs="Times New Roman"/>
          <w:i/>
          <w:iCs/>
          <w:sz w:val="24"/>
          <w:szCs w:val="24"/>
        </w:rPr>
      </w:pPr>
      <w:r w:rsidRPr="00A135E4">
        <w:rPr>
          <w:rFonts w:ascii="Times New Roman" w:hAnsi="Times New Roman" w:cs="Times New Roman"/>
          <w:i/>
          <w:iCs/>
          <w:sz w:val="24"/>
          <w:szCs w:val="24"/>
        </w:rPr>
        <w:t>Этюд на выражение смелости «Смелый заяц»</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снятие «боязни страха».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Заяц любил стоять на пеньке и громко петь песни и читать стихи. Он не боялся, что его может услышать волк.</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i/>
          <w:iCs/>
          <w:sz w:val="24"/>
          <w:szCs w:val="24"/>
        </w:rPr>
        <w:t>Выразительные движения:</w:t>
      </w:r>
      <w:r w:rsidRPr="00A135E4">
        <w:rPr>
          <w:rFonts w:ascii="Times New Roman" w:hAnsi="Times New Roman" w:cs="Times New Roman"/>
          <w:sz w:val="24"/>
          <w:szCs w:val="24"/>
        </w:rPr>
        <w:t xml:space="preserve"> поза: положение стоя, одна нога чуть впереди другой, руки заложены за спину, подбородок поднят. Мимика. Уверенный взгляд.</w:t>
      </w:r>
    </w:p>
    <w:p w:rsidR="00AC4C8D" w:rsidRPr="00A135E4" w:rsidRDefault="00AC4C8D" w:rsidP="00A135E4">
      <w:pPr>
        <w:numPr>
          <w:ilvl w:val="0"/>
          <w:numId w:val="38"/>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Основная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 xml:space="preserve">«Школа </w:t>
      </w:r>
      <w:proofErr w:type="spellStart"/>
      <w:r w:rsidRPr="00A135E4">
        <w:rPr>
          <w:rFonts w:ascii="Times New Roman" w:hAnsi="Times New Roman" w:cs="Times New Roman"/>
          <w:b/>
          <w:bCs/>
          <w:sz w:val="24"/>
          <w:szCs w:val="24"/>
        </w:rPr>
        <w:t>Пугания</w:t>
      </w:r>
      <w:proofErr w:type="spellEnd"/>
      <w:r w:rsidRPr="00A135E4">
        <w:rPr>
          <w:rFonts w:ascii="Times New Roman" w:hAnsi="Times New Roman" w:cs="Times New Roman"/>
          <w:b/>
          <w:bCs/>
          <w:sz w:val="24"/>
          <w:szCs w:val="24"/>
        </w:rPr>
        <w:t>»</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Урок третий</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активизация ресурсов бессознательного, связанных с архетипическими переживаниями, отраженными в традиционной народной культуре, игровая диагностика.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Воспитатель звонит в колокольчик и объявляет о начале третьего урока в «Школе </w:t>
      </w:r>
      <w:proofErr w:type="spellStart"/>
      <w:r w:rsidRPr="00A135E4">
        <w:rPr>
          <w:rFonts w:ascii="Times New Roman" w:hAnsi="Times New Roman" w:cs="Times New Roman"/>
          <w:sz w:val="24"/>
          <w:szCs w:val="24"/>
        </w:rPr>
        <w:t>пугания</w:t>
      </w:r>
      <w:proofErr w:type="spellEnd"/>
      <w:r w:rsidRPr="00A135E4">
        <w:rPr>
          <w:rFonts w:ascii="Times New Roman" w:hAnsi="Times New Roman" w:cs="Times New Roman"/>
          <w:sz w:val="24"/>
          <w:szCs w:val="24"/>
        </w:rPr>
        <w:t>».</w:t>
      </w:r>
    </w:p>
    <w:p w:rsidR="00AC4C8D" w:rsidRPr="00A135E4" w:rsidRDefault="00AC4C8D" w:rsidP="00A135E4">
      <w:pPr>
        <w:spacing w:after="0" w:line="240" w:lineRule="auto"/>
        <w:ind w:firstLine="709"/>
        <w:jc w:val="center"/>
        <w:rPr>
          <w:rFonts w:ascii="Times New Roman" w:hAnsi="Times New Roman" w:cs="Times New Roman"/>
          <w:sz w:val="24"/>
          <w:szCs w:val="24"/>
        </w:rPr>
      </w:pPr>
      <w:bookmarkStart w:id="2" w:name="BM92"/>
      <w:bookmarkEnd w:id="2"/>
      <w:proofErr w:type="spellStart"/>
      <w:proofErr w:type="gramStart"/>
      <w:r w:rsidRPr="00A135E4">
        <w:rPr>
          <w:rFonts w:ascii="Times New Roman" w:hAnsi="Times New Roman" w:cs="Times New Roman"/>
          <w:b/>
          <w:bCs/>
          <w:sz w:val="24"/>
          <w:szCs w:val="24"/>
        </w:rPr>
        <w:t>Сказкотерапия</w:t>
      </w:r>
      <w:proofErr w:type="spellEnd"/>
      <w:r w:rsidRPr="00A135E4">
        <w:rPr>
          <w:rFonts w:ascii="Times New Roman" w:hAnsi="Times New Roman" w:cs="Times New Roman"/>
          <w:b/>
          <w:bCs/>
          <w:sz w:val="24"/>
          <w:szCs w:val="24"/>
        </w:rPr>
        <w:t xml:space="preserve">  «</w:t>
      </w:r>
      <w:proofErr w:type="gramEnd"/>
      <w:r w:rsidRPr="00A135E4">
        <w:rPr>
          <w:rFonts w:ascii="Times New Roman" w:hAnsi="Times New Roman" w:cs="Times New Roman"/>
          <w:b/>
          <w:bCs/>
          <w:sz w:val="24"/>
          <w:szCs w:val="24"/>
        </w:rPr>
        <w:t xml:space="preserve">Колобок» </w:t>
      </w:r>
      <w:r w:rsidRPr="00A135E4">
        <w:rPr>
          <w:rFonts w:ascii="Times New Roman" w:hAnsi="Times New Roman" w:cs="Times New Roman"/>
          <w:sz w:val="24"/>
          <w:szCs w:val="24"/>
        </w:rPr>
        <w:t>(игра на основе народной сказки)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отреагирование личных страхов.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lastRenderedPageBreak/>
        <w:t>Оборудование:</w:t>
      </w:r>
      <w:r w:rsidRPr="00A135E4">
        <w:rPr>
          <w:rFonts w:ascii="Times New Roman" w:hAnsi="Times New Roman" w:cs="Times New Roman"/>
          <w:sz w:val="24"/>
          <w:szCs w:val="24"/>
        </w:rPr>
        <w:t xml:space="preserve"> различные маски.</w:t>
      </w:r>
    </w:p>
    <w:p w:rsidR="00C77A5B"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С детьми разыгрывается сказка «Колобок». Однако персонажи, с которыми встречается Колобок, заменены на тех, кого нарисовали дети на предыдущем занятии. Сначала Колобок – один ребенок. После «ухода» от первого персонажа к нему присоединяется ребенок, изображавший этот персонаж. После заключительной встречи, при которой происходит съедание Колобка, «происходит чудо» – живот лопается, и Колобок превращается в обычных детей. Сказка проигрывается два раза. Сначала роли распределяются так, чтобы «авторы» страхов встретились с ними в составе Колобка. Потом дети становятся представляющими именно свои страхи.</w:t>
      </w:r>
    </w:p>
    <w:p w:rsidR="00AC4C8D" w:rsidRPr="00A135E4" w:rsidRDefault="00AC4C8D" w:rsidP="00A135E4">
      <w:pPr>
        <w:keepNext/>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Игра-драматизация «Волк-</w:t>
      </w:r>
      <w:proofErr w:type="spellStart"/>
      <w:r w:rsidRPr="00A135E4">
        <w:rPr>
          <w:rFonts w:ascii="Times New Roman" w:hAnsi="Times New Roman" w:cs="Times New Roman"/>
          <w:b/>
          <w:bCs/>
          <w:sz w:val="24"/>
          <w:szCs w:val="24"/>
        </w:rPr>
        <w:t>волчишка</w:t>
      </w:r>
      <w:proofErr w:type="spellEnd"/>
      <w:r w:rsidRPr="00A135E4">
        <w:rPr>
          <w:rFonts w:ascii="Times New Roman" w:hAnsi="Times New Roman" w:cs="Times New Roman"/>
          <w:b/>
          <w:bCs/>
          <w:sz w:val="24"/>
          <w:szCs w:val="24"/>
        </w:rPr>
        <w:t>, пусти переночевать»</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 xml:space="preserve">двигательная форма </w:t>
      </w:r>
      <w:proofErr w:type="spellStart"/>
      <w:r w:rsidRPr="00A135E4">
        <w:rPr>
          <w:rFonts w:ascii="Times New Roman" w:hAnsi="Times New Roman" w:cs="Times New Roman"/>
          <w:sz w:val="24"/>
          <w:szCs w:val="24"/>
        </w:rPr>
        <w:t>отреагирования</w:t>
      </w:r>
      <w:proofErr w:type="spellEnd"/>
      <w:r w:rsidRPr="00A135E4">
        <w:rPr>
          <w:rFonts w:ascii="Times New Roman" w:hAnsi="Times New Roman" w:cs="Times New Roman"/>
          <w:sz w:val="24"/>
          <w:szCs w:val="24"/>
        </w:rPr>
        <w:t xml:space="preserve"> страха с использованием архетипического потенциала народных игр, снятие избытка возбуждения и торможения, связанных со страхом.</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Оборудование:</w:t>
      </w:r>
      <w:r w:rsidRPr="00A135E4">
        <w:rPr>
          <w:rFonts w:ascii="Times New Roman" w:hAnsi="Times New Roman" w:cs="Times New Roman"/>
          <w:sz w:val="24"/>
          <w:szCs w:val="24"/>
        </w:rPr>
        <w:t xml:space="preserve"> маска волка.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Один ребенок – Волк – сидит в своем доме. Все остальные дети – Зайцы – ходят по лесу. Зайцы долго ходили, устали, им надо отдохнуть. Вдруг видят – избушка Волка. Страшно туда стучаться, но делать нечего. Стучат в дверь к Волку и говорят: «Волк-</w:t>
      </w:r>
      <w:proofErr w:type="spellStart"/>
      <w:r w:rsidRPr="00A135E4">
        <w:rPr>
          <w:rFonts w:ascii="Times New Roman" w:hAnsi="Times New Roman" w:cs="Times New Roman"/>
          <w:sz w:val="24"/>
          <w:szCs w:val="24"/>
        </w:rPr>
        <w:t>волчишка</w:t>
      </w:r>
      <w:proofErr w:type="spellEnd"/>
      <w:r w:rsidRPr="00A135E4">
        <w:rPr>
          <w:rFonts w:ascii="Times New Roman" w:hAnsi="Times New Roman" w:cs="Times New Roman"/>
          <w:sz w:val="24"/>
          <w:szCs w:val="24"/>
        </w:rPr>
        <w:t>, пусти переночевать». Волк отвечает: «Пущу, но только до вечера, вечером – съем!». Зайцы ложатся спать в доме Волка. Они должны лежать, изображая спящих, ведущий проверяет, чтобы все дети были расслаблены, помогая тем, у кого не получается. Периодически ведущий сообщает, сколько осталось до вечера. Когда наступает вечер, Зайцы вскакивают и бегут в свои домики (стулья). Волк бежит за Зайцами.</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Игра-драматизация «Пых» (на основе народной сказки)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 xml:space="preserve">отреагирование архетипически значимых психологических «тем» с привлечением фольклорного материала, имеющего </w:t>
      </w:r>
      <w:proofErr w:type="spellStart"/>
      <w:r w:rsidRPr="00A135E4">
        <w:rPr>
          <w:rFonts w:ascii="Times New Roman" w:hAnsi="Times New Roman" w:cs="Times New Roman"/>
          <w:sz w:val="24"/>
          <w:szCs w:val="24"/>
        </w:rPr>
        <w:t>кросскультурное</w:t>
      </w:r>
      <w:proofErr w:type="spellEnd"/>
      <w:r w:rsidRPr="00A135E4">
        <w:rPr>
          <w:rFonts w:ascii="Times New Roman" w:hAnsi="Times New Roman" w:cs="Times New Roman"/>
          <w:sz w:val="24"/>
          <w:szCs w:val="24"/>
        </w:rPr>
        <w:t xml:space="preserve"> значение.</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Оборудование:</w:t>
      </w:r>
      <w:r w:rsidRPr="00A135E4">
        <w:rPr>
          <w:rFonts w:ascii="Times New Roman" w:hAnsi="Times New Roman" w:cs="Times New Roman"/>
          <w:sz w:val="24"/>
          <w:szCs w:val="24"/>
        </w:rPr>
        <w:t xml:space="preserve"> непрозрачное плотное покрывало большого размера.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Один ребенок – Пых, сидит отдельно от всех. Остальные дети – звери, которые сидят в гостях у кого-то из них. Они обедают, но вдруг кончается еда. Кто-нибудь спускается в подвал за едой, несмотря на то что ему не разрешают туда ходить, говоря, что </w:t>
      </w:r>
      <w:proofErr w:type="gramStart"/>
      <w:r w:rsidRPr="00A135E4">
        <w:rPr>
          <w:rFonts w:ascii="Times New Roman" w:hAnsi="Times New Roman" w:cs="Times New Roman"/>
          <w:sz w:val="24"/>
          <w:szCs w:val="24"/>
        </w:rPr>
        <w:t>там  Пых</w:t>
      </w:r>
      <w:proofErr w:type="gramEnd"/>
      <w:r w:rsidRPr="00A135E4">
        <w:rPr>
          <w:rFonts w:ascii="Times New Roman" w:hAnsi="Times New Roman" w:cs="Times New Roman"/>
          <w:sz w:val="24"/>
          <w:szCs w:val="24"/>
        </w:rPr>
        <w:t>. Пых пугает его и сажает рядом с собой на стул, накрыв покрывалом («съедает»). После этого, по желанию, идет второй ребенок и т.д., пока не останутся только те, кто не хочет, чтоб их «съели». Можно позволить детям убежать из подвала. Игра должна проводиться шутливо, на эмоциональном подъеме.</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Коммуникативная игра</w:t>
      </w:r>
    </w:p>
    <w:p w:rsidR="00AC4C8D" w:rsidRPr="00A135E4" w:rsidRDefault="00AC4C8D" w:rsidP="00A135E4">
      <w:pPr>
        <w:spacing w:after="0" w:line="240" w:lineRule="auto"/>
        <w:ind w:firstLine="709"/>
        <w:jc w:val="center"/>
        <w:rPr>
          <w:rFonts w:ascii="Times New Roman" w:hAnsi="Times New Roman" w:cs="Times New Roman"/>
          <w:i/>
          <w:iCs/>
          <w:sz w:val="24"/>
          <w:szCs w:val="24"/>
          <w:u w:val="dash"/>
        </w:rPr>
      </w:pPr>
      <w:r w:rsidRPr="00A135E4">
        <w:rPr>
          <w:rFonts w:ascii="Times New Roman" w:hAnsi="Times New Roman" w:cs="Times New Roman"/>
          <w:i/>
          <w:iCs/>
          <w:sz w:val="24"/>
          <w:szCs w:val="24"/>
          <w:u w:val="dash"/>
        </w:rPr>
        <w:t>«Дотронься до…»</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развитие навыков общения, умения просить, снятие телесных зажимов.</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Оборудование:</w:t>
      </w:r>
      <w:r w:rsidRPr="00A135E4">
        <w:rPr>
          <w:rFonts w:ascii="Times New Roman" w:hAnsi="Times New Roman" w:cs="Times New Roman"/>
          <w:sz w:val="24"/>
          <w:szCs w:val="24"/>
        </w:rPr>
        <w:t xml:space="preserve"> игрушки.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Содержание. </w:t>
      </w:r>
      <w:r w:rsidRPr="00A135E4">
        <w:rPr>
          <w:rFonts w:ascii="Times New Roman" w:hAnsi="Times New Roman" w:cs="Times New Roman"/>
          <w:sz w:val="24"/>
          <w:szCs w:val="24"/>
        </w:rPr>
        <w:t>Дети становятся в круг, в центр, скла</w:t>
      </w:r>
      <w:r w:rsidRPr="00A135E4">
        <w:rPr>
          <w:rFonts w:ascii="Times New Roman" w:hAnsi="Times New Roman" w:cs="Times New Roman"/>
          <w:sz w:val="24"/>
          <w:szCs w:val="24"/>
        </w:rPr>
        <w:softHyphen/>
        <w:t>дывают игрушки. Воспитатель произносит: «Дотронься до... (глаза, колеса, правой ноги, хвоста и т д.)». Кто не на</w:t>
      </w:r>
      <w:r w:rsidRPr="00A135E4">
        <w:rPr>
          <w:rFonts w:ascii="Times New Roman" w:hAnsi="Times New Roman" w:cs="Times New Roman"/>
          <w:sz w:val="24"/>
          <w:szCs w:val="24"/>
        </w:rPr>
        <w:softHyphen/>
        <w:t xml:space="preserve">шел необходимого </w:t>
      </w:r>
      <w:proofErr w:type="gramStart"/>
      <w:r w:rsidRPr="00A135E4">
        <w:rPr>
          <w:rFonts w:ascii="Times New Roman" w:hAnsi="Times New Roman" w:cs="Times New Roman"/>
          <w:sz w:val="24"/>
          <w:szCs w:val="24"/>
        </w:rPr>
        <w:t>предмета  -</w:t>
      </w:r>
      <w:proofErr w:type="gramEnd"/>
      <w:r w:rsidRPr="00A135E4">
        <w:rPr>
          <w:rFonts w:ascii="Times New Roman" w:hAnsi="Times New Roman" w:cs="Times New Roman"/>
          <w:sz w:val="24"/>
          <w:szCs w:val="24"/>
        </w:rPr>
        <w:t xml:space="preserve"> водит.</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Комментарий: </w:t>
      </w:r>
      <w:r w:rsidRPr="00A135E4">
        <w:rPr>
          <w:rFonts w:ascii="Times New Roman" w:hAnsi="Times New Roman" w:cs="Times New Roman"/>
          <w:sz w:val="24"/>
          <w:szCs w:val="24"/>
        </w:rPr>
        <w:t>игрушек должно быть меньше, чем детей. Если у детей коммуникативные навыки развиты плохо, на начальных этапах игры могут развиваться конфликты. Но в дальнейшем, при систематическом про</w:t>
      </w:r>
      <w:r w:rsidRPr="00A135E4">
        <w:rPr>
          <w:rFonts w:ascii="Times New Roman" w:hAnsi="Times New Roman" w:cs="Times New Roman"/>
          <w:sz w:val="24"/>
          <w:szCs w:val="24"/>
        </w:rPr>
        <w:softHyphen/>
        <w:t>ведении бесед и обсуждении проблемных ситуаций с нравственным содержанием, с включением этой и по</w:t>
      </w:r>
      <w:r w:rsidRPr="00A135E4">
        <w:rPr>
          <w:rFonts w:ascii="Times New Roman" w:hAnsi="Times New Roman" w:cs="Times New Roman"/>
          <w:sz w:val="24"/>
          <w:szCs w:val="24"/>
        </w:rPr>
        <w:softHyphen/>
        <w:t>добных игр, дети научатся делиться, находить общий язык.</w:t>
      </w:r>
    </w:p>
    <w:p w:rsidR="00AC4C8D" w:rsidRPr="00A135E4" w:rsidRDefault="00AC4C8D" w:rsidP="00A135E4">
      <w:pPr>
        <w:numPr>
          <w:ilvl w:val="0"/>
          <w:numId w:val="38"/>
        </w:numPr>
        <w:tabs>
          <w:tab w:val="left" w:pos="900"/>
        </w:tabs>
        <w:spacing w:after="0" w:line="240" w:lineRule="auto"/>
        <w:ind w:left="0" w:firstLine="709"/>
        <w:rPr>
          <w:rFonts w:ascii="Times New Roman" w:hAnsi="Times New Roman" w:cs="Times New Roman"/>
          <w:b/>
          <w:bCs/>
          <w:i/>
          <w:iCs/>
          <w:sz w:val="24"/>
          <w:szCs w:val="24"/>
        </w:rPr>
      </w:pPr>
      <w:r w:rsidRPr="00A135E4">
        <w:rPr>
          <w:rFonts w:ascii="Times New Roman" w:hAnsi="Times New Roman" w:cs="Times New Roman"/>
          <w:b/>
          <w:bCs/>
          <w:i/>
          <w:iCs/>
          <w:sz w:val="24"/>
          <w:szCs w:val="24"/>
        </w:rPr>
        <w:t>Заключительная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Проективное рисование «Страшная маска»</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отреагирование негативных переживаний, вербализация страха.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Детям предлагают, используя кусочки пластилина, «нарисовать» маску какого-либо страшного персонажа. Взрослый следит, чтобы кусочки тщательно размазывались по бумаге, и с помощью вопросов, "где он живет", "что он любит" и т. п., </w:t>
      </w:r>
      <w:r w:rsidRPr="00A135E4">
        <w:rPr>
          <w:rFonts w:ascii="Times New Roman" w:hAnsi="Times New Roman" w:cs="Times New Roman"/>
          <w:sz w:val="24"/>
          <w:szCs w:val="24"/>
        </w:rPr>
        <w:lastRenderedPageBreak/>
        <w:t xml:space="preserve">побуждает каждого из детей рассказывать о своем персонаже. Особое внимание уделяется тому, чтобы дети тщательно изобразили глаза, по возможности описали словами взгляд персонажа, а также изображению рта и средствам агрессии (клыки, зубы, ядовитая слюна, рога и т.п.), свидетельствам агрессии (кровь). После того как маска будет готова, каждый ребенок может примерить ее на себя, рассмотреть себя в зеркале. Можно предложить детям побыть в роли этого персонажа, произнести звуки, посмеяться или попутать кого-либо. А затем самому немного попутаться. В этом случае маску надевает ведущий. </w:t>
      </w:r>
    </w:p>
    <w:p w:rsidR="00AC4C8D" w:rsidRPr="00A135E4" w:rsidRDefault="00AC4C8D" w:rsidP="00A135E4">
      <w:pPr>
        <w:spacing w:after="0" w:line="240" w:lineRule="auto"/>
        <w:ind w:firstLine="709"/>
        <w:rPr>
          <w:rFonts w:ascii="Times New Roman" w:hAnsi="Times New Roman" w:cs="Times New Roman"/>
          <w:b/>
          <w:bCs/>
          <w:i/>
          <w:iCs/>
          <w:sz w:val="24"/>
          <w:szCs w:val="24"/>
        </w:rPr>
      </w:pPr>
      <w:r w:rsidRPr="00A135E4">
        <w:rPr>
          <w:rFonts w:ascii="Times New Roman" w:hAnsi="Times New Roman" w:cs="Times New Roman"/>
          <w:b/>
          <w:bCs/>
          <w:i/>
          <w:iCs/>
          <w:sz w:val="24"/>
          <w:szCs w:val="24"/>
        </w:rPr>
        <w:t>4. Рефлексия занятия</w:t>
      </w:r>
    </w:p>
    <w:p w:rsidR="00AC4C8D" w:rsidRPr="00A135E4" w:rsidRDefault="00AC4C8D" w:rsidP="00A135E4">
      <w:pPr>
        <w:spacing w:after="0" w:line="240" w:lineRule="auto"/>
        <w:ind w:firstLine="709"/>
        <w:rPr>
          <w:rFonts w:ascii="Times New Roman" w:hAnsi="Times New Roman" w:cs="Times New Roman"/>
          <w:b/>
          <w:bCs/>
          <w:i/>
          <w:iCs/>
          <w:sz w:val="24"/>
          <w:szCs w:val="24"/>
        </w:rPr>
      </w:pPr>
    </w:p>
    <w:p w:rsidR="00AC4C8D" w:rsidRPr="00A135E4" w:rsidRDefault="00AC4C8D" w:rsidP="00A135E4">
      <w:pPr>
        <w:spacing w:after="0" w:line="240" w:lineRule="auto"/>
        <w:ind w:firstLine="709"/>
        <w:jc w:val="center"/>
        <w:rPr>
          <w:rFonts w:ascii="Times New Roman" w:hAnsi="Times New Roman" w:cs="Times New Roman"/>
          <w:b/>
          <w:bCs/>
          <w:i/>
          <w:iCs/>
          <w:sz w:val="24"/>
          <w:szCs w:val="24"/>
        </w:rPr>
      </w:pPr>
      <w:r w:rsidRPr="00A135E4">
        <w:rPr>
          <w:rFonts w:ascii="Times New Roman" w:hAnsi="Times New Roman" w:cs="Times New Roman"/>
          <w:b/>
          <w:bCs/>
          <w:i/>
          <w:iCs/>
          <w:sz w:val="24"/>
          <w:szCs w:val="24"/>
        </w:rPr>
        <w:t>ЗАНЯТИЕ № 19</w:t>
      </w:r>
    </w:p>
    <w:p w:rsidR="00AC4C8D" w:rsidRPr="00A135E4" w:rsidRDefault="00AC4C8D" w:rsidP="00A135E4">
      <w:pPr>
        <w:numPr>
          <w:ilvl w:val="0"/>
          <w:numId w:val="39"/>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Вводная часть</w:t>
      </w:r>
    </w:p>
    <w:p w:rsidR="00AC4C8D" w:rsidRPr="00A135E4" w:rsidRDefault="00AC4C8D" w:rsidP="00A135E4">
      <w:pPr>
        <w:spacing w:after="0" w:line="240" w:lineRule="auto"/>
        <w:ind w:firstLine="709"/>
        <w:jc w:val="center"/>
        <w:rPr>
          <w:rFonts w:ascii="Times New Roman" w:hAnsi="Times New Roman" w:cs="Times New Roman"/>
          <w:i/>
          <w:iCs/>
          <w:sz w:val="24"/>
          <w:szCs w:val="24"/>
        </w:rPr>
      </w:pPr>
      <w:r w:rsidRPr="00A135E4">
        <w:rPr>
          <w:rFonts w:ascii="Times New Roman" w:hAnsi="Times New Roman" w:cs="Times New Roman"/>
          <w:i/>
          <w:iCs/>
          <w:sz w:val="24"/>
          <w:szCs w:val="24"/>
        </w:rPr>
        <w:t>Этюд на выражение страха «Страх»</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снятие «боязни страха» через осознание его социальной приемлемости.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Мальчик боится одиночества. Он неподвижно сидит на стуле и со страхом смотрит на дверь... Вдруг в другой комнате кто-то притаился, что тогда? За время этюда звучит музыка Н. </w:t>
      </w:r>
      <w:proofErr w:type="spellStart"/>
      <w:r w:rsidRPr="00A135E4">
        <w:rPr>
          <w:rFonts w:ascii="Times New Roman" w:hAnsi="Times New Roman" w:cs="Times New Roman"/>
          <w:sz w:val="24"/>
          <w:szCs w:val="24"/>
        </w:rPr>
        <w:t>Мясковского</w:t>
      </w:r>
      <w:proofErr w:type="spellEnd"/>
      <w:r w:rsidRPr="00A135E4">
        <w:rPr>
          <w:rFonts w:ascii="Times New Roman" w:hAnsi="Times New Roman" w:cs="Times New Roman"/>
          <w:sz w:val="24"/>
          <w:szCs w:val="24"/>
        </w:rPr>
        <w:t xml:space="preserve"> «Тревожная колыбельная».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i/>
          <w:iCs/>
          <w:sz w:val="24"/>
          <w:szCs w:val="24"/>
        </w:rPr>
        <w:t>Выразительные движения.</w:t>
      </w:r>
      <w:r w:rsidRPr="00A135E4">
        <w:rPr>
          <w:rFonts w:ascii="Times New Roman" w:hAnsi="Times New Roman" w:cs="Times New Roman"/>
          <w:sz w:val="24"/>
          <w:szCs w:val="24"/>
        </w:rPr>
        <w:t xml:space="preserve">  Голову откинуть назад и втянуть в плечи. Мимика. Брови идут вверх, глаза расширены, рот раскрыт как бы для восклицания.</w:t>
      </w:r>
    </w:p>
    <w:p w:rsidR="00AC4C8D" w:rsidRPr="00A135E4" w:rsidRDefault="00AC4C8D" w:rsidP="00A135E4">
      <w:pPr>
        <w:numPr>
          <w:ilvl w:val="0"/>
          <w:numId w:val="39"/>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Основная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 xml:space="preserve">«Школа </w:t>
      </w:r>
      <w:proofErr w:type="spellStart"/>
      <w:r w:rsidRPr="00A135E4">
        <w:rPr>
          <w:rFonts w:ascii="Times New Roman" w:hAnsi="Times New Roman" w:cs="Times New Roman"/>
          <w:b/>
          <w:bCs/>
          <w:sz w:val="24"/>
          <w:szCs w:val="24"/>
        </w:rPr>
        <w:t>Пугания</w:t>
      </w:r>
      <w:proofErr w:type="spellEnd"/>
      <w:r w:rsidRPr="00A135E4">
        <w:rPr>
          <w:rFonts w:ascii="Times New Roman" w:hAnsi="Times New Roman" w:cs="Times New Roman"/>
          <w:b/>
          <w:bCs/>
          <w:sz w:val="24"/>
          <w:szCs w:val="24"/>
        </w:rPr>
        <w:t>»</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Четвертый урок</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активизация ресурсов бессознательного, связанных с архетипическими переживаниями, отраженными в традиционной народной культуре.</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Воспитатель звонит в колокольчик и объявляет о начале четвертого урока в школе </w:t>
      </w:r>
      <w:proofErr w:type="spellStart"/>
      <w:r w:rsidRPr="00A135E4">
        <w:rPr>
          <w:rFonts w:ascii="Times New Roman" w:hAnsi="Times New Roman" w:cs="Times New Roman"/>
          <w:sz w:val="24"/>
          <w:szCs w:val="24"/>
        </w:rPr>
        <w:t>пугания</w:t>
      </w:r>
      <w:proofErr w:type="spellEnd"/>
      <w:r w:rsidRPr="00A135E4">
        <w:rPr>
          <w:rFonts w:ascii="Times New Roman" w:hAnsi="Times New Roman" w:cs="Times New Roman"/>
          <w:sz w:val="24"/>
          <w:szCs w:val="24"/>
        </w:rPr>
        <w:t>.</w:t>
      </w:r>
    </w:p>
    <w:p w:rsidR="00C77A5B" w:rsidRPr="00A135E4" w:rsidRDefault="00C77A5B" w:rsidP="00A135E4">
      <w:pPr>
        <w:spacing w:after="0" w:line="240" w:lineRule="auto"/>
        <w:ind w:firstLine="709"/>
        <w:jc w:val="center"/>
        <w:rPr>
          <w:rFonts w:ascii="Times New Roman" w:hAnsi="Times New Roman" w:cs="Times New Roman"/>
          <w:b/>
          <w:bCs/>
          <w:sz w:val="24"/>
          <w:szCs w:val="24"/>
        </w:rPr>
      </w:pP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Игра-драматизация «Охота Бабы-Яги»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Дети сидят на стульях по кругу.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Воспитатель</w:t>
      </w:r>
      <w:proofErr w:type="gramStart"/>
      <w:r w:rsidRPr="00A135E4">
        <w:rPr>
          <w:rFonts w:ascii="Times New Roman" w:hAnsi="Times New Roman" w:cs="Times New Roman"/>
          <w:sz w:val="24"/>
          <w:szCs w:val="24"/>
        </w:rPr>
        <w:t>: Будем</w:t>
      </w:r>
      <w:proofErr w:type="gramEnd"/>
      <w:r w:rsidRPr="00A135E4">
        <w:rPr>
          <w:rFonts w:ascii="Times New Roman" w:hAnsi="Times New Roman" w:cs="Times New Roman"/>
          <w:sz w:val="24"/>
          <w:szCs w:val="24"/>
        </w:rPr>
        <w:t xml:space="preserve"> искать платочек. Платочек волшебный: то спрячется, то появится. Попробуем: закроем глаза. (Воспитатель, то прячет платочек под стул, то незаметно кладет кому-нибудь из детей на плечо.) Откроем глаза, кто увидит, где спрятался платок? (Играют 3 раза.) А сейчас я взмахну платочком, и мы окажемся на полянке в лесу. Будем ходить по полянке, рвать цветы, собирать грибы и ягоды. А как я захлопаю в ладоши — спрячьтесь под свои стулья, значит, опасность близко: гуси-лебеди летят, унести вас хотят!  (1-2 раза воспитатель хлопает в ладоши, дети прячутся, потом снова ходят по полянке.)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(Напряженно) дети, сидя или лежа под стулом, выглядываем, нет ли лебедей? Вытягиваем голову вверх, смотрим влево - вправо, вниз - вправо. Нет ли там коварных гусей-лебедей? Шейка далеко вытягивается, сильно-сильно напрягается - надо все увидеть, миновала ли опасность?</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Опасность миновала. (Расслабленно). Никого нет. Ух! - облегченно растянулись на полу. Согнутые руки перед собой положили, головку лобиком уткнули в локотки.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Все тело свободно, голова, спинка, ручки-ножки отдыхают, никого не боимся. Покатали головку, как яблочко, по локоткам. Туда-сюда. Шейка мягкая, головка легкая. Вылезли из-под куста.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 (Напряженно). Пока мы отдыхали, гуси-лебеди наш платочек унесли. Вот они полетели. Давайте погрозим им кулачком: крепко ручки в кулачки зажали (вот они крепкие, твердые). Сначала правой рукой погрозим, потом левой.</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(Резко) А теперь оба кулачка вверх, быстро-быстро, сильно-сильно потрясем кулачками над головой. Пусть знают лебеди: мы им покажем.</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Воробышек.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lastRenderedPageBreak/>
        <w:t>(Плавно</w:t>
      </w:r>
      <w:proofErr w:type="gramStart"/>
      <w:r w:rsidRPr="00A135E4">
        <w:rPr>
          <w:rFonts w:ascii="Times New Roman" w:hAnsi="Times New Roman" w:cs="Times New Roman"/>
          <w:sz w:val="24"/>
          <w:szCs w:val="24"/>
        </w:rPr>
        <w:t>, Медленно</w:t>
      </w:r>
      <w:proofErr w:type="gramEnd"/>
      <w:r w:rsidRPr="00A135E4">
        <w:rPr>
          <w:rFonts w:ascii="Times New Roman" w:hAnsi="Times New Roman" w:cs="Times New Roman"/>
          <w:sz w:val="24"/>
          <w:szCs w:val="24"/>
        </w:rPr>
        <w:t>). Глядите, воробышек сюда летит. От гусей отбивается. Позовем его рукой: «К нам, к нам! Лети к нам!» Другой рукой позовем, нежно машем рукой, а то воробей нас испугается. Двумя ручками ему помашем, плавно, волнообразно, движением к себе.</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(Быстро) Понял воробышек, полетел к нам. Быстрее, быстрее, все быстрее и быстрее крыльями машет, спасаясь от погони. Прилетел. Ух! (Дети машут «крыльями».) Воробышек прилетел нам сказать, что сюда Баба Яга в ступе летит, поймать нас хочет. Летит в ступе, помелом-метлой помогает (резко взмахиваем руками, как бы держа метлу в руках, и наклоняемся в разные стороны, выглядывая ребятишек).</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(Резко) Вот как Баба-Яга летит. Руки крепко метлу схватили, спина твердая, ноги </w:t>
      </w:r>
      <w:proofErr w:type="gramStart"/>
      <w:r w:rsidRPr="00A135E4">
        <w:rPr>
          <w:rFonts w:ascii="Times New Roman" w:hAnsi="Times New Roman" w:cs="Times New Roman"/>
          <w:sz w:val="24"/>
          <w:szCs w:val="24"/>
        </w:rPr>
        <w:t>твердые  -</w:t>
      </w:r>
      <w:proofErr w:type="gramEnd"/>
      <w:r w:rsidRPr="00A135E4">
        <w:rPr>
          <w:rFonts w:ascii="Times New Roman" w:hAnsi="Times New Roman" w:cs="Times New Roman"/>
          <w:sz w:val="24"/>
          <w:szCs w:val="24"/>
        </w:rPr>
        <w:t xml:space="preserve"> костяные, резко, то вперед, то влево, то вправо наклоняется Баба-Яга и метлой машет. Ух-ух-ух! Где детишки, кого схватить? Ух-ух-ух!</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(Расслабленно). Давайте перехитрим Бабу-Ягу, притворимся цветком. Станем по кругу тесно, возьмемся за руки, наклонимся, руки вытянем в круг вниз - вперед </w:t>
      </w:r>
      <w:proofErr w:type="gramStart"/>
      <w:r w:rsidRPr="00A135E4">
        <w:rPr>
          <w:rFonts w:ascii="Times New Roman" w:hAnsi="Times New Roman" w:cs="Times New Roman"/>
          <w:sz w:val="24"/>
          <w:szCs w:val="24"/>
        </w:rPr>
        <w:t>- вот</w:t>
      </w:r>
      <w:proofErr w:type="gramEnd"/>
      <w:r w:rsidRPr="00A135E4">
        <w:rPr>
          <w:rFonts w:ascii="Times New Roman" w:hAnsi="Times New Roman" w:cs="Times New Roman"/>
          <w:sz w:val="24"/>
          <w:szCs w:val="24"/>
        </w:rPr>
        <w:t xml:space="preserve"> мы бутоны цветка.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Будем раскрываться: ручки-лепестки, спинки-стебельки. Медленно выпрямляемся, плавно, легко поднимаем руки вверх, наклоняемся спинкой назад, ручки отводим в стороны назад мягко, нежно. Спинка мягкая, ручки нежные.</w:t>
      </w:r>
    </w:p>
    <w:p w:rsidR="00C77A5B" w:rsidRPr="00A135E4" w:rsidRDefault="00C77A5B" w:rsidP="00A135E4">
      <w:pPr>
        <w:spacing w:after="0" w:line="240" w:lineRule="auto"/>
        <w:ind w:firstLine="709"/>
        <w:jc w:val="both"/>
        <w:rPr>
          <w:rFonts w:ascii="Times New Roman" w:hAnsi="Times New Roman" w:cs="Times New Roman"/>
          <w:sz w:val="24"/>
          <w:szCs w:val="24"/>
        </w:rPr>
      </w:pP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(Плавно) Ветерок дунул - мы покачались влево, вправо, ручками влево -вправо. Только ноги твердо стоят. Вверху все тело свободное, мягкое. Вот летит Баба-Яга. Опять вперед медленно наклоняемся, закрылся цветочек, не найти нас Бабе-Яге. (2 раза бутон закрывается и раскрывается.)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 (Прыжки). Вот Баба-Яга ищет нас, злится, прыгает - грубая, корявая, горбатая, как кусок деревяшки, сучок от ветки. Ноги кривые - костяные, руки - палки, пальцы растопырены, как когти. И ходить не ходит, а прыгает, топает, туда-сюда наклоняется. Все нас ищет. То и дело останавливается, замирает, прислушивается, вот-вот нас учует. Опять прыгает. Снова застыла, слушает: где топот, где мы прячемся?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Вот к столу поворачивается Баба-Яга, еле-еле двигается, боится спугнуть нас. Да как бросится к стулу, на пол грохается, под стул руки запускает: «Хвать!» А там нет никого. Опять вскакивает Баба Яга, снова замирает, назад крадется, пятится. «</w:t>
      </w:r>
      <w:proofErr w:type="spellStart"/>
      <w:r w:rsidRPr="00A135E4">
        <w:rPr>
          <w:rFonts w:ascii="Times New Roman" w:hAnsi="Times New Roman" w:cs="Times New Roman"/>
          <w:sz w:val="24"/>
          <w:szCs w:val="24"/>
        </w:rPr>
        <w:t>Грш</w:t>
      </w:r>
      <w:proofErr w:type="spellEnd"/>
      <w:r w:rsidRPr="00A135E4">
        <w:rPr>
          <w:rFonts w:ascii="Times New Roman" w:hAnsi="Times New Roman" w:cs="Times New Roman"/>
          <w:sz w:val="24"/>
          <w:szCs w:val="24"/>
        </w:rPr>
        <w:t xml:space="preserve">!»  - под другой стул, «Хвать!» - а там тоже </w:t>
      </w:r>
      <w:proofErr w:type="gramStart"/>
      <w:r w:rsidRPr="00A135E4">
        <w:rPr>
          <w:rFonts w:ascii="Times New Roman" w:hAnsi="Times New Roman" w:cs="Times New Roman"/>
          <w:sz w:val="24"/>
          <w:szCs w:val="24"/>
        </w:rPr>
        <w:t>никого  (</w:t>
      </w:r>
      <w:proofErr w:type="gramEnd"/>
      <w:r w:rsidRPr="00A135E4">
        <w:rPr>
          <w:rFonts w:ascii="Times New Roman" w:hAnsi="Times New Roman" w:cs="Times New Roman"/>
          <w:sz w:val="24"/>
          <w:szCs w:val="24"/>
        </w:rPr>
        <w:t>3 раза шевеления-застывания).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Не нашла Баба Яга никого. Стала топать ногами от злости. Раз! Два! Три! Противные ребятишки. Раз, два, три, четыре, пять! Вот я вас!</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Разошлась Баба Яга. Все сильнее и сильнее топает ногами, быстрее, быстрее.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А теперь все медленнее и медленнее. Еле-еле. У-ух! - устала, упала на стул, руки-ноги повисли, как макароны: устала Баба Яга искать и злиться. Разлеглась на стуле и хнычет. Так тебе и надо, злая Баба-Яга. Покажем, дети, какая Баба-Яга злая, страшная. Подразним ее. (Дети показывают злую Бабу- Ягу.) Посмотрим друг на друга, у кого Баба-Яга самая страшная? Почему:</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громче кричит: «У-у-ух!»?</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сильнее топает ногами?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зубами клацает, скалится страшно?</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глазами вращает, брови хмурит?</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рычит?</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щеки надувает, от ненависти чуть не лопается?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руками машет, прыгает?</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А ну-ка, сделаем такую страшную Бабу-Ягу. Посмотрим друг на друга. Красивая Баба-Яга? Нет? Правильно. Все страшное и злое - некрасивое.</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Кого мы знаем таких же злых? Волка, </w:t>
      </w:r>
      <w:proofErr w:type="spellStart"/>
      <w:r w:rsidRPr="00A135E4">
        <w:rPr>
          <w:rFonts w:ascii="Times New Roman" w:hAnsi="Times New Roman" w:cs="Times New Roman"/>
          <w:sz w:val="24"/>
          <w:szCs w:val="24"/>
        </w:rPr>
        <w:t>Бармалея</w:t>
      </w:r>
      <w:proofErr w:type="spellEnd"/>
      <w:r w:rsidRPr="00A135E4">
        <w:rPr>
          <w:rFonts w:ascii="Times New Roman" w:hAnsi="Times New Roman" w:cs="Times New Roman"/>
          <w:sz w:val="24"/>
          <w:szCs w:val="24"/>
        </w:rPr>
        <w:t>, Карабаса-</w:t>
      </w:r>
      <w:proofErr w:type="spellStart"/>
      <w:r w:rsidRPr="00A135E4">
        <w:rPr>
          <w:rFonts w:ascii="Times New Roman" w:hAnsi="Times New Roman" w:cs="Times New Roman"/>
          <w:sz w:val="24"/>
          <w:szCs w:val="24"/>
        </w:rPr>
        <w:t>Барабаса</w:t>
      </w:r>
      <w:proofErr w:type="spellEnd"/>
      <w:r w:rsidRPr="00A135E4">
        <w:rPr>
          <w:rFonts w:ascii="Times New Roman" w:hAnsi="Times New Roman" w:cs="Times New Roman"/>
          <w:sz w:val="24"/>
          <w:szCs w:val="24"/>
        </w:rPr>
        <w:t xml:space="preserve">. Покажите их. Все; кто злится, становятся похожими на Бабу Ягу, </w:t>
      </w:r>
      <w:proofErr w:type="spellStart"/>
      <w:r w:rsidRPr="00A135E4">
        <w:rPr>
          <w:rFonts w:ascii="Times New Roman" w:hAnsi="Times New Roman" w:cs="Times New Roman"/>
          <w:sz w:val="24"/>
          <w:szCs w:val="24"/>
        </w:rPr>
        <w:t>Бармалея</w:t>
      </w:r>
      <w:proofErr w:type="spellEnd"/>
      <w:r w:rsidRPr="00A135E4">
        <w:rPr>
          <w:rFonts w:ascii="Times New Roman" w:hAnsi="Times New Roman" w:cs="Times New Roman"/>
          <w:sz w:val="24"/>
          <w:szCs w:val="24"/>
        </w:rPr>
        <w:t xml:space="preserve"> или Карабаса. Подразните их: Бабка-</w:t>
      </w:r>
      <w:proofErr w:type="spellStart"/>
      <w:r w:rsidRPr="00A135E4">
        <w:rPr>
          <w:rFonts w:ascii="Times New Roman" w:hAnsi="Times New Roman" w:cs="Times New Roman"/>
          <w:sz w:val="24"/>
          <w:szCs w:val="24"/>
        </w:rPr>
        <w:t>ежка</w:t>
      </w:r>
      <w:proofErr w:type="spellEnd"/>
      <w:r w:rsidRPr="00A135E4">
        <w:rPr>
          <w:rFonts w:ascii="Times New Roman" w:hAnsi="Times New Roman" w:cs="Times New Roman"/>
          <w:sz w:val="24"/>
          <w:szCs w:val="24"/>
        </w:rPr>
        <w:t>, костяная ножка; Карабас-</w:t>
      </w:r>
      <w:proofErr w:type="spellStart"/>
      <w:r w:rsidRPr="00A135E4">
        <w:rPr>
          <w:rFonts w:ascii="Times New Roman" w:hAnsi="Times New Roman" w:cs="Times New Roman"/>
          <w:sz w:val="24"/>
          <w:szCs w:val="24"/>
        </w:rPr>
        <w:t>Барабас</w:t>
      </w:r>
      <w:proofErr w:type="spellEnd"/>
      <w:r w:rsidRPr="00A135E4">
        <w:rPr>
          <w:rFonts w:ascii="Times New Roman" w:hAnsi="Times New Roman" w:cs="Times New Roman"/>
          <w:sz w:val="24"/>
          <w:szCs w:val="24"/>
        </w:rPr>
        <w:t xml:space="preserve">, не боимся мы вас; гадкий, нехороший, </w:t>
      </w:r>
      <w:r w:rsidRPr="00A135E4">
        <w:rPr>
          <w:rFonts w:ascii="Times New Roman" w:hAnsi="Times New Roman" w:cs="Times New Roman"/>
          <w:sz w:val="24"/>
          <w:szCs w:val="24"/>
        </w:rPr>
        <w:lastRenderedPageBreak/>
        <w:t xml:space="preserve">злобный </w:t>
      </w:r>
      <w:proofErr w:type="spellStart"/>
      <w:r w:rsidRPr="00A135E4">
        <w:rPr>
          <w:rFonts w:ascii="Times New Roman" w:hAnsi="Times New Roman" w:cs="Times New Roman"/>
          <w:sz w:val="24"/>
          <w:szCs w:val="24"/>
        </w:rPr>
        <w:t>Бармалей</w:t>
      </w:r>
      <w:proofErr w:type="spellEnd"/>
      <w:r w:rsidRPr="00A135E4">
        <w:rPr>
          <w:rFonts w:ascii="Times New Roman" w:hAnsi="Times New Roman" w:cs="Times New Roman"/>
          <w:sz w:val="24"/>
          <w:szCs w:val="24"/>
        </w:rPr>
        <w:t>. А когда мы сами злимся, кричим, швыряем все на пол, стучим ногами, размахиваем руками, мы красивые? Посмотрим друг на друга и разозлимся. У-у-ух! Мы красивые? А когда улыбаемся?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 Давайте поиграем, я буду Карабасом, буду злиться на вас, ловить и хватать, а вы будете от меня убегать и кричать: «Карабас-</w:t>
      </w:r>
      <w:proofErr w:type="spellStart"/>
      <w:r w:rsidRPr="00A135E4">
        <w:rPr>
          <w:rFonts w:ascii="Times New Roman" w:hAnsi="Times New Roman" w:cs="Times New Roman"/>
          <w:sz w:val="24"/>
          <w:szCs w:val="24"/>
        </w:rPr>
        <w:t>Барабас</w:t>
      </w:r>
      <w:proofErr w:type="spellEnd"/>
      <w:r w:rsidRPr="00A135E4">
        <w:rPr>
          <w:rFonts w:ascii="Times New Roman" w:hAnsi="Times New Roman" w:cs="Times New Roman"/>
          <w:sz w:val="24"/>
          <w:szCs w:val="24"/>
        </w:rPr>
        <w:t>, не боимся мы вас!» Психолог: «Догоню, схвачу, на одну ладонь положу, другой прихлопну», - бегает за детишками, а они его поддразнивают. (Потом меняются ролями 2-3 раза.). Дети становятся после педагога то Бабками-</w:t>
      </w:r>
      <w:proofErr w:type="spellStart"/>
      <w:r w:rsidRPr="00A135E4">
        <w:rPr>
          <w:rFonts w:ascii="Times New Roman" w:hAnsi="Times New Roman" w:cs="Times New Roman"/>
          <w:sz w:val="24"/>
          <w:szCs w:val="24"/>
        </w:rPr>
        <w:t>ежками</w:t>
      </w:r>
      <w:proofErr w:type="spellEnd"/>
      <w:r w:rsidRPr="00A135E4">
        <w:rPr>
          <w:rFonts w:ascii="Times New Roman" w:hAnsi="Times New Roman" w:cs="Times New Roman"/>
          <w:sz w:val="24"/>
          <w:szCs w:val="24"/>
        </w:rPr>
        <w:t xml:space="preserve">, то </w:t>
      </w:r>
      <w:proofErr w:type="spellStart"/>
      <w:r w:rsidRPr="00A135E4">
        <w:rPr>
          <w:rFonts w:ascii="Times New Roman" w:hAnsi="Times New Roman" w:cs="Times New Roman"/>
          <w:sz w:val="24"/>
          <w:szCs w:val="24"/>
        </w:rPr>
        <w:t>Бармалеями</w:t>
      </w:r>
      <w:proofErr w:type="spellEnd"/>
      <w:r w:rsidRPr="00A135E4">
        <w:rPr>
          <w:rFonts w:ascii="Times New Roman" w:hAnsi="Times New Roman" w:cs="Times New Roman"/>
          <w:sz w:val="24"/>
          <w:szCs w:val="24"/>
        </w:rPr>
        <w:t xml:space="preserve">, то </w:t>
      </w:r>
      <w:proofErr w:type="spellStart"/>
      <w:r w:rsidRPr="00A135E4">
        <w:rPr>
          <w:rFonts w:ascii="Times New Roman" w:hAnsi="Times New Roman" w:cs="Times New Roman"/>
          <w:sz w:val="24"/>
          <w:szCs w:val="24"/>
        </w:rPr>
        <w:t>Карабасами</w:t>
      </w:r>
      <w:proofErr w:type="spellEnd"/>
      <w:r w:rsidRPr="00A135E4">
        <w:rPr>
          <w:rFonts w:ascii="Times New Roman" w:hAnsi="Times New Roman" w:cs="Times New Roman"/>
          <w:sz w:val="24"/>
          <w:szCs w:val="24"/>
        </w:rPr>
        <w:t xml:space="preserve"> или предлагают своих злых героев, которых они боятся, не любят.</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Далее ведущий</w:t>
      </w:r>
      <w:r w:rsidRPr="00A135E4">
        <w:rPr>
          <w:rFonts w:ascii="Times New Roman" w:hAnsi="Times New Roman" w:cs="Times New Roman"/>
          <w:b/>
          <w:bCs/>
          <w:sz w:val="24"/>
          <w:szCs w:val="24"/>
        </w:rPr>
        <w:t xml:space="preserve"> </w:t>
      </w:r>
      <w:r w:rsidRPr="00A135E4">
        <w:rPr>
          <w:rFonts w:ascii="Times New Roman" w:hAnsi="Times New Roman" w:cs="Times New Roman"/>
          <w:sz w:val="24"/>
          <w:szCs w:val="24"/>
        </w:rPr>
        <w:t>превращает всех в добрых и красивых</w:t>
      </w:r>
      <w:r w:rsidR="001E6A17" w:rsidRPr="00A135E4">
        <w:rPr>
          <w:rFonts w:ascii="Times New Roman" w:hAnsi="Times New Roman" w:cs="Times New Roman"/>
          <w:sz w:val="24"/>
          <w:szCs w:val="24"/>
        </w:rPr>
        <w:t>,</w:t>
      </w:r>
      <w:r w:rsidRPr="00A135E4">
        <w:rPr>
          <w:rFonts w:ascii="Times New Roman" w:hAnsi="Times New Roman" w:cs="Times New Roman"/>
          <w:sz w:val="24"/>
          <w:szCs w:val="24"/>
        </w:rPr>
        <w:t xml:space="preserve"> и предлагает улыбнуться друг другу.</w:t>
      </w:r>
    </w:p>
    <w:p w:rsidR="00C77A5B"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Коммуникативные игры</w:t>
      </w:r>
    </w:p>
    <w:p w:rsidR="00AC4C8D" w:rsidRPr="00A135E4" w:rsidRDefault="00AC4C8D" w:rsidP="00A135E4">
      <w:pPr>
        <w:spacing w:after="0" w:line="240" w:lineRule="auto"/>
        <w:ind w:firstLine="709"/>
        <w:jc w:val="center"/>
        <w:rPr>
          <w:rFonts w:ascii="Times New Roman" w:hAnsi="Times New Roman" w:cs="Times New Roman"/>
          <w:sz w:val="24"/>
          <w:szCs w:val="24"/>
          <w:u w:val="dash"/>
        </w:rPr>
      </w:pPr>
      <w:r w:rsidRPr="00A135E4">
        <w:rPr>
          <w:rFonts w:ascii="Times New Roman" w:hAnsi="Times New Roman" w:cs="Times New Roman"/>
          <w:i/>
          <w:iCs/>
          <w:sz w:val="24"/>
          <w:szCs w:val="24"/>
          <w:u w:val="dash"/>
        </w:rPr>
        <w:t>«</w:t>
      </w:r>
      <w:proofErr w:type="gramStart"/>
      <w:r w:rsidRPr="00A135E4">
        <w:rPr>
          <w:rFonts w:ascii="Times New Roman" w:hAnsi="Times New Roman" w:cs="Times New Roman"/>
          <w:i/>
          <w:iCs/>
          <w:sz w:val="24"/>
          <w:szCs w:val="24"/>
          <w:u w:val="dash"/>
        </w:rPr>
        <w:t>Доброе  животное</w:t>
      </w:r>
      <w:proofErr w:type="gramEnd"/>
      <w:r w:rsidRPr="00A135E4">
        <w:rPr>
          <w:rFonts w:ascii="Times New Roman" w:hAnsi="Times New Roman" w:cs="Times New Roman"/>
          <w:i/>
          <w:iCs/>
          <w:sz w:val="24"/>
          <w:szCs w:val="24"/>
          <w:u w:val="dash"/>
        </w:rPr>
        <w:t>»</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развитие коммуникативных навыков,</w:t>
      </w:r>
      <w:r w:rsidRPr="00A135E4">
        <w:rPr>
          <w:rFonts w:ascii="Times New Roman" w:hAnsi="Times New Roman" w:cs="Times New Roman"/>
          <w:b/>
          <w:bCs/>
          <w:sz w:val="24"/>
          <w:szCs w:val="24"/>
        </w:rPr>
        <w:t xml:space="preserve"> </w:t>
      </w:r>
      <w:r w:rsidRPr="00A135E4">
        <w:rPr>
          <w:rFonts w:ascii="Times New Roman" w:hAnsi="Times New Roman" w:cs="Times New Roman"/>
          <w:sz w:val="24"/>
          <w:szCs w:val="24"/>
        </w:rPr>
        <w:t xml:space="preserve">сплоченности группы, </w:t>
      </w:r>
      <w:proofErr w:type="spellStart"/>
      <w:r w:rsidRPr="00A135E4">
        <w:rPr>
          <w:rFonts w:ascii="Times New Roman" w:hAnsi="Times New Roman" w:cs="Times New Roman"/>
          <w:sz w:val="24"/>
          <w:szCs w:val="24"/>
        </w:rPr>
        <w:t>координированности</w:t>
      </w:r>
      <w:proofErr w:type="spellEnd"/>
      <w:r w:rsidRPr="00A135E4">
        <w:rPr>
          <w:rFonts w:ascii="Times New Roman" w:hAnsi="Times New Roman" w:cs="Times New Roman"/>
          <w:sz w:val="24"/>
          <w:szCs w:val="24"/>
        </w:rPr>
        <w:t xml:space="preserve"> действий.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Описание игры. </w:t>
      </w:r>
      <w:r w:rsidRPr="00A135E4">
        <w:rPr>
          <w:rFonts w:ascii="Times New Roman" w:hAnsi="Times New Roman" w:cs="Times New Roman"/>
          <w:sz w:val="24"/>
          <w:szCs w:val="24"/>
        </w:rPr>
        <w:t>Участники   встают   в   круг   и   берутся   за   руки. Ведущий    тихим    голосом    говорит: «Мы одно большое, доброе животное. Давайте послушаем, как оно дышит!» Все прислушиваются к своему дыханию, дыханию соседей. «А теперь подышим вместе!» Вдох - все делают шаг вперед. Выдох - все делают шаг назад. Вдох - все делают 2 шага вперед, выдох - все делают 2 шага назад. Вдох - 2 шага вперед, выдох - 2 шага назад. «Так не только дышит животное, так же четко и ровно бьется его большое доброе сердце. Стук - шаг вперед, стук - шаг назад и т. д. Мы все берем дыхание и стук сердца этого животного себе».</w:t>
      </w:r>
    </w:p>
    <w:p w:rsidR="00AC4C8D" w:rsidRPr="00A135E4" w:rsidRDefault="00AC4C8D" w:rsidP="00A135E4">
      <w:pPr>
        <w:spacing w:after="0" w:line="240" w:lineRule="auto"/>
        <w:ind w:firstLine="709"/>
        <w:jc w:val="center"/>
        <w:rPr>
          <w:rFonts w:ascii="Times New Roman" w:hAnsi="Times New Roman" w:cs="Times New Roman"/>
          <w:i/>
          <w:iCs/>
          <w:sz w:val="24"/>
          <w:szCs w:val="24"/>
          <w:u w:val="dash"/>
        </w:rPr>
      </w:pPr>
      <w:r w:rsidRPr="00A135E4">
        <w:rPr>
          <w:rFonts w:ascii="Times New Roman" w:hAnsi="Times New Roman" w:cs="Times New Roman"/>
          <w:i/>
          <w:iCs/>
          <w:sz w:val="24"/>
          <w:szCs w:val="24"/>
          <w:u w:val="dash"/>
        </w:rPr>
        <w:t>«Слепой и поводырь»</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развитие навыков общения, снятие телесных зажимов, умения доверять.</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Описание игры. </w:t>
      </w:r>
      <w:r w:rsidRPr="00A135E4">
        <w:rPr>
          <w:rFonts w:ascii="Times New Roman" w:hAnsi="Times New Roman" w:cs="Times New Roman"/>
          <w:sz w:val="24"/>
          <w:szCs w:val="24"/>
        </w:rPr>
        <w:t>Ребята разбиваются на пары. Затем первые номера закрывают глаза. Это – «ведомые». Вторые номера – «ведущие». «Ведущие» ведут «ведомых» через различные препятствия, которые показывает им вожатый. Потом ребята меняются ролями.</w:t>
      </w:r>
    </w:p>
    <w:p w:rsidR="00AC4C8D" w:rsidRPr="00A135E4" w:rsidRDefault="00AC4C8D" w:rsidP="00A135E4">
      <w:pPr>
        <w:numPr>
          <w:ilvl w:val="0"/>
          <w:numId w:val="39"/>
        </w:numPr>
        <w:tabs>
          <w:tab w:val="left" w:pos="900"/>
        </w:tabs>
        <w:spacing w:after="0" w:line="240" w:lineRule="auto"/>
        <w:ind w:left="0" w:firstLine="709"/>
        <w:rPr>
          <w:rFonts w:ascii="Times New Roman" w:hAnsi="Times New Roman" w:cs="Times New Roman"/>
          <w:b/>
          <w:bCs/>
          <w:i/>
          <w:iCs/>
          <w:sz w:val="24"/>
          <w:szCs w:val="24"/>
        </w:rPr>
      </w:pPr>
      <w:r w:rsidRPr="00A135E4">
        <w:rPr>
          <w:rFonts w:ascii="Times New Roman" w:hAnsi="Times New Roman" w:cs="Times New Roman"/>
          <w:b/>
          <w:bCs/>
          <w:i/>
          <w:iCs/>
          <w:sz w:val="24"/>
          <w:szCs w:val="24"/>
        </w:rPr>
        <w:t>Заключительная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Лепка «Страшная рука»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релаксация и отреагирование накопленных переживаний, процессуальная диагностика.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С помощью пластилина ребенок изображает на бумаге руку страшного персонажа. Сначала он обводит карандашом свою руку, затем обмазывает ее пластилином, чтобы она стала очень-очень страшной. </w:t>
      </w:r>
    </w:p>
    <w:p w:rsidR="00AC4C8D" w:rsidRPr="00A135E4" w:rsidRDefault="00AC4C8D" w:rsidP="00A135E4">
      <w:pPr>
        <w:spacing w:after="0" w:line="240" w:lineRule="auto"/>
        <w:ind w:firstLine="709"/>
        <w:rPr>
          <w:rFonts w:ascii="Times New Roman" w:hAnsi="Times New Roman" w:cs="Times New Roman"/>
          <w:b/>
          <w:bCs/>
          <w:i/>
          <w:iCs/>
          <w:sz w:val="24"/>
          <w:szCs w:val="24"/>
        </w:rPr>
      </w:pPr>
      <w:r w:rsidRPr="00A135E4">
        <w:rPr>
          <w:rFonts w:ascii="Times New Roman" w:hAnsi="Times New Roman" w:cs="Times New Roman"/>
          <w:b/>
          <w:bCs/>
          <w:i/>
          <w:iCs/>
          <w:sz w:val="24"/>
          <w:szCs w:val="24"/>
        </w:rPr>
        <w:t>4. Рефлексия занятия</w:t>
      </w:r>
    </w:p>
    <w:p w:rsidR="00AC4C8D" w:rsidRPr="00A135E4" w:rsidRDefault="00AC4C8D" w:rsidP="00A135E4">
      <w:pPr>
        <w:spacing w:after="0" w:line="240" w:lineRule="auto"/>
        <w:ind w:firstLine="709"/>
        <w:rPr>
          <w:rFonts w:ascii="Times New Roman" w:hAnsi="Times New Roman" w:cs="Times New Roman"/>
          <w:b/>
          <w:bCs/>
          <w:i/>
          <w:iCs/>
          <w:sz w:val="24"/>
          <w:szCs w:val="24"/>
        </w:rPr>
      </w:pPr>
    </w:p>
    <w:p w:rsidR="00AC4C8D" w:rsidRPr="00A135E4" w:rsidRDefault="00AC4C8D" w:rsidP="00A135E4">
      <w:pPr>
        <w:keepNext/>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ЗАНЯТИЕ №</w:t>
      </w:r>
      <w:r w:rsidR="00A135E4">
        <w:rPr>
          <w:rFonts w:ascii="Times New Roman" w:hAnsi="Times New Roman" w:cs="Times New Roman"/>
          <w:b/>
          <w:bCs/>
          <w:sz w:val="24"/>
          <w:szCs w:val="24"/>
        </w:rPr>
        <w:t xml:space="preserve"> </w:t>
      </w:r>
      <w:r w:rsidRPr="00A135E4">
        <w:rPr>
          <w:rFonts w:ascii="Times New Roman" w:hAnsi="Times New Roman" w:cs="Times New Roman"/>
          <w:b/>
          <w:bCs/>
          <w:sz w:val="24"/>
          <w:szCs w:val="24"/>
        </w:rPr>
        <w:t>20</w:t>
      </w:r>
    </w:p>
    <w:p w:rsidR="00AC4C8D" w:rsidRPr="00A135E4" w:rsidRDefault="00AC4C8D" w:rsidP="00A135E4">
      <w:pPr>
        <w:numPr>
          <w:ilvl w:val="0"/>
          <w:numId w:val="40"/>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Вводная часть</w:t>
      </w:r>
    </w:p>
    <w:p w:rsidR="00AC4C8D" w:rsidRPr="00A135E4" w:rsidRDefault="00AC4C8D" w:rsidP="00A135E4">
      <w:pPr>
        <w:spacing w:after="0" w:line="240" w:lineRule="auto"/>
        <w:ind w:firstLine="709"/>
        <w:jc w:val="center"/>
        <w:rPr>
          <w:rFonts w:ascii="Times New Roman" w:hAnsi="Times New Roman" w:cs="Times New Roman"/>
          <w:i/>
          <w:iCs/>
          <w:sz w:val="24"/>
          <w:szCs w:val="24"/>
        </w:rPr>
      </w:pPr>
      <w:r w:rsidRPr="00A135E4">
        <w:rPr>
          <w:rFonts w:ascii="Times New Roman" w:hAnsi="Times New Roman" w:cs="Times New Roman"/>
          <w:i/>
          <w:iCs/>
          <w:sz w:val="24"/>
          <w:szCs w:val="24"/>
        </w:rPr>
        <w:t>Этюд на выражение состояния страха «Что в углу?»</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 xml:space="preserve">снятие «боязни страха» через осознание его приемлемости.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Описание игры. </w:t>
      </w:r>
      <w:r w:rsidRPr="00A135E4">
        <w:rPr>
          <w:rFonts w:ascii="Times New Roman" w:hAnsi="Times New Roman" w:cs="Times New Roman"/>
          <w:sz w:val="24"/>
          <w:szCs w:val="24"/>
        </w:rPr>
        <w:t xml:space="preserve">Дети изображают внука, они делают вид, что раздеваются и ложатся в постель, закрывают глаза. Входит </w:t>
      </w:r>
      <w:proofErr w:type="gramStart"/>
      <w:r w:rsidRPr="00A135E4">
        <w:rPr>
          <w:rFonts w:ascii="Times New Roman" w:hAnsi="Times New Roman" w:cs="Times New Roman"/>
          <w:sz w:val="24"/>
          <w:szCs w:val="24"/>
        </w:rPr>
        <w:t>дедушка  -</w:t>
      </w:r>
      <w:proofErr w:type="gramEnd"/>
      <w:r w:rsidRPr="00A135E4">
        <w:rPr>
          <w:rFonts w:ascii="Times New Roman" w:hAnsi="Times New Roman" w:cs="Times New Roman"/>
          <w:sz w:val="24"/>
          <w:szCs w:val="24"/>
        </w:rPr>
        <w:t xml:space="preserve"> другой ребенок. Он видит, что внук спит, делает вид, что снимает халат, выключает свет и уходит. Воспитатель читает стихотворение Ал. Кушнир «Что в углу?»:</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Что виднеется в углу</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С черной тенью на полу,</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Непонятное, немое,</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Не пойму и сам какое,</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Человек или предмет?</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Ах, скорей зажгите свет!</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Вдруг оно сейчас подскочит,</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lastRenderedPageBreak/>
        <w:t>Утащить меня захочет?</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Вдруг, издав ужасный стон,</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Побежит за мной вдогон?</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Схватит? Стащит одеяло?</w:t>
      </w:r>
    </w:p>
    <w:p w:rsidR="00C77A5B" w:rsidRPr="00A135E4" w:rsidRDefault="00C77A5B" w:rsidP="00A135E4">
      <w:pPr>
        <w:spacing w:after="0" w:line="240" w:lineRule="auto"/>
        <w:ind w:firstLine="709"/>
        <w:jc w:val="both"/>
        <w:rPr>
          <w:rFonts w:ascii="Times New Roman" w:hAnsi="Times New Roman" w:cs="Times New Roman"/>
          <w:i/>
          <w:iCs/>
          <w:sz w:val="24"/>
          <w:szCs w:val="24"/>
        </w:rPr>
      </w:pP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Свет зажгли - мне стыдно стало.</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Я ошибся. Виноват.</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Это - дедушкин халат</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Затем дети открывают глаза - им делается страшно. Входит дедушка и включает свет. Мальчику стало стыдно.</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i/>
          <w:iCs/>
          <w:sz w:val="24"/>
          <w:szCs w:val="24"/>
        </w:rPr>
        <w:t>Выразительные движения:</w:t>
      </w:r>
      <w:r w:rsidRPr="00A135E4">
        <w:rPr>
          <w:rFonts w:ascii="Times New Roman" w:hAnsi="Times New Roman" w:cs="Times New Roman"/>
          <w:sz w:val="24"/>
          <w:szCs w:val="24"/>
        </w:rPr>
        <w:t xml:space="preserve">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1. Беспокойство: надутые щеки, сощуренные глаза, утлы рта опущены, отпрянуть назад.</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 2. Сожаление, стыд: брови приподняты и сведены, рот открыт (вытянутое лицо), плечи приподняты.</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 xml:space="preserve">Урок пятый.  «Школа </w:t>
      </w:r>
      <w:proofErr w:type="spellStart"/>
      <w:r w:rsidRPr="00A135E4">
        <w:rPr>
          <w:rFonts w:ascii="Times New Roman" w:hAnsi="Times New Roman" w:cs="Times New Roman"/>
          <w:b/>
          <w:bCs/>
          <w:sz w:val="24"/>
          <w:szCs w:val="24"/>
        </w:rPr>
        <w:t>пугания</w:t>
      </w:r>
      <w:proofErr w:type="spellEnd"/>
      <w:r w:rsidRPr="00A135E4">
        <w:rPr>
          <w:rFonts w:ascii="Times New Roman" w:hAnsi="Times New Roman" w:cs="Times New Roman"/>
          <w:b/>
          <w:bCs/>
          <w:sz w:val="24"/>
          <w:szCs w:val="24"/>
        </w:rPr>
        <w:t>»</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первичные элементы обучения рефреймингу – преодоление страха через смену отношения к нему при сохранении </w:t>
      </w:r>
      <w:proofErr w:type="spellStart"/>
      <w:r w:rsidRPr="00A135E4">
        <w:rPr>
          <w:rFonts w:ascii="Times New Roman" w:hAnsi="Times New Roman" w:cs="Times New Roman"/>
          <w:sz w:val="24"/>
          <w:szCs w:val="24"/>
        </w:rPr>
        <w:t>самоценности</w:t>
      </w:r>
      <w:proofErr w:type="spellEnd"/>
      <w:r w:rsidRPr="00A135E4">
        <w:rPr>
          <w:rFonts w:ascii="Times New Roman" w:hAnsi="Times New Roman" w:cs="Times New Roman"/>
          <w:sz w:val="24"/>
          <w:szCs w:val="24"/>
        </w:rPr>
        <w:t xml:space="preserve"> «страшных» переживаний.</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Психолог звонит в колокольчик и объявляет о начале пятого урока в «Школе </w:t>
      </w:r>
      <w:proofErr w:type="spellStart"/>
      <w:r w:rsidRPr="00A135E4">
        <w:rPr>
          <w:rFonts w:ascii="Times New Roman" w:hAnsi="Times New Roman" w:cs="Times New Roman"/>
          <w:sz w:val="24"/>
          <w:szCs w:val="24"/>
        </w:rPr>
        <w:t>пугания</w:t>
      </w:r>
      <w:proofErr w:type="spellEnd"/>
      <w:r w:rsidRPr="00A135E4">
        <w:rPr>
          <w:rFonts w:ascii="Times New Roman" w:hAnsi="Times New Roman" w:cs="Times New Roman"/>
          <w:sz w:val="24"/>
          <w:szCs w:val="24"/>
        </w:rPr>
        <w:t>».</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Игра-перевоплощение «Маска»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получение детьми опыта разностороннего отношения к страху в процессе обыгрывания полярности «страх – веселье, радость», формирование основ произвольного управления данной полярностью – изменение содержания страха через смену отношения к нему.</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Оборудование:</w:t>
      </w:r>
      <w:r w:rsidRPr="00A135E4">
        <w:rPr>
          <w:rFonts w:ascii="Times New Roman" w:hAnsi="Times New Roman" w:cs="Times New Roman"/>
          <w:sz w:val="24"/>
          <w:szCs w:val="24"/>
        </w:rPr>
        <w:t xml:space="preserve"> двусторонняя белая маска, вырезанная из картона, на палке (чтобы можно было держать). Фломастеры.</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 xml:space="preserve">Содержание.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1-й этап.</w:t>
      </w:r>
      <w:r w:rsidRPr="00A135E4">
        <w:rPr>
          <w:rFonts w:ascii="Times New Roman" w:hAnsi="Times New Roman" w:cs="Times New Roman"/>
          <w:sz w:val="24"/>
          <w:szCs w:val="24"/>
        </w:rPr>
        <w:t xml:space="preserve"> Дети все вместе раскрашивают одну сторону маски, делая из нее маску Страшного. На обратной стороне ведущий рисует маску Веселого.</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2-й этап.</w:t>
      </w:r>
      <w:r w:rsidRPr="00A135E4">
        <w:rPr>
          <w:rFonts w:ascii="Times New Roman" w:hAnsi="Times New Roman" w:cs="Times New Roman"/>
          <w:sz w:val="24"/>
          <w:szCs w:val="24"/>
        </w:rPr>
        <w:t xml:space="preserve"> Ребенок, держа маску страшной стороной, сначала изображает Страшного, которого мы боимся. Потом он внезапно становится Веселым, благодаря которому мы смеемся. Так повторяется несколько раз. С детьми проговаривается, что когда он Страшный – мы боимся, когда Веселый – смеемся.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3-й этап.</w:t>
      </w:r>
      <w:r w:rsidRPr="00A135E4">
        <w:rPr>
          <w:rFonts w:ascii="Times New Roman" w:hAnsi="Times New Roman" w:cs="Times New Roman"/>
          <w:sz w:val="24"/>
          <w:szCs w:val="24"/>
        </w:rPr>
        <w:t xml:space="preserve"> Теперь, когда Страшный нас пугает и нам надоедает бояться, задается вопрос детям – что нам тогда делать? Тогда мы смеемся. Как только мы смеемся, Страшный становится веселым.</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Игра-перевоплощение «Как заставить страх исчезнуть?»</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 xml:space="preserve">формирование основ произвольного управления данной полярностью страх – веселье. Обучение контролю над страхом через смену отношения к нему.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Оборудование:</w:t>
      </w:r>
      <w:r w:rsidRPr="00A135E4">
        <w:rPr>
          <w:rFonts w:ascii="Times New Roman" w:hAnsi="Times New Roman" w:cs="Times New Roman"/>
          <w:sz w:val="24"/>
          <w:szCs w:val="24"/>
        </w:rPr>
        <w:t xml:space="preserve"> страшные маски.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Перед детьми разыгрывается история, в которой герой – один ребенок. Он гуляет по лесу и вдруг – Баба Яга (далее страшные персонажи должны предлагаться детьми). Что можно сделать? Следуют ответы детей. А как сделать, наколдовать, чтоб она исчезла? Надо улыбнуться ей и засмеяться. Ребенок улыбается, смеется – Баба Яга исчезает. Так повторяется несколько раз с разными детьми и разными образами страха.</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Игра-перевоплощение «Превращение страха»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закрепление достигнутого в предыдущих упражнениях. </w:t>
      </w:r>
    </w:p>
    <w:p w:rsidR="00C77A5B" w:rsidRPr="00A135E4" w:rsidRDefault="00C77A5B" w:rsidP="00A135E4">
      <w:pPr>
        <w:spacing w:after="0" w:line="240" w:lineRule="auto"/>
        <w:ind w:firstLine="709"/>
        <w:jc w:val="both"/>
        <w:rPr>
          <w:rFonts w:ascii="Times New Roman" w:hAnsi="Times New Roman" w:cs="Times New Roman"/>
          <w:b/>
          <w:bCs/>
          <w:sz w:val="24"/>
          <w:szCs w:val="24"/>
        </w:rPr>
      </w:pP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Оборудование:</w:t>
      </w:r>
      <w:r w:rsidRPr="00A135E4">
        <w:rPr>
          <w:rFonts w:ascii="Times New Roman" w:hAnsi="Times New Roman" w:cs="Times New Roman"/>
          <w:sz w:val="24"/>
          <w:szCs w:val="24"/>
        </w:rPr>
        <w:t xml:space="preserve"> маски страха, нарисованные детьми на занятии. Краски, фломастеры, карандаши.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lastRenderedPageBreak/>
        <w:t>Содержание.</w:t>
      </w:r>
      <w:r w:rsidRPr="00A135E4">
        <w:rPr>
          <w:rFonts w:ascii="Times New Roman" w:hAnsi="Times New Roman" w:cs="Times New Roman"/>
          <w:sz w:val="24"/>
          <w:szCs w:val="24"/>
        </w:rPr>
        <w:t xml:space="preserve">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1-й этап.</w:t>
      </w:r>
      <w:r w:rsidRPr="00A135E4">
        <w:rPr>
          <w:rFonts w:ascii="Times New Roman" w:hAnsi="Times New Roman" w:cs="Times New Roman"/>
          <w:sz w:val="24"/>
          <w:szCs w:val="24"/>
        </w:rPr>
        <w:t xml:space="preserve"> Детям говорится, что «мы уже стали могущественными волшебниками – умеем из страшного делать веселое. Теперь мы переделаем наши страшные маски». На их обратной, чистой стороне дети рисуют веселые, радостные маски.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2-й этап.</w:t>
      </w:r>
      <w:r w:rsidRPr="00A135E4">
        <w:rPr>
          <w:rFonts w:ascii="Times New Roman" w:hAnsi="Times New Roman" w:cs="Times New Roman"/>
          <w:sz w:val="24"/>
          <w:szCs w:val="24"/>
        </w:rPr>
        <w:t xml:space="preserve"> Под музыку устраиваются танцы, на которых дети обыгрывают двусторонние маски, становясь то Страшными, то Веселыми.</w:t>
      </w:r>
    </w:p>
    <w:p w:rsidR="00AC4C8D" w:rsidRPr="00A135E4" w:rsidRDefault="00AC4C8D" w:rsidP="00A135E4">
      <w:pPr>
        <w:keepNext/>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Коммуникативная игра</w:t>
      </w:r>
    </w:p>
    <w:p w:rsidR="00AC4C8D" w:rsidRPr="00A135E4" w:rsidRDefault="00AC4C8D" w:rsidP="00A135E4">
      <w:pPr>
        <w:spacing w:after="0" w:line="240" w:lineRule="auto"/>
        <w:ind w:firstLine="709"/>
        <w:jc w:val="center"/>
        <w:rPr>
          <w:rFonts w:ascii="Times New Roman" w:hAnsi="Times New Roman" w:cs="Times New Roman"/>
          <w:i/>
          <w:iCs/>
          <w:sz w:val="24"/>
          <w:szCs w:val="24"/>
        </w:rPr>
      </w:pPr>
      <w:r w:rsidRPr="00A135E4">
        <w:rPr>
          <w:rFonts w:ascii="Times New Roman" w:hAnsi="Times New Roman" w:cs="Times New Roman"/>
          <w:i/>
          <w:iCs/>
          <w:sz w:val="24"/>
          <w:szCs w:val="24"/>
        </w:rPr>
        <w:t>Ау!</w:t>
      </w:r>
      <w:r w:rsidRPr="00A135E4">
        <w:rPr>
          <w:rFonts w:ascii="Times New Roman" w:hAnsi="Times New Roman" w:cs="Times New Roman"/>
          <w:b/>
          <w:bCs/>
          <w:i/>
          <w:iCs/>
          <w:sz w:val="24"/>
          <w:szCs w:val="24"/>
        </w:rPr>
        <w:t xml:space="preserve"> </w:t>
      </w:r>
      <w:r w:rsidRPr="00A135E4">
        <w:rPr>
          <w:rFonts w:ascii="Times New Roman" w:hAnsi="Times New Roman" w:cs="Times New Roman"/>
          <w:i/>
          <w:iCs/>
          <w:sz w:val="24"/>
          <w:szCs w:val="24"/>
        </w:rPr>
        <w:t xml:space="preserve">(О. </w:t>
      </w:r>
      <w:proofErr w:type="spellStart"/>
      <w:r w:rsidRPr="00A135E4">
        <w:rPr>
          <w:rFonts w:ascii="Times New Roman" w:hAnsi="Times New Roman" w:cs="Times New Roman"/>
          <w:i/>
          <w:iCs/>
          <w:sz w:val="24"/>
          <w:szCs w:val="24"/>
        </w:rPr>
        <w:t>Хухлаева</w:t>
      </w:r>
      <w:proofErr w:type="spellEnd"/>
      <w:r w:rsidRPr="00A135E4">
        <w:rPr>
          <w:rFonts w:ascii="Times New Roman" w:hAnsi="Times New Roman" w:cs="Times New Roman"/>
          <w:i/>
          <w:iCs/>
          <w:sz w:val="24"/>
          <w:szCs w:val="24"/>
        </w:rPr>
        <w:t xml:space="preserve">, О. </w:t>
      </w:r>
      <w:proofErr w:type="spellStart"/>
      <w:r w:rsidRPr="00A135E4">
        <w:rPr>
          <w:rFonts w:ascii="Times New Roman" w:hAnsi="Times New Roman" w:cs="Times New Roman"/>
          <w:i/>
          <w:iCs/>
          <w:sz w:val="24"/>
          <w:szCs w:val="24"/>
        </w:rPr>
        <w:t>Хухлаев</w:t>
      </w:r>
      <w:proofErr w:type="spellEnd"/>
      <w:r w:rsidRPr="00A135E4">
        <w:rPr>
          <w:rFonts w:ascii="Times New Roman" w:hAnsi="Times New Roman" w:cs="Times New Roman"/>
          <w:i/>
          <w:iCs/>
          <w:sz w:val="24"/>
          <w:szCs w:val="24"/>
        </w:rPr>
        <w:t>)</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развитие интереса к сверстникам, слухового вос</w:t>
      </w:r>
      <w:r w:rsidRPr="00A135E4">
        <w:rPr>
          <w:rFonts w:ascii="Times New Roman" w:hAnsi="Times New Roman" w:cs="Times New Roman"/>
          <w:sz w:val="24"/>
          <w:szCs w:val="24"/>
        </w:rPr>
        <w:softHyphen/>
        <w:t>приятия.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Один ребенок стоит спиной ко всем ос</w:t>
      </w:r>
      <w:r w:rsidRPr="00A135E4">
        <w:rPr>
          <w:rFonts w:ascii="Times New Roman" w:hAnsi="Times New Roman" w:cs="Times New Roman"/>
          <w:sz w:val="24"/>
          <w:szCs w:val="24"/>
        </w:rPr>
        <w:softHyphen/>
        <w:t>тальным, он потерялся в лесу. Кто-то из детей кричит ему: «Ау!» - и «потерявшийся» должен угадать, кто его звал.</w:t>
      </w:r>
    </w:p>
    <w:p w:rsidR="00AC4C8D" w:rsidRPr="00A135E4" w:rsidRDefault="00AC4C8D" w:rsidP="00A135E4">
      <w:pPr>
        <w:keepNext/>
        <w:spacing w:after="0" w:line="240" w:lineRule="auto"/>
        <w:ind w:firstLine="709"/>
        <w:jc w:val="both"/>
        <w:rPr>
          <w:rFonts w:ascii="Times New Roman" w:hAnsi="Times New Roman" w:cs="Times New Roman"/>
          <w:b/>
          <w:bCs/>
          <w:i/>
          <w:iCs/>
          <w:sz w:val="24"/>
          <w:szCs w:val="24"/>
        </w:rPr>
      </w:pPr>
      <w:r w:rsidRPr="00A135E4">
        <w:rPr>
          <w:rFonts w:ascii="Times New Roman" w:hAnsi="Times New Roman" w:cs="Times New Roman"/>
          <w:b/>
          <w:bCs/>
          <w:sz w:val="24"/>
          <w:szCs w:val="24"/>
        </w:rPr>
        <w:t>3.</w:t>
      </w:r>
      <w:r w:rsidRPr="00A135E4">
        <w:rPr>
          <w:rFonts w:ascii="Times New Roman" w:hAnsi="Times New Roman" w:cs="Times New Roman"/>
          <w:b/>
          <w:bCs/>
          <w:i/>
          <w:iCs/>
          <w:sz w:val="24"/>
          <w:szCs w:val="24"/>
        </w:rPr>
        <w:t xml:space="preserve"> Заключительная часть</w:t>
      </w:r>
    </w:p>
    <w:p w:rsidR="00AC4C8D" w:rsidRPr="00A135E4" w:rsidRDefault="00AC4C8D" w:rsidP="00A135E4">
      <w:pPr>
        <w:keepNext/>
        <w:spacing w:after="0" w:line="240" w:lineRule="auto"/>
        <w:ind w:firstLine="709"/>
        <w:jc w:val="center"/>
        <w:rPr>
          <w:rFonts w:ascii="Times New Roman" w:hAnsi="Times New Roman" w:cs="Times New Roman"/>
          <w:sz w:val="24"/>
          <w:szCs w:val="24"/>
        </w:rPr>
      </w:pPr>
      <w:r w:rsidRPr="00A135E4">
        <w:rPr>
          <w:rFonts w:ascii="Times New Roman" w:hAnsi="Times New Roman" w:cs="Times New Roman"/>
          <w:b/>
          <w:bCs/>
          <w:sz w:val="24"/>
          <w:szCs w:val="24"/>
        </w:rPr>
        <w:t>Тематическое рисование «Страшный рисунок на полу»</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релаксация и отреагирование накопленных переживаний, процессуальная диагностика.</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 xml:space="preserve">Оборудование: </w:t>
      </w:r>
      <w:r w:rsidRPr="00A135E4">
        <w:rPr>
          <w:rFonts w:ascii="Times New Roman" w:hAnsi="Times New Roman" w:cs="Times New Roman"/>
          <w:sz w:val="24"/>
          <w:szCs w:val="24"/>
        </w:rPr>
        <w:t>кусок обоев или бумаги, различные средства для рисования.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Психолог предлагает </w:t>
      </w:r>
      <w:proofErr w:type="gramStart"/>
      <w:r w:rsidRPr="00A135E4">
        <w:rPr>
          <w:rFonts w:ascii="Times New Roman" w:hAnsi="Times New Roman" w:cs="Times New Roman"/>
          <w:sz w:val="24"/>
          <w:szCs w:val="24"/>
        </w:rPr>
        <w:t>детям  нарисовать</w:t>
      </w:r>
      <w:proofErr w:type="gramEnd"/>
      <w:r w:rsidRPr="00A135E4">
        <w:rPr>
          <w:rFonts w:ascii="Times New Roman" w:hAnsi="Times New Roman" w:cs="Times New Roman"/>
          <w:sz w:val="24"/>
          <w:szCs w:val="24"/>
        </w:rPr>
        <w:t xml:space="preserve"> «страшное существо» в полный рост. На пол кладется кусок обоев или бумаги, ребенок на него ложится, а взрослый обводит его контуры. Затем каждый из детей и взрослый раскрашивают полученный рисунок так, чтобы он был похож на выбранный ребенком образ страшного персонажа. Если на предыдущих занятиях была изготовлена "страшная маска", можно ее положить на рисунок. (Необходим кусок обоев или бумаги по росту ребенка). Все рисунки детей сохраняются.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В конце занятия детям предлагается посмотреть мультфильм «Ничуть не страшно». После его окончания детям задаются вопросы, как мальчики справились со своим страхом. Как бы </w:t>
      </w:r>
      <w:proofErr w:type="gramStart"/>
      <w:r w:rsidRPr="00A135E4">
        <w:rPr>
          <w:rFonts w:ascii="Times New Roman" w:hAnsi="Times New Roman" w:cs="Times New Roman"/>
          <w:sz w:val="24"/>
          <w:szCs w:val="24"/>
        </w:rPr>
        <w:t>поступили  вы</w:t>
      </w:r>
      <w:proofErr w:type="gramEnd"/>
      <w:r w:rsidRPr="00A135E4">
        <w:rPr>
          <w:rFonts w:ascii="Times New Roman" w:hAnsi="Times New Roman" w:cs="Times New Roman"/>
          <w:sz w:val="24"/>
          <w:szCs w:val="24"/>
        </w:rPr>
        <w:t>?</w:t>
      </w:r>
    </w:p>
    <w:p w:rsidR="00AC4C8D" w:rsidRPr="00A135E4" w:rsidRDefault="00AC4C8D" w:rsidP="00A135E4">
      <w:pPr>
        <w:pStyle w:val="a8"/>
        <w:numPr>
          <w:ilvl w:val="0"/>
          <w:numId w:val="39"/>
        </w:numPr>
        <w:spacing w:after="0" w:line="240" w:lineRule="auto"/>
        <w:ind w:left="0" w:firstLine="709"/>
        <w:contextualSpacing w:val="0"/>
        <w:rPr>
          <w:rFonts w:ascii="Times New Roman" w:hAnsi="Times New Roman" w:cs="Times New Roman"/>
          <w:b/>
          <w:bCs/>
          <w:i/>
          <w:iCs/>
          <w:sz w:val="24"/>
          <w:szCs w:val="24"/>
        </w:rPr>
      </w:pPr>
      <w:r w:rsidRPr="00A135E4">
        <w:rPr>
          <w:rFonts w:ascii="Times New Roman" w:hAnsi="Times New Roman" w:cs="Times New Roman"/>
          <w:b/>
          <w:bCs/>
          <w:i/>
          <w:iCs/>
          <w:sz w:val="24"/>
          <w:szCs w:val="24"/>
        </w:rPr>
        <w:t>Рефлексия занятия</w:t>
      </w:r>
    </w:p>
    <w:p w:rsidR="00AC4C8D" w:rsidRPr="00A135E4" w:rsidRDefault="00AC4C8D" w:rsidP="00A135E4">
      <w:pPr>
        <w:pStyle w:val="a8"/>
        <w:spacing w:after="0" w:line="240" w:lineRule="auto"/>
        <w:ind w:left="0" w:firstLine="709"/>
        <w:rPr>
          <w:rFonts w:ascii="Times New Roman" w:hAnsi="Times New Roman" w:cs="Times New Roman"/>
          <w:b/>
          <w:bCs/>
          <w:i/>
          <w:iCs/>
          <w:sz w:val="24"/>
          <w:szCs w:val="24"/>
        </w:rPr>
      </w:pP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ЗАНЯТИЕ №</w:t>
      </w:r>
      <w:r w:rsidR="00A135E4">
        <w:rPr>
          <w:rFonts w:ascii="Times New Roman" w:hAnsi="Times New Roman" w:cs="Times New Roman"/>
          <w:b/>
          <w:bCs/>
          <w:sz w:val="24"/>
          <w:szCs w:val="24"/>
        </w:rPr>
        <w:t xml:space="preserve"> </w:t>
      </w:r>
      <w:r w:rsidRPr="00A135E4">
        <w:rPr>
          <w:rFonts w:ascii="Times New Roman" w:hAnsi="Times New Roman" w:cs="Times New Roman"/>
          <w:b/>
          <w:bCs/>
          <w:sz w:val="24"/>
          <w:szCs w:val="24"/>
        </w:rPr>
        <w:t>21</w:t>
      </w:r>
    </w:p>
    <w:p w:rsidR="00AC4C8D" w:rsidRPr="00A135E4" w:rsidRDefault="00AC4C8D" w:rsidP="00A135E4">
      <w:pPr>
        <w:numPr>
          <w:ilvl w:val="0"/>
          <w:numId w:val="41"/>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Вводная часть</w:t>
      </w:r>
    </w:p>
    <w:p w:rsidR="00AC4C8D" w:rsidRPr="00A135E4" w:rsidRDefault="00AC4C8D" w:rsidP="00A135E4">
      <w:pPr>
        <w:spacing w:after="0" w:line="240" w:lineRule="auto"/>
        <w:ind w:firstLine="709"/>
        <w:jc w:val="center"/>
        <w:rPr>
          <w:rFonts w:ascii="Times New Roman" w:hAnsi="Times New Roman" w:cs="Times New Roman"/>
          <w:i/>
          <w:iCs/>
          <w:sz w:val="24"/>
          <w:szCs w:val="24"/>
        </w:rPr>
      </w:pPr>
      <w:r w:rsidRPr="00A135E4">
        <w:rPr>
          <w:rFonts w:ascii="Times New Roman" w:hAnsi="Times New Roman" w:cs="Times New Roman"/>
          <w:i/>
          <w:iCs/>
          <w:sz w:val="24"/>
          <w:szCs w:val="24"/>
        </w:rPr>
        <w:t>Этюды на выражение страха «Страх» (авторская модификация упражнения М.И.Чистяковой)</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Как-то Пятачок задержался в гостях у Вини-пуха и решил остаться у него ночевать. Стемнело, погода начала портиться. Пошел дождь. Поднялся ветер. Деревья громко скрипели и гнули ветви под напором ветра почти до земли. Пятачок и Вини-пух были напуганы и спрятались по кровать.</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В зале притемняется свет. Все дети, кроме детей, изображающих Вини-пуха и Пятачка, принимают угрожающие позы и издают громкие пугающие звуки: завывают, ухают и т. п. Вини-пух и Пятачок </w:t>
      </w:r>
      <w:proofErr w:type="gramStart"/>
      <w:r w:rsidRPr="00A135E4">
        <w:rPr>
          <w:rFonts w:ascii="Times New Roman" w:hAnsi="Times New Roman" w:cs="Times New Roman"/>
          <w:sz w:val="24"/>
          <w:szCs w:val="24"/>
        </w:rPr>
        <w:t>прячутся  под</w:t>
      </w:r>
      <w:proofErr w:type="gramEnd"/>
      <w:r w:rsidRPr="00A135E4">
        <w:rPr>
          <w:rFonts w:ascii="Times New Roman" w:hAnsi="Times New Roman" w:cs="Times New Roman"/>
          <w:sz w:val="24"/>
          <w:szCs w:val="24"/>
        </w:rPr>
        <w:t xml:space="preserve"> столом. Они собираются в комочек и дрожат. Этюд проходит под музыку Ф. </w:t>
      </w:r>
      <w:proofErr w:type="spellStart"/>
      <w:r w:rsidRPr="00A135E4">
        <w:rPr>
          <w:rFonts w:ascii="Times New Roman" w:hAnsi="Times New Roman" w:cs="Times New Roman"/>
          <w:sz w:val="24"/>
          <w:szCs w:val="24"/>
        </w:rPr>
        <w:t>Бургмюллера</w:t>
      </w:r>
      <w:proofErr w:type="spellEnd"/>
      <w:r w:rsidRPr="00A135E4">
        <w:rPr>
          <w:rFonts w:ascii="Times New Roman" w:hAnsi="Times New Roman" w:cs="Times New Roman"/>
          <w:sz w:val="24"/>
          <w:szCs w:val="24"/>
        </w:rPr>
        <w:t xml:space="preserve"> «Баллада». Когда перестает звучать музыка, включают свет. Этюд закончен.</w:t>
      </w:r>
    </w:p>
    <w:p w:rsidR="00AC4C8D" w:rsidRPr="00A135E4" w:rsidRDefault="00AC4C8D" w:rsidP="00A135E4">
      <w:pPr>
        <w:keepNext/>
        <w:numPr>
          <w:ilvl w:val="0"/>
          <w:numId w:val="41"/>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Основная часть</w:t>
      </w:r>
    </w:p>
    <w:p w:rsidR="00AC4C8D" w:rsidRPr="00A135E4" w:rsidRDefault="00AC4C8D" w:rsidP="00A135E4">
      <w:pPr>
        <w:keepNext/>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 xml:space="preserve">Урок шестой.  «Школа </w:t>
      </w:r>
      <w:proofErr w:type="spellStart"/>
      <w:r w:rsidRPr="00A135E4">
        <w:rPr>
          <w:rFonts w:ascii="Times New Roman" w:hAnsi="Times New Roman" w:cs="Times New Roman"/>
          <w:b/>
          <w:bCs/>
          <w:sz w:val="24"/>
          <w:szCs w:val="24"/>
        </w:rPr>
        <w:t>пугания</w:t>
      </w:r>
      <w:proofErr w:type="spellEnd"/>
      <w:r w:rsidRPr="00A135E4">
        <w:rPr>
          <w:rFonts w:ascii="Times New Roman" w:hAnsi="Times New Roman" w:cs="Times New Roman"/>
          <w:b/>
          <w:bCs/>
          <w:sz w:val="24"/>
          <w:szCs w:val="24"/>
        </w:rPr>
        <w:t>»</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проработка страхов, связанных со сном, и использование сна как механизма «проникновения» во внутреннюю динамику страха.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Воспитатель звонит в колокольчик и объявляет о начале шестого урока в «Школе </w:t>
      </w:r>
      <w:proofErr w:type="spellStart"/>
      <w:r w:rsidRPr="00A135E4">
        <w:rPr>
          <w:rFonts w:ascii="Times New Roman" w:hAnsi="Times New Roman" w:cs="Times New Roman"/>
          <w:sz w:val="24"/>
          <w:szCs w:val="24"/>
        </w:rPr>
        <w:t>пугания</w:t>
      </w:r>
      <w:proofErr w:type="spellEnd"/>
      <w:r w:rsidRPr="00A135E4">
        <w:rPr>
          <w:rFonts w:ascii="Times New Roman" w:hAnsi="Times New Roman" w:cs="Times New Roman"/>
          <w:sz w:val="24"/>
          <w:szCs w:val="24"/>
        </w:rPr>
        <w:t>».</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Проективная игра «Групповой сон»</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эмоциональная подготовка для работы с «личным» сном. Снятие психологических защит и возможность безопасного выражения личных переживаний посредством проекции. Первичная психологическая проработка страшных снов </w:t>
      </w:r>
      <w:r w:rsidRPr="00A135E4">
        <w:rPr>
          <w:rFonts w:ascii="Times New Roman" w:hAnsi="Times New Roman" w:cs="Times New Roman"/>
          <w:sz w:val="24"/>
          <w:szCs w:val="24"/>
        </w:rPr>
        <w:lastRenderedPageBreak/>
        <w:t xml:space="preserve">посредством </w:t>
      </w:r>
      <w:proofErr w:type="spellStart"/>
      <w:r w:rsidRPr="00A135E4">
        <w:rPr>
          <w:rFonts w:ascii="Times New Roman" w:hAnsi="Times New Roman" w:cs="Times New Roman"/>
          <w:sz w:val="24"/>
          <w:szCs w:val="24"/>
        </w:rPr>
        <w:t>отреагирования</w:t>
      </w:r>
      <w:proofErr w:type="spellEnd"/>
      <w:r w:rsidRPr="00A135E4">
        <w:rPr>
          <w:rFonts w:ascii="Times New Roman" w:hAnsi="Times New Roman" w:cs="Times New Roman"/>
          <w:sz w:val="24"/>
          <w:szCs w:val="24"/>
        </w:rPr>
        <w:t xml:space="preserve"> содержащихся в них переживаний, завершения незавершенных ситуаций.</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Оборудование:</w:t>
      </w:r>
      <w:r w:rsidRPr="00A135E4">
        <w:rPr>
          <w:rFonts w:ascii="Times New Roman" w:hAnsi="Times New Roman" w:cs="Times New Roman"/>
          <w:sz w:val="24"/>
          <w:szCs w:val="24"/>
        </w:rPr>
        <w:t xml:space="preserve"> наличие возможности создать в помещении эффект расслабляющего «полусвета». Магнитофон. Кассеты со спокойной музыкой.</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Краткий разговор о снах – кому снятся, кому нет, кто любит и т. п. Затем детям читается стихотворение А. Введенского «Сны». </w:t>
      </w:r>
    </w:p>
    <w:tbl>
      <w:tblPr>
        <w:tblW w:w="0" w:type="auto"/>
        <w:tblInd w:w="2" w:type="dxa"/>
        <w:tblLook w:val="01E0" w:firstRow="1" w:lastRow="1" w:firstColumn="1" w:lastColumn="1" w:noHBand="0" w:noVBand="0"/>
      </w:tblPr>
      <w:tblGrid>
        <w:gridCol w:w="4794"/>
        <w:gridCol w:w="4775"/>
      </w:tblGrid>
      <w:tr w:rsidR="00AC4C8D" w:rsidRPr="00A135E4" w:rsidTr="00AC4C8D">
        <w:tc>
          <w:tcPr>
            <w:tcW w:w="5005" w:type="dxa"/>
          </w:tcPr>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Звёзды в небе заблестели,</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Тишина стоит везде,</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И на мху, как на постели,</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Спит малиновка в гнезде.</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Я к малиновке склонился,</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Тихо с ней заговорил.</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 xml:space="preserve">- Сон какой тебе </w:t>
            </w:r>
            <w:proofErr w:type="gramStart"/>
            <w:r w:rsidRPr="00A135E4">
              <w:rPr>
                <w:rFonts w:ascii="Times New Roman" w:hAnsi="Times New Roman" w:cs="Times New Roman"/>
                <w:i/>
                <w:iCs/>
                <w:sz w:val="24"/>
                <w:szCs w:val="24"/>
              </w:rPr>
              <w:t>приснился?-</w:t>
            </w:r>
            <w:proofErr w:type="gramEnd"/>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Я малиновку спросил.</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 Мне леса большие снились,</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Снились реки и поля,</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Тучи синие носились,</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И шумели тополя.</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О высоких ярких звёздах</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Распевала песни я, -</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Встрепенулись птицы в гнёздах</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И заслушались меня.</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Тяжела, сыта, здорова,</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Спит корова на лугу.</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Вот увижу я корову,</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К ней с вопросом побегу:</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 Что тебе во сне приснилось?</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Эй, корова, отвечай! -</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 xml:space="preserve">А она мне: </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 Сделай милость,</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Отойди и не мешай.</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Не тревожь ты нас, коров, -</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Мы, коровы, спим без снов.</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Села кошка на окошко,</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Замурлыкала во сне.</w:t>
            </w:r>
          </w:p>
          <w:p w:rsidR="00AC4C8D" w:rsidRPr="00A135E4" w:rsidRDefault="00AC4C8D" w:rsidP="00A135E4">
            <w:pPr>
              <w:spacing w:after="0" w:line="240" w:lineRule="auto"/>
              <w:ind w:firstLine="709"/>
              <w:rPr>
                <w:rFonts w:ascii="Times New Roman" w:hAnsi="Times New Roman" w:cs="Times New Roman"/>
                <w:sz w:val="24"/>
                <w:szCs w:val="24"/>
              </w:rPr>
            </w:pPr>
          </w:p>
        </w:tc>
        <w:tc>
          <w:tcPr>
            <w:tcW w:w="5005" w:type="dxa"/>
          </w:tcPr>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 Что тебе приснилось, кошка?</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Расскажи скорее мне.</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И сказала кошка: - Тише,</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Тише, тише говори…</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Мне во сне приснились мыши,</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Не одна, а целых три!</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Ночь настала, свет потух,</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На дворе уснул петух.</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На насест уселся он.</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Спит петух и видит сон.</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Звёзды блещут, ночь тиха.</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Разбужу я петуха.</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 Что увидел ты во сне?</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Отвечай скорее мне.</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Говорит петух: - Мне снятся</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Сорок тысяч петухов,</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И готов я с ними драться,</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Растерзать я их готов!</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Спят корова, кошка, птица,</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Спит петух. И на кровать</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 xml:space="preserve">Стала </w:t>
            </w:r>
            <w:proofErr w:type="spellStart"/>
            <w:r w:rsidRPr="00A135E4">
              <w:rPr>
                <w:rFonts w:ascii="Times New Roman" w:hAnsi="Times New Roman" w:cs="Times New Roman"/>
                <w:i/>
                <w:iCs/>
                <w:sz w:val="24"/>
                <w:szCs w:val="24"/>
              </w:rPr>
              <w:t>Люша</w:t>
            </w:r>
            <w:proofErr w:type="spellEnd"/>
            <w:r w:rsidRPr="00A135E4">
              <w:rPr>
                <w:rFonts w:ascii="Times New Roman" w:hAnsi="Times New Roman" w:cs="Times New Roman"/>
                <w:i/>
                <w:iCs/>
                <w:sz w:val="24"/>
                <w:szCs w:val="24"/>
              </w:rPr>
              <w:t xml:space="preserve"> спать ложиться,</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Стала глазки закрывать.</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 xml:space="preserve">Сон какой приснился </w:t>
            </w:r>
            <w:proofErr w:type="spellStart"/>
            <w:r w:rsidRPr="00A135E4">
              <w:rPr>
                <w:rFonts w:ascii="Times New Roman" w:hAnsi="Times New Roman" w:cs="Times New Roman"/>
                <w:i/>
                <w:iCs/>
                <w:sz w:val="24"/>
                <w:szCs w:val="24"/>
              </w:rPr>
              <w:t>Люше</w:t>
            </w:r>
            <w:proofErr w:type="spellEnd"/>
            <w:r w:rsidRPr="00A135E4">
              <w:rPr>
                <w:rFonts w:ascii="Times New Roman" w:hAnsi="Times New Roman" w:cs="Times New Roman"/>
                <w:i/>
                <w:iCs/>
                <w:sz w:val="24"/>
                <w:szCs w:val="24"/>
              </w:rPr>
              <w:t>?</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Может быть, зелёный сад,</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Где не каждой ветке груши</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Или яблоки висят…</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Ветер травами колышет,</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Тишина кругом стоит.</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Тише, люди, тише, тише,</w:t>
            </w:r>
          </w:p>
          <w:p w:rsidR="00C77A5B" w:rsidRPr="00A135E4" w:rsidRDefault="00C77A5B" w:rsidP="00A135E4">
            <w:pPr>
              <w:spacing w:after="0" w:line="240" w:lineRule="auto"/>
              <w:ind w:firstLine="709"/>
              <w:rPr>
                <w:rFonts w:ascii="Times New Roman" w:hAnsi="Times New Roman" w:cs="Times New Roman"/>
                <w:i/>
                <w:iCs/>
                <w:sz w:val="24"/>
                <w:szCs w:val="24"/>
              </w:rPr>
            </w:pP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 xml:space="preserve">Не шумите: </w:t>
            </w:r>
            <w:proofErr w:type="spellStart"/>
            <w:r w:rsidRPr="00A135E4">
              <w:rPr>
                <w:rFonts w:ascii="Times New Roman" w:hAnsi="Times New Roman" w:cs="Times New Roman"/>
                <w:i/>
                <w:iCs/>
                <w:sz w:val="24"/>
                <w:szCs w:val="24"/>
              </w:rPr>
              <w:t>Люша</w:t>
            </w:r>
            <w:proofErr w:type="spellEnd"/>
            <w:r w:rsidRPr="00A135E4">
              <w:rPr>
                <w:rFonts w:ascii="Times New Roman" w:hAnsi="Times New Roman" w:cs="Times New Roman"/>
                <w:i/>
                <w:iCs/>
                <w:sz w:val="24"/>
                <w:szCs w:val="24"/>
              </w:rPr>
              <w:t xml:space="preserve"> спит.</w:t>
            </w:r>
          </w:p>
        </w:tc>
      </w:tr>
    </w:tbl>
    <w:p w:rsidR="00AC4C8D" w:rsidRPr="00A135E4" w:rsidRDefault="00AC4C8D" w:rsidP="00A135E4">
      <w:pPr>
        <w:spacing w:after="0" w:line="240" w:lineRule="auto"/>
        <w:ind w:firstLine="709"/>
        <w:jc w:val="both"/>
        <w:rPr>
          <w:rFonts w:ascii="Times New Roman" w:hAnsi="Times New Roman" w:cs="Times New Roman"/>
          <w:sz w:val="24"/>
          <w:szCs w:val="24"/>
        </w:rPr>
      </w:pP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Потом дети, сидя в кругу, берутся за руки, закрывают глаза. Включается музыка, и детей просят представить, «как будто мы вместе сейчас уснули и видим один большой сон на всех». Через некоторое время дети открывают глаза и начинают по очереди рассказывать общий сон. Ведущий структурирует содержание, поддерживает смысловую согласованность и, самое главное, задает провокационные вопросы (о содержании сна), связанные со страхом. После этого происходит разыгрывание сна.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Если рассказ вызывает затруднения, то начинается спонтанная драматизация «того, что мы увидели», причем это может возникать как ответы на вопросы ведущего.</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Проективная игра «Личный сон»</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 xml:space="preserve">психологическая проработка страшных снов посредством </w:t>
      </w:r>
      <w:proofErr w:type="spellStart"/>
      <w:r w:rsidRPr="00A135E4">
        <w:rPr>
          <w:rFonts w:ascii="Times New Roman" w:hAnsi="Times New Roman" w:cs="Times New Roman"/>
          <w:sz w:val="24"/>
          <w:szCs w:val="24"/>
        </w:rPr>
        <w:t>отреагирования</w:t>
      </w:r>
      <w:proofErr w:type="spellEnd"/>
      <w:r w:rsidRPr="00A135E4">
        <w:rPr>
          <w:rFonts w:ascii="Times New Roman" w:hAnsi="Times New Roman" w:cs="Times New Roman"/>
          <w:sz w:val="24"/>
          <w:szCs w:val="24"/>
        </w:rPr>
        <w:t xml:space="preserve"> содержащихся в них переживаний, завершения незавершенных ситуаций, интеграция значимых частей личности в процессе работы со снами.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Ребенок рассказывает страшный сон (возможно, придуманный). После его просят побыть в роли одного из элементов, персонажей сна, рассказать про </w:t>
      </w:r>
      <w:r w:rsidRPr="00A135E4">
        <w:rPr>
          <w:rFonts w:ascii="Times New Roman" w:hAnsi="Times New Roman" w:cs="Times New Roman"/>
          <w:sz w:val="24"/>
          <w:szCs w:val="24"/>
        </w:rPr>
        <w:lastRenderedPageBreak/>
        <w:t xml:space="preserve">себя, показать себя, устроить диалог данного персонажа с группой. Дальнейшая работа может вестись по нескольким направлениям: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а) проигрывание рассказанного сна с помощью других детей;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б) проигрывание всех ролей в сне, выбор наиболее значимых, часто находящихся в противостоянии, и организация диалога между ними с помощью «пустого стула» или «дублера»;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в) проигрывание одной, наиболее значимой части сна.</w:t>
      </w:r>
    </w:p>
    <w:p w:rsidR="00AC4C8D" w:rsidRPr="00A135E4" w:rsidRDefault="00AC4C8D" w:rsidP="00A135E4">
      <w:pPr>
        <w:keepNext/>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Игра-перевоплощение «Кто притаился в темноте?»</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отреагирование и снятие напряжения, связанного со страхом темноты. Понимание «обманчивости» страха.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Оборудование:</w:t>
      </w:r>
      <w:r w:rsidRPr="00A135E4">
        <w:rPr>
          <w:rFonts w:ascii="Times New Roman" w:hAnsi="Times New Roman" w:cs="Times New Roman"/>
          <w:sz w:val="24"/>
          <w:szCs w:val="24"/>
        </w:rPr>
        <w:t xml:space="preserve"> маски «ужасов».</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Один ребенок ложится на кровать, гасится свет, он засыпает – «ночь». Свет выключается при отсутствии сопротивления и явного нежелания. Внезапно ребенок просыпается от каких-то звуков и видит страшное чудище (его играет другой ребенок). Он дрожит от ужаса, пересиливая себя, включает свет и видит... маленького котенка, который пришел к нему приласкаться. При достаточной «продвинутости» группы обсуждается поговорка «у страха глаза велики» (автор Т. Шишова). </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Коммуникативные игры</w:t>
      </w:r>
    </w:p>
    <w:p w:rsidR="00AC4C8D" w:rsidRPr="00A135E4" w:rsidRDefault="00AC4C8D" w:rsidP="00A135E4">
      <w:pPr>
        <w:spacing w:after="0" w:line="240" w:lineRule="auto"/>
        <w:ind w:firstLine="709"/>
        <w:jc w:val="center"/>
        <w:rPr>
          <w:rFonts w:ascii="Times New Roman" w:hAnsi="Times New Roman" w:cs="Times New Roman"/>
          <w:sz w:val="24"/>
          <w:szCs w:val="24"/>
          <w:u w:val="dash"/>
        </w:rPr>
      </w:pPr>
      <w:r w:rsidRPr="00A135E4">
        <w:rPr>
          <w:rFonts w:ascii="Times New Roman" w:hAnsi="Times New Roman" w:cs="Times New Roman"/>
          <w:sz w:val="24"/>
          <w:szCs w:val="24"/>
          <w:u w:val="dash"/>
        </w:rPr>
        <w:t>«Кенгуру»</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развитие коммуникативных навыков, координации движений.</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Оборудование:</w:t>
      </w:r>
      <w:r w:rsidRPr="00A135E4">
        <w:rPr>
          <w:rFonts w:ascii="Times New Roman" w:hAnsi="Times New Roman" w:cs="Times New Roman"/>
          <w:sz w:val="24"/>
          <w:szCs w:val="24"/>
        </w:rPr>
        <w:t xml:space="preserve"> мячи.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Играющие выстраиваются на одной линии и зажимают мяч между ногами. По сигналу они начинают прыжками двигаться к финишу, который ус</w:t>
      </w:r>
      <w:r w:rsidRPr="00A135E4">
        <w:rPr>
          <w:rFonts w:ascii="Times New Roman" w:hAnsi="Times New Roman" w:cs="Times New Roman"/>
          <w:sz w:val="24"/>
          <w:szCs w:val="24"/>
        </w:rPr>
        <w:softHyphen/>
        <w:t>тановлен на расстоянии 20-30м. Если мяч выпадет, его поднимают и продолжают движение.</w:t>
      </w:r>
    </w:p>
    <w:p w:rsidR="00AC4C8D" w:rsidRPr="00A135E4" w:rsidRDefault="00AC4C8D" w:rsidP="00A135E4">
      <w:pPr>
        <w:numPr>
          <w:ilvl w:val="0"/>
          <w:numId w:val="41"/>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Заключительная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Рисование сна</w:t>
      </w:r>
    </w:p>
    <w:p w:rsidR="00C77A5B" w:rsidRPr="00A135E4" w:rsidRDefault="00C77A5B" w:rsidP="00A135E4">
      <w:pPr>
        <w:spacing w:after="0" w:line="240" w:lineRule="auto"/>
        <w:ind w:firstLine="709"/>
        <w:jc w:val="both"/>
        <w:rPr>
          <w:rFonts w:ascii="Times New Roman" w:hAnsi="Times New Roman" w:cs="Times New Roman"/>
          <w:b/>
          <w:bCs/>
          <w:sz w:val="24"/>
          <w:szCs w:val="24"/>
        </w:rPr>
      </w:pP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релаксация и отреагирование накопленных переживаний. Процессуальная диагностика.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Оборудование:</w:t>
      </w:r>
      <w:r w:rsidRPr="00A135E4">
        <w:rPr>
          <w:rFonts w:ascii="Times New Roman" w:hAnsi="Times New Roman" w:cs="Times New Roman"/>
          <w:sz w:val="24"/>
          <w:szCs w:val="24"/>
        </w:rPr>
        <w:t xml:space="preserve"> бумага, краски, фломастеры, карандаши.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Детей просят нарисовать сон так, как им хочется.</w:t>
      </w:r>
    </w:p>
    <w:p w:rsidR="00AC4C8D" w:rsidRPr="00A135E4" w:rsidRDefault="00AC4C8D" w:rsidP="00A135E4">
      <w:pPr>
        <w:spacing w:after="0" w:line="240" w:lineRule="auto"/>
        <w:ind w:firstLine="709"/>
        <w:jc w:val="center"/>
        <w:rPr>
          <w:rFonts w:ascii="Times New Roman" w:hAnsi="Times New Roman" w:cs="Times New Roman"/>
          <w:b/>
          <w:bCs/>
          <w:sz w:val="24"/>
          <w:szCs w:val="24"/>
        </w:rPr>
      </w:pPr>
      <w:proofErr w:type="gramStart"/>
      <w:r w:rsidRPr="00A135E4">
        <w:rPr>
          <w:rFonts w:ascii="Times New Roman" w:hAnsi="Times New Roman" w:cs="Times New Roman"/>
          <w:b/>
          <w:bCs/>
          <w:sz w:val="24"/>
          <w:szCs w:val="24"/>
        </w:rPr>
        <w:t>Аутотренинг  «</w:t>
      </w:r>
      <w:proofErr w:type="gramEnd"/>
      <w:r w:rsidRPr="00A135E4">
        <w:rPr>
          <w:rFonts w:ascii="Times New Roman" w:hAnsi="Times New Roman" w:cs="Times New Roman"/>
          <w:b/>
          <w:bCs/>
          <w:sz w:val="24"/>
          <w:szCs w:val="24"/>
        </w:rPr>
        <w:t>Волшебный сон»</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снятие </w:t>
      </w:r>
      <w:proofErr w:type="spellStart"/>
      <w:r w:rsidRPr="00A135E4">
        <w:rPr>
          <w:rFonts w:ascii="Times New Roman" w:hAnsi="Times New Roman" w:cs="Times New Roman"/>
          <w:sz w:val="24"/>
          <w:szCs w:val="24"/>
        </w:rPr>
        <w:t>психомышечного</w:t>
      </w:r>
      <w:proofErr w:type="spellEnd"/>
      <w:r w:rsidRPr="00A135E4">
        <w:rPr>
          <w:rFonts w:ascii="Times New Roman" w:hAnsi="Times New Roman" w:cs="Times New Roman"/>
          <w:sz w:val="24"/>
          <w:szCs w:val="24"/>
        </w:rPr>
        <w:t xml:space="preserve"> напряжения, вхождение в состояние эмоционального равновесия.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Описание игры. </w:t>
      </w:r>
      <w:r w:rsidRPr="00A135E4">
        <w:rPr>
          <w:rFonts w:ascii="Times New Roman" w:hAnsi="Times New Roman" w:cs="Times New Roman"/>
          <w:sz w:val="24"/>
          <w:szCs w:val="24"/>
        </w:rPr>
        <w:t>Дети ложатся на пол, на ковер. Руки немного согнуты в локтях, лежат вдоль тела ладонями вниз, ноги немного разведены в стороны.</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Ведущий обращается к детям: «Сейчас, когда я начну читать стихи и заиграет тихая, спокойная музыка, вы закроете глаза и начнется игра «Волшебный сон». Вы не заснете по-настоящему и будете все слышать, но не будете двигаться и открывать глаза, пока я вам не разрешу. Внима</w:t>
      </w:r>
      <w:r w:rsidRPr="00A135E4">
        <w:rPr>
          <w:rFonts w:ascii="Times New Roman" w:hAnsi="Times New Roman" w:cs="Times New Roman"/>
          <w:sz w:val="24"/>
          <w:szCs w:val="24"/>
        </w:rPr>
        <w:softHyphen/>
        <w:t xml:space="preserve">тельно слушайте и повторяйте про себя мои слова. Шептать не надо. Спокойно отдыхайте, закрыв глаза. «Волшебный сон» закончится тогда, когда я громко скажу: «Открыть глаза! Встать!». Внимание... Наступает «Волшебный </w:t>
      </w:r>
      <w:proofErr w:type="gramStart"/>
      <w:r w:rsidRPr="00A135E4">
        <w:rPr>
          <w:rFonts w:ascii="Times New Roman" w:hAnsi="Times New Roman" w:cs="Times New Roman"/>
          <w:sz w:val="24"/>
          <w:szCs w:val="24"/>
        </w:rPr>
        <w:t>сон»...</w:t>
      </w:r>
      <w:proofErr w:type="gramEnd"/>
    </w:p>
    <w:tbl>
      <w:tblPr>
        <w:tblW w:w="0" w:type="auto"/>
        <w:tblInd w:w="2" w:type="dxa"/>
        <w:tblLook w:val="01E0" w:firstRow="1" w:lastRow="1" w:firstColumn="1" w:lastColumn="1" w:noHBand="0" w:noVBand="0"/>
      </w:tblPr>
      <w:tblGrid>
        <w:gridCol w:w="4813"/>
        <w:gridCol w:w="4756"/>
      </w:tblGrid>
      <w:tr w:rsidR="00AC4C8D" w:rsidRPr="00A135E4" w:rsidTr="00AC4C8D">
        <w:trPr>
          <w:trHeight w:val="6750"/>
        </w:trPr>
        <w:tc>
          <w:tcPr>
            <w:tcW w:w="5145" w:type="dxa"/>
          </w:tcPr>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lastRenderedPageBreak/>
              <w:t>Реснички опускаются...</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Глазки закрываются...</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Мы спокойно отдыхаем... (2 раза)</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Сном волшебным засыпаем...</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Дышится легко...ровно...глубоко...</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Наши руки отдыхают...</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Ноги тоже отдыхают...</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Отдыхают... засыпают... (2раза)</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Шея не напряжена</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И расслаблена...</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Губы чуть приоткрываются...</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Все чудесно расслабляется(2раза)</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Дышится легко...ровно...глубоко...</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Напряженье улетело...</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И расслаблено все тело... (2 раза)</w:t>
            </w:r>
          </w:p>
        </w:tc>
        <w:tc>
          <w:tcPr>
            <w:tcW w:w="5145" w:type="dxa"/>
          </w:tcPr>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Греет солнышко сейчас...</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Руки теплые у нас...</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Жарче солнышко сейчас...</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Ноги теплые у нас...</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Дышится легко... ровно... глубоко...</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Губы теплые и вялые,</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Но нисколько не усталые...</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Губы чуть приоткрываются...</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Все чудесно расслабляется... (2раза)</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Нам понятно, что такое...</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Состояние покоя... (2раза)»</w:t>
            </w:r>
          </w:p>
          <w:p w:rsidR="00AC4C8D" w:rsidRPr="00A135E4" w:rsidRDefault="00AC4C8D" w:rsidP="00A135E4">
            <w:pPr>
              <w:spacing w:after="0" w:line="240" w:lineRule="auto"/>
              <w:ind w:firstLine="709"/>
              <w:rPr>
                <w:rFonts w:ascii="Times New Roman" w:hAnsi="Times New Roman" w:cs="Times New Roman"/>
                <w:i/>
                <w:iCs/>
                <w:sz w:val="24"/>
                <w:szCs w:val="24"/>
              </w:rPr>
            </w:pPr>
            <w:r w:rsidRPr="00A135E4">
              <w:rPr>
                <w:rFonts w:ascii="Times New Roman" w:hAnsi="Times New Roman" w:cs="Times New Roman"/>
                <w:i/>
                <w:iCs/>
                <w:sz w:val="24"/>
                <w:szCs w:val="24"/>
              </w:rPr>
              <w:t>Долгая пауза (до конца медленной музыки).</w:t>
            </w:r>
          </w:p>
          <w:p w:rsidR="00AC4C8D" w:rsidRPr="00A135E4" w:rsidRDefault="00AC4C8D" w:rsidP="00A135E4">
            <w:pPr>
              <w:spacing w:after="0" w:line="240" w:lineRule="auto"/>
              <w:ind w:firstLine="709"/>
              <w:jc w:val="both"/>
              <w:rPr>
                <w:rFonts w:ascii="Times New Roman" w:hAnsi="Times New Roman" w:cs="Times New Roman"/>
                <w:sz w:val="24"/>
                <w:szCs w:val="24"/>
              </w:rPr>
            </w:pPr>
          </w:p>
        </w:tc>
      </w:tr>
    </w:tbl>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Начинает звучать бодрая, веселая музыка. Дети продолжают лежать с закрытыми глазами.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Воспитатель обращается к детям: </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 xml:space="preserve">«Мы спокойно отдыхали, </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 xml:space="preserve">Сном волшебным засыпали... </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 xml:space="preserve">Хорошо нам отдыхать! </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 xml:space="preserve">Но пора уже вставать! </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 xml:space="preserve">Крепко кулачки сжимаем, </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 xml:space="preserve">Их повыше поднимаем. </w:t>
      </w:r>
    </w:p>
    <w:p w:rsidR="00C77A5B" w:rsidRPr="00A135E4" w:rsidRDefault="00C77A5B" w:rsidP="00A135E4">
      <w:pPr>
        <w:spacing w:after="0" w:line="240" w:lineRule="auto"/>
        <w:ind w:firstLine="709"/>
        <w:jc w:val="both"/>
        <w:rPr>
          <w:rFonts w:ascii="Times New Roman" w:hAnsi="Times New Roman" w:cs="Times New Roman"/>
          <w:i/>
          <w:iCs/>
          <w:sz w:val="24"/>
          <w:szCs w:val="24"/>
        </w:rPr>
      </w:pP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 xml:space="preserve">Потянуться! </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 xml:space="preserve">Улыбнуться! </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Всем открыть глаза и встать!»</w:t>
      </w:r>
    </w:p>
    <w:p w:rsidR="00AC4C8D" w:rsidRPr="00A135E4" w:rsidRDefault="00AC4C8D" w:rsidP="00A135E4">
      <w:pPr>
        <w:numPr>
          <w:ilvl w:val="0"/>
          <w:numId w:val="41"/>
        </w:numPr>
        <w:spacing w:after="0" w:line="240" w:lineRule="auto"/>
        <w:ind w:left="0" w:firstLine="709"/>
        <w:rPr>
          <w:rFonts w:ascii="Times New Roman" w:hAnsi="Times New Roman" w:cs="Times New Roman"/>
          <w:b/>
          <w:bCs/>
          <w:i/>
          <w:iCs/>
          <w:sz w:val="24"/>
          <w:szCs w:val="24"/>
        </w:rPr>
      </w:pPr>
      <w:r w:rsidRPr="00A135E4">
        <w:rPr>
          <w:rFonts w:ascii="Times New Roman" w:hAnsi="Times New Roman" w:cs="Times New Roman"/>
          <w:b/>
          <w:bCs/>
          <w:i/>
          <w:iCs/>
          <w:sz w:val="24"/>
          <w:szCs w:val="24"/>
        </w:rPr>
        <w:t>Рефлексия занятия</w:t>
      </w:r>
    </w:p>
    <w:p w:rsidR="00AC4C8D" w:rsidRPr="00A135E4" w:rsidRDefault="00AC4C8D" w:rsidP="00A135E4">
      <w:pPr>
        <w:spacing w:after="0" w:line="240" w:lineRule="auto"/>
        <w:ind w:firstLine="709"/>
        <w:rPr>
          <w:rFonts w:ascii="Times New Roman" w:hAnsi="Times New Roman" w:cs="Times New Roman"/>
          <w:b/>
          <w:bCs/>
          <w:i/>
          <w:iCs/>
          <w:sz w:val="24"/>
          <w:szCs w:val="24"/>
        </w:rPr>
      </w:pP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ЗАНЯТИЕ №</w:t>
      </w:r>
      <w:r w:rsidR="00A135E4">
        <w:rPr>
          <w:rFonts w:ascii="Times New Roman" w:hAnsi="Times New Roman" w:cs="Times New Roman"/>
          <w:b/>
          <w:bCs/>
          <w:sz w:val="24"/>
          <w:szCs w:val="24"/>
        </w:rPr>
        <w:t xml:space="preserve"> </w:t>
      </w:r>
      <w:r w:rsidRPr="00A135E4">
        <w:rPr>
          <w:rFonts w:ascii="Times New Roman" w:hAnsi="Times New Roman" w:cs="Times New Roman"/>
          <w:b/>
          <w:bCs/>
          <w:sz w:val="24"/>
          <w:szCs w:val="24"/>
        </w:rPr>
        <w:t>22</w:t>
      </w:r>
    </w:p>
    <w:p w:rsidR="00AC4C8D" w:rsidRPr="00A135E4" w:rsidRDefault="00AC4C8D" w:rsidP="00A135E4">
      <w:pPr>
        <w:numPr>
          <w:ilvl w:val="0"/>
          <w:numId w:val="42"/>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Вводная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Игра «Четыре стихии»</w:t>
      </w:r>
    </w:p>
    <w:p w:rsidR="00AC4C8D" w:rsidRPr="00A135E4" w:rsidRDefault="00AC4C8D" w:rsidP="00A135E4">
      <w:pPr>
        <w:spacing w:after="0" w:line="240" w:lineRule="auto"/>
        <w:ind w:firstLine="709"/>
        <w:jc w:val="both"/>
        <w:rPr>
          <w:rFonts w:ascii="Times New Roman" w:hAnsi="Times New Roman" w:cs="Times New Roman"/>
          <w:sz w:val="24"/>
          <w:szCs w:val="24"/>
        </w:rPr>
      </w:pPr>
      <w:proofErr w:type="gramStart"/>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активизация</w:t>
      </w:r>
      <w:proofErr w:type="gramEnd"/>
      <w:r w:rsidRPr="00A135E4">
        <w:rPr>
          <w:rFonts w:ascii="Times New Roman" w:hAnsi="Times New Roman" w:cs="Times New Roman"/>
          <w:sz w:val="24"/>
          <w:szCs w:val="24"/>
        </w:rPr>
        <w:t xml:space="preserve"> внимания.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Играющие сидят по кругу. Ведущий договаривается с ними, что, если он скажет слово «земля», все должны опустить руки вниз, если слово «вода» — вытянуть руки вперед, слово «воздух» — поднять руки вверх, слово «огонь» - произвести вращение руками в лучезапястных и локтевых суставах. Кто ошибается, считается проигравшим.</w:t>
      </w:r>
    </w:p>
    <w:p w:rsidR="00AC4C8D" w:rsidRPr="00A135E4" w:rsidRDefault="00AC4C8D" w:rsidP="00A135E4">
      <w:pPr>
        <w:numPr>
          <w:ilvl w:val="0"/>
          <w:numId w:val="42"/>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Основная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 xml:space="preserve">Седьмой урок.  «Школа </w:t>
      </w:r>
      <w:proofErr w:type="spellStart"/>
      <w:r w:rsidRPr="00A135E4">
        <w:rPr>
          <w:rFonts w:ascii="Times New Roman" w:hAnsi="Times New Roman" w:cs="Times New Roman"/>
          <w:b/>
          <w:bCs/>
          <w:sz w:val="24"/>
          <w:szCs w:val="24"/>
        </w:rPr>
        <w:t>пугания</w:t>
      </w:r>
      <w:proofErr w:type="spellEnd"/>
      <w:r w:rsidRPr="00A135E4">
        <w:rPr>
          <w:rFonts w:ascii="Times New Roman" w:hAnsi="Times New Roman" w:cs="Times New Roman"/>
          <w:b/>
          <w:bCs/>
          <w:sz w:val="24"/>
          <w:szCs w:val="24"/>
        </w:rPr>
        <w:t>»</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проявление чувства страха в игровой безопасной ситуации.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Психолог звонит в колокольчик и объявляет о начале седьмого урока в «Школе </w:t>
      </w:r>
      <w:proofErr w:type="spellStart"/>
      <w:r w:rsidRPr="00A135E4">
        <w:rPr>
          <w:rFonts w:ascii="Times New Roman" w:hAnsi="Times New Roman" w:cs="Times New Roman"/>
          <w:sz w:val="24"/>
          <w:szCs w:val="24"/>
        </w:rPr>
        <w:t>пугания</w:t>
      </w:r>
      <w:proofErr w:type="spellEnd"/>
      <w:r w:rsidRPr="00A135E4">
        <w:rPr>
          <w:rFonts w:ascii="Times New Roman" w:hAnsi="Times New Roman" w:cs="Times New Roman"/>
          <w:sz w:val="24"/>
          <w:szCs w:val="24"/>
        </w:rPr>
        <w:t>!»</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lastRenderedPageBreak/>
        <w:t>Вербальная игра «Азбука страхов»</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вербализация негативных пугающих переживаний.</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Детям предлагают вспомнить и назвать страшных персонажей в алфавитном порядке, например, Б - Баба Яга, Г - гадина, Д - Дракула и т.п. </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Игра-рисование «Волшебное приключение»</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i/>
          <w:iCs/>
          <w:sz w:val="24"/>
          <w:szCs w:val="24"/>
        </w:rPr>
        <w:t>(авторская разработка)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 xml:space="preserve">отреагирование страхов, связанных </w:t>
      </w:r>
      <w:proofErr w:type="gramStart"/>
      <w:r w:rsidRPr="00A135E4">
        <w:rPr>
          <w:rFonts w:ascii="Times New Roman" w:hAnsi="Times New Roman" w:cs="Times New Roman"/>
          <w:sz w:val="24"/>
          <w:szCs w:val="24"/>
        </w:rPr>
        <w:t>с  природными</w:t>
      </w:r>
      <w:proofErr w:type="gramEnd"/>
      <w:r w:rsidRPr="00A135E4">
        <w:rPr>
          <w:rFonts w:ascii="Times New Roman" w:hAnsi="Times New Roman" w:cs="Times New Roman"/>
          <w:sz w:val="24"/>
          <w:szCs w:val="24"/>
        </w:rPr>
        <w:t xml:space="preserve"> катаклизмами, обучение способам их преодоления.</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 xml:space="preserve">Оборудование: </w:t>
      </w:r>
      <w:r w:rsidRPr="00A135E4">
        <w:rPr>
          <w:rFonts w:ascii="Times New Roman" w:hAnsi="Times New Roman" w:cs="Times New Roman"/>
          <w:sz w:val="24"/>
          <w:szCs w:val="24"/>
        </w:rPr>
        <w:t>листы для рисования, цветные карандаши.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i/>
          <w:iCs/>
          <w:sz w:val="24"/>
          <w:szCs w:val="24"/>
        </w:rPr>
        <w:t xml:space="preserve"> </w:t>
      </w:r>
      <w:r w:rsidRPr="00A135E4">
        <w:rPr>
          <w:rFonts w:ascii="Times New Roman" w:hAnsi="Times New Roman" w:cs="Times New Roman"/>
          <w:sz w:val="24"/>
          <w:szCs w:val="24"/>
        </w:rPr>
        <w:t xml:space="preserve">Детям дается прослушать отрывок из сказки «Волшебник Изумрудного города», когда Элли и </w:t>
      </w:r>
      <w:proofErr w:type="spellStart"/>
      <w:r w:rsidRPr="00A135E4">
        <w:rPr>
          <w:rFonts w:ascii="Times New Roman" w:hAnsi="Times New Roman" w:cs="Times New Roman"/>
          <w:sz w:val="24"/>
          <w:szCs w:val="24"/>
        </w:rPr>
        <w:t>Тотошка</w:t>
      </w:r>
      <w:proofErr w:type="spellEnd"/>
      <w:r w:rsidRPr="00A135E4">
        <w:rPr>
          <w:rFonts w:ascii="Times New Roman" w:hAnsi="Times New Roman" w:cs="Times New Roman"/>
          <w:sz w:val="24"/>
          <w:szCs w:val="24"/>
        </w:rPr>
        <w:t xml:space="preserve"> попали в ураган. После этого детям предлагается представить себя на месте героев сказки и рассказать, как бы они поступили в этой ситуации. Далее воспитатель обращает внимание детей на то, что у Элли вместо дома был вагончик и поэтому ветер с легкостью подхватил его, а если бы она жила в надежном, каменном доме, то ураган не смог бы оторвать его от земли. Детям предлагается нарисовать надежный, безопасный дом, которому не страшен никакой ураган, </w:t>
      </w:r>
      <w:proofErr w:type="gramStart"/>
      <w:r w:rsidRPr="00A135E4">
        <w:rPr>
          <w:rFonts w:ascii="Times New Roman" w:hAnsi="Times New Roman" w:cs="Times New Roman"/>
          <w:sz w:val="24"/>
          <w:szCs w:val="24"/>
        </w:rPr>
        <w:t>и  себя</w:t>
      </w:r>
      <w:proofErr w:type="gramEnd"/>
      <w:r w:rsidRPr="00A135E4">
        <w:rPr>
          <w:rFonts w:ascii="Times New Roman" w:hAnsi="Times New Roman" w:cs="Times New Roman"/>
          <w:sz w:val="24"/>
          <w:szCs w:val="24"/>
        </w:rPr>
        <w:t xml:space="preserve"> в этом доме.</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Вербальная игра «Я могу!»</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осознание возможности адекватного проживания и переживания страха, обучение способам преодоления реальных страхов.</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Детям сначала предлагается представить себя в той или иной пугающей ситуации, например: начался ураган, гремит гром, сверкают молнии, или вдруг начался пожар. Далее каждый из детей отвечает, какие действия он может предпринять в той или иной ситуации. Таким образом, ответ ребенка должен звучать так: «Я могу позвонить 01 и вызвать пожарных», «Я могу закрыть окно, когда начинается ураган» и т.д.</w:t>
      </w:r>
    </w:p>
    <w:p w:rsidR="00C77A5B" w:rsidRPr="00A135E4" w:rsidRDefault="00C77A5B" w:rsidP="00A135E4">
      <w:pPr>
        <w:spacing w:after="0" w:line="240" w:lineRule="auto"/>
        <w:ind w:firstLine="709"/>
        <w:jc w:val="both"/>
        <w:rPr>
          <w:rFonts w:ascii="Times New Roman" w:hAnsi="Times New Roman" w:cs="Times New Roman"/>
          <w:b/>
          <w:bCs/>
          <w:sz w:val="24"/>
          <w:szCs w:val="24"/>
        </w:rPr>
      </w:pP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Комментарии:</w:t>
      </w:r>
      <w:r w:rsidRPr="00A135E4">
        <w:rPr>
          <w:rFonts w:ascii="Times New Roman" w:hAnsi="Times New Roman" w:cs="Times New Roman"/>
          <w:sz w:val="24"/>
          <w:szCs w:val="24"/>
        </w:rPr>
        <w:t xml:space="preserve"> важным элементом этого упражнения является не просто обсуждение предложенный ведущим способ преодоления страха, но и модифицирование его. Использование референта «Я могу!» является источником актуализации внутренних сил, что помогает отреагировать имеющиеся страхи и внутренние опасения. </w:t>
      </w:r>
    </w:p>
    <w:p w:rsidR="00AC4C8D" w:rsidRPr="00A135E4" w:rsidRDefault="00AC4C8D" w:rsidP="00A135E4">
      <w:pPr>
        <w:keepNext/>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Коммуникативные игры</w:t>
      </w:r>
    </w:p>
    <w:p w:rsidR="00AC4C8D" w:rsidRPr="00A135E4" w:rsidRDefault="00AC4C8D" w:rsidP="00A135E4">
      <w:pPr>
        <w:spacing w:after="0" w:line="240" w:lineRule="auto"/>
        <w:ind w:firstLine="709"/>
        <w:jc w:val="center"/>
        <w:rPr>
          <w:rFonts w:ascii="Times New Roman" w:hAnsi="Times New Roman" w:cs="Times New Roman"/>
          <w:sz w:val="24"/>
          <w:szCs w:val="24"/>
          <w:u w:val="dash"/>
        </w:rPr>
      </w:pPr>
      <w:r w:rsidRPr="00A135E4">
        <w:rPr>
          <w:rFonts w:ascii="Times New Roman" w:hAnsi="Times New Roman" w:cs="Times New Roman"/>
          <w:sz w:val="24"/>
          <w:szCs w:val="24"/>
          <w:u w:val="dash"/>
        </w:rPr>
        <w:t>«Тропинка»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развитие у детей способности действовать совместно друг с другом, умения добиваться результата, согласовывая свои действия в со</w:t>
      </w:r>
      <w:r w:rsidRPr="00A135E4">
        <w:rPr>
          <w:rFonts w:ascii="Times New Roman" w:hAnsi="Times New Roman" w:cs="Times New Roman"/>
          <w:sz w:val="24"/>
          <w:szCs w:val="24"/>
        </w:rPr>
        <w:softHyphen/>
        <w:t>ответствии с правилами, коррекция агрессивности, тревожности.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Оборудование:</w:t>
      </w:r>
      <w:r w:rsidRPr="00A135E4">
        <w:rPr>
          <w:rFonts w:ascii="Times New Roman" w:hAnsi="Times New Roman" w:cs="Times New Roman"/>
          <w:sz w:val="24"/>
          <w:szCs w:val="24"/>
        </w:rPr>
        <w:t xml:space="preserve"> аудиозапись с русской народной песней «Кума».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Дети делятся на две команды, число игроков в которых равно. Дети каждой команды берутся за руки, образуя круги, и под музыку идут вправо. Как только музыка смолкнет, они останавливаются и выполняют задания, которые дает ведущий:</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«Тропинка!» - дети кладут руки на плечи впереди стоящему, приседают и наклоняют головы вниз;</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«Копна!» - дети соединяют руки в центре своего круга;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«Кочки!» - все приседают, обхватив руками голову.</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Воспитатель дает команды в любом порядке — как ему захочется. Команда, все игроки которой первыми спра</w:t>
      </w:r>
      <w:r w:rsidRPr="00A135E4">
        <w:rPr>
          <w:rFonts w:ascii="Times New Roman" w:hAnsi="Times New Roman" w:cs="Times New Roman"/>
          <w:sz w:val="24"/>
          <w:szCs w:val="24"/>
        </w:rPr>
        <w:softHyphen/>
        <w:t>вились с заданием, получает очко. Выигрывает команда, у которой наберется наибольшее количество очков.</w:t>
      </w:r>
    </w:p>
    <w:p w:rsidR="00AC4C8D" w:rsidRPr="00A135E4" w:rsidRDefault="00AC4C8D" w:rsidP="00A135E4">
      <w:pPr>
        <w:numPr>
          <w:ilvl w:val="0"/>
          <w:numId w:val="42"/>
        </w:numPr>
        <w:tabs>
          <w:tab w:val="left" w:pos="900"/>
        </w:tabs>
        <w:spacing w:after="0" w:line="240" w:lineRule="auto"/>
        <w:ind w:left="0" w:firstLine="709"/>
        <w:jc w:val="both"/>
        <w:rPr>
          <w:rFonts w:ascii="Times New Roman" w:hAnsi="Times New Roman" w:cs="Times New Roman"/>
          <w:b/>
          <w:bCs/>
          <w:i/>
          <w:iCs/>
          <w:sz w:val="24"/>
          <w:szCs w:val="24"/>
        </w:rPr>
      </w:pPr>
      <w:proofErr w:type="gramStart"/>
      <w:r w:rsidRPr="00A135E4">
        <w:rPr>
          <w:rFonts w:ascii="Times New Roman" w:hAnsi="Times New Roman" w:cs="Times New Roman"/>
          <w:b/>
          <w:bCs/>
          <w:i/>
          <w:iCs/>
          <w:sz w:val="24"/>
          <w:szCs w:val="24"/>
        </w:rPr>
        <w:t>Заключительная  часть</w:t>
      </w:r>
      <w:proofErr w:type="gramEnd"/>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Тематическое рисование «Заклинатели стихий»</w:t>
      </w:r>
    </w:p>
    <w:p w:rsidR="00AC4C8D" w:rsidRPr="00A135E4" w:rsidRDefault="00AC4C8D" w:rsidP="00A135E4">
      <w:pPr>
        <w:spacing w:after="0" w:line="240" w:lineRule="auto"/>
        <w:ind w:firstLine="709"/>
        <w:jc w:val="center"/>
        <w:rPr>
          <w:rFonts w:ascii="Times New Roman" w:hAnsi="Times New Roman" w:cs="Times New Roman"/>
          <w:i/>
          <w:iCs/>
          <w:sz w:val="24"/>
          <w:szCs w:val="24"/>
        </w:rPr>
      </w:pPr>
      <w:r w:rsidRPr="00A135E4">
        <w:rPr>
          <w:rFonts w:ascii="Times New Roman" w:hAnsi="Times New Roman" w:cs="Times New Roman"/>
          <w:i/>
          <w:iCs/>
          <w:sz w:val="24"/>
          <w:szCs w:val="24"/>
        </w:rPr>
        <w:t>(авторская разработка)</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релаксация и отреагирование накопленных переживаний. Процессуальная диагностика.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lastRenderedPageBreak/>
        <w:t xml:space="preserve">Описание игры. </w:t>
      </w:r>
      <w:r w:rsidRPr="00A135E4">
        <w:rPr>
          <w:rFonts w:ascii="Times New Roman" w:hAnsi="Times New Roman" w:cs="Times New Roman"/>
          <w:sz w:val="24"/>
          <w:szCs w:val="24"/>
        </w:rPr>
        <w:t xml:space="preserve">Детям предлагается придумать и нарисовать амулеты, с помощью которых они смогли бы повелевать любыми стихиями – огнем, </w:t>
      </w:r>
      <w:proofErr w:type="gramStart"/>
      <w:r w:rsidRPr="00A135E4">
        <w:rPr>
          <w:rFonts w:ascii="Times New Roman" w:hAnsi="Times New Roman" w:cs="Times New Roman"/>
          <w:sz w:val="24"/>
          <w:szCs w:val="24"/>
        </w:rPr>
        <w:t>водой,  ветрами</w:t>
      </w:r>
      <w:proofErr w:type="gramEnd"/>
      <w:r w:rsidRPr="00A135E4">
        <w:rPr>
          <w:rFonts w:ascii="Times New Roman" w:hAnsi="Times New Roman" w:cs="Times New Roman"/>
          <w:sz w:val="24"/>
          <w:szCs w:val="24"/>
        </w:rPr>
        <w:t xml:space="preserve">, бурями, ураганами, дождями, громом и молниями, а также придумать и произнести заклинание.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Оборудование: </w:t>
      </w:r>
      <w:r w:rsidRPr="00A135E4">
        <w:rPr>
          <w:rFonts w:ascii="Times New Roman" w:hAnsi="Times New Roman" w:cs="Times New Roman"/>
          <w:sz w:val="24"/>
          <w:szCs w:val="24"/>
        </w:rPr>
        <w:t xml:space="preserve">бумага, краски, фломастеры, карандаши. </w:t>
      </w:r>
    </w:p>
    <w:p w:rsidR="00AC4C8D" w:rsidRPr="00A135E4" w:rsidRDefault="00AC4C8D" w:rsidP="00A135E4">
      <w:pPr>
        <w:numPr>
          <w:ilvl w:val="0"/>
          <w:numId w:val="42"/>
        </w:numPr>
        <w:spacing w:after="0" w:line="240" w:lineRule="auto"/>
        <w:ind w:left="0" w:firstLine="709"/>
        <w:rPr>
          <w:rFonts w:ascii="Times New Roman" w:hAnsi="Times New Roman" w:cs="Times New Roman"/>
          <w:b/>
          <w:bCs/>
          <w:i/>
          <w:iCs/>
          <w:sz w:val="24"/>
          <w:szCs w:val="24"/>
        </w:rPr>
      </w:pPr>
      <w:r w:rsidRPr="00A135E4">
        <w:rPr>
          <w:rFonts w:ascii="Times New Roman" w:hAnsi="Times New Roman" w:cs="Times New Roman"/>
          <w:b/>
          <w:bCs/>
          <w:i/>
          <w:iCs/>
          <w:sz w:val="24"/>
          <w:szCs w:val="24"/>
        </w:rPr>
        <w:t>Рефлексия занятия</w:t>
      </w:r>
    </w:p>
    <w:p w:rsidR="00AC4C8D" w:rsidRPr="00A135E4" w:rsidRDefault="00AC4C8D" w:rsidP="00A135E4">
      <w:pPr>
        <w:spacing w:after="0" w:line="240" w:lineRule="auto"/>
        <w:ind w:firstLine="709"/>
        <w:rPr>
          <w:rFonts w:ascii="Times New Roman" w:hAnsi="Times New Roman" w:cs="Times New Roman"/>
          <w:b/>
          <w:bCs/>
          <w:i/>
          <w:iCs/>
          <w:sz w:val="24"/>
          <w:szCs w:val="24"/>
        </w:rPr>
      </w:pPr>
    </w:p>
    <w:p w:rsidR="00AC4C8D" w:rsidRPr="00A135E4" w:rsidRDefault="00AC4C8D" w:rsidP="00A135E4">
      <w:pPr>
        <w:keepNext/>
        <w:spacing w:after="0" w:line="240" w:lineRule="auto"/>
        <w:ind w:firstLine="709"/>
        <w:jc w:val="center"/>
        <w:rPr>
          <w:rFonts w:ascii="Times New Roman" w:hAnsi="Times New Roman" w:cs="Times New Roman"/>
          <w:b/>
          <w:bCs/>
          <w:sz w:val="24"/>
          <w:szCs w:val="24"/>
        </w:rPr>
      </w:pPr>
      <w:proofErr w:type="gramStart"/>
      <w:r w:rsidRPr="00A135E4">
        <w:rPr>
          <w:rFonts w:ascii="Times New Roman" w:hAnsi="Times New Roman" w:cs="Times New Roman"/>
          <w:b/>
          <w:bCs/>
          <w:sz w:val="24"/>
          <w:szCs w:val="24"/>
        </w:rPr>
        <w:t>ЗАНЯТИЕ  №</w:t>
      </w:r>
      <w:proofErr w:type="gramEnd"/>
      <w:r w:rsidRPr="00A135E4">
        <w:rPr>
          <w:rFonts w:ascii="Times New Roman" w:hAnsi="Times New Roman" w:cs="Times New Roman"/>
          <w:b/>
          <w:bCs/>
          <w:sz w:val="24"/>
          <w:szCs w:val="24"/>
        </w:rPr>
        <w:t xml:space="preserve"> 23</w:t>
      </w:r>
    </w:p>
    <w:p w:rsidR="00AC4C8D" w:rsidRPr="00A135E4" w:rsidRDefault="00AC4C8D" w:rsidP="00A135E4">
      <w:pPr>
        <w:keepNext/>
        <w:numPr>
          <w:ilvl w:val="0"/>
          <w:numId w:val="43"/>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Вводная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Игра «Слушай звуки!»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активизация внимания.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Ведущий договаривается с детьми о том, что, когда он нажмет на фортепьяно клавишу нижнего регистра, они должны встать в позу «плакучей ивы», когда верхнего — в позу «тополя». Затем начинают игру — дети идут по кругу. Звучит низкий звук - дети становятся в позу «плакучей ивы» (ноги на ширине плеч, руки слегка разведены в локтях и висят, голова наклонена к левому плечу). На звук, взятый в верхнем регистре, становятся в позу «тополя» (пятки вместе, носки врозь, ноги прямые, руки подняты вверх, голова запрокинута назад, смотреть на кончики пальцев рук).</w:t>
      </w:r>
    </w:p>
    <w:p w:rsidR="00AC4C8D" w:rsidRPr="00A135E4" w:rsidRDefault="00AC4C8D" w:rsidP="00A135E4">
      <w:pPr>
        <w:numPr>
          <w:ilvl w:val="0"/>
          <w:numId w:val="43"/>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Основная часть</w:t>
      </w:r>
    </w:p>
    <w:p w:rsidR="00C77A5B" w:rsidRPr="00A135E4" w:rsidRDefault="00C77A5B" w:rsidP="00A135E4">
      <w:pPr>
        <w:spacing w:after="0" w:line="240" w:lineRule="auto"/>
        <w:ind w:firstLine="709"/>
        <w:jc w:val="center"/>
        <w:rPr>
          <w:rFonts w:ascii="Times New Roman" w:hAnsi="Times New Roman" w:cs="Times New Roman"/>
          <w:b/>
          <w:bCs/>
          <w:sz w:val="24"/>
          <w:szCs w:val="24"/>
        </w:rPr>
      </w:pP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 xml:space="preserve">Восьмой урок. «Школа </w:t>
      </w:r>
      <w:proofErr w:type="spellStart"/>
      <w:r w:rsidRPr="00A135E4">
        <w:rPr>
          <w:rFonts w:ascii="Times New Roman" w:hAnsi="Times New Roman" w:cs="Times New Roman"/>
          <w:b/>
          <w:bCs/>
          <w:sz w:val="24"/>
          <w:szCs w:val="24"/>
        </w:rPr>
        <w:t>пугания</w:t>
      </w:r>
      <w:proofErr w:type="spellEnd"/>
      <w:r w:rsidRPr="00A135E4">
        <w:rPr>
          <w:rFonts w:ascii="Times New Roman" w:hAnsi="Times New Roman" w:cs="Times New Roman"/>
          <w:b/>
          <w:bCs/>
          <w:sz w:val="24"/>
          <w:szCs w:val="24"/>
        </w:rPr>
        <w:t>»</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обучение и получение опыта конструктивного взаимодействия со страхом.</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Воспитатель звонит в колокольчик и объявляет о начале восьмого урока в «Школе </w:t>
      </w:r>
      <w:proofErr w:type="spellStart"/>
      <w:r w:rsidRPr="00A135E4">
        <w:rPr>
          <w:rFonts w:ascii="Times New Roman" w:hAnsi="Times New Roman" w:cs="Times New Roman"/>
          <w:sz w:val="24"/>
          <w:szCs w:val="24"/>
        </w:rPr>
        <w:t>пугания</w:t>
      </w:r>
      <w:proofErr w:type="spellEnd"/>
      <w:r w:rsidRPr="00A135E4">
        <w:rPr>
          <w:rFonts w:ascii="Times New Roman" w:hAnsi="Times New Roman" w:cs="Times New Roman"/>
          <w:sz w:val="24"/>
          <w:szCs w:val="24"/>
        </w:rPr>
        <w:t>».</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Игра-драматизация «Зимовье зверей»</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изменение фокуса воображения, связанного со страхом, с элементами рефрейминга. Обучение конструктивному взаимодействию со страхом.</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С детьми разыгрывается сказка со следующим сюжетом. Все дети – звери, два ребенка – Волк и Монстр. Звери встречаются друг с другом и идут «от зимы лета искать». Потом все строят дом. Наступает зима. Приходит Волк. Придумываем, что можно сделать: засмеяться (вспоминаем занятие 4), всем взяться за руки. Все инициативы выполняются, и под конец все хором говорят 3 раза: «Мы тебя не боимся!». Волк, разочарованный, уходит. То же самое повторяется с Монстром. Через некоторое время звери слышат странные звуки. Послали одного или нескольких зверей посмотреть. Возвращаются они и говорят, что </w:t>
      </w:r>
      <w:proofErr w:type="gramStart"/>
      <w:r w:rsidRPr="00A135E4">
        <w:rPr>
          <w:rFonts w:ascii="Times New Roman" w:hAnsi="Times New Roman" w:cs="Times New Roman"/>
          <w:sz w:val="24"/>
          <w:szCs w:val="24"/>
        </w:rPr>
        <w:t>видели</w:t>
      </w:r>
      <w:proofErr w:type="gramEnd"/>
      <w:r w:rsidRPr="00A135E4">
        <w:rPr>
          <w:rFonts w:ascii="Times New Roman" w:hAnsi="Times New Roman" w:cs="Times New Roman"/>
          <w:sz w:val="24"/>
          <w:szCs w:val="24"/>
        </w:rPr>
        <w:t xml:space="preserve"> как Волк и Монстр сидят, дрожат и плачут. Почему? Им холодно, одиноко и грустно. Что делать? Можно пожалеть их, поговорить с ними, подружиться и пустить к себе в дом.</w:t>
      </w:r>
    </w:p>
    <w:p w:rsidR="00AC4C8D" w:rsidRPr="00A135E4" w:rsidRDefault="00AC4C8D" w:rsidP="00A135E4">
      <w:pPr>
        <w:keepNext/>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Вербальная игра «Разговор со страхом»</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соприкосновение со скрытыми чувствами, связанными со специфическим страхом, их психологическая проработка. Обучение конструктивному взаимодействию со страхом.</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Детям говорится, что «мы уже стали могучими волшебниками и можем многое. Теперь мы попробуем поговорить со страхами». Один ребенок представляет какой-нибудь Страх, сидящий здесь, на стоящем в центре стуле. Ребенок может посадить туда помощника, разыгрывающего Страх, игрушку, рисунок и пр. Потом начинается диалог. Желательно, чтобы ребенок проигрывал как свою роль, так и роль Страха. При затруднениях возможна помощь со стороны группы или ведущего (в последнюю очередь) – подсказки, что могут сказать ребенок, Страх и что могут услышать в ответ, возможно проговаривание за кого-либо из них. Важно то, что любые варианты должны быть согласованы с самим ребенком («Он так сказал? Мог он это ответить?»).</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Комментарии:</w:t>
      </w:r>
      <w:r w:rsidRPr="00A135E4">
        <w:rPr>
          <w:rFonts w:ascii="Times New Roman" w:hAnsi="Times New Roman" w:cs="Times New Roman"/>
          <w:sz w:val="24"/>
          <w:szCs w:val="24"/>
        </w:rPr>
        <w:t xml:space="preserve"> при успешном проведении упражнения на поверхность выходят личные переживания, связанные со страхом. В случае наличия серьезных </w:t>
      </w:r>
      <w:r w:rsidRPr="00A135E4">
        <w:rPr>
          <w:rFonts w:ascii="Times New Roman" w:hAnsi="Times New Roman" w:cs="Times New Roman"/>
          <w:sz w:val="24"/>
          <w:szCs w:val="24"/>
        </w:rPr>
        <w:lastRenderedPageBreak/>
        <w:t>психологических проблем (опыт серьезных стрессовых ситуаций и т. п.) должна проводиться индивидуальная психологическая работа вне рамок тренинга.</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Коммуникативные игры</w:t>
      </w:r>
    </w:p>
    <w:p w:rsidR="00AC4C8D" w:rsidRPr="00A135E4" w:rsidRDefault="00AC4C8D" w:rsidP="00A135E4">
      <w:pPr>
        <w:spacing w:after="0" w:line="240" w:lineRule="auto"/>
        <w:ind w:firstLine="709"/>
        <w:jc w:val="center"/>
        <w:rPr>
          <w:rFonts w:ascii="Times New Roman" w:hAnsi="Times New Roman" w:cs="Times New Roman"/>
          <w:i/>
          <w:iCs/>
          <w:sz w:val="24"/>
          <w:szCs w:val="24"/>
          <w:u w:val="dash"/>
        </w:rPr>
      </w:pPr>
      <w:r w:rsidRPr="00A135E4">
        <w:rPr>
          <w:rFonts w:ascii="Times New Roman" w:hAnsi="Times New Roman" w:cs="Times New Roman"/>
          <w:i/>
          <w:iCs/>
          <w:sz w:val="24"/>
          <w:szCs w:val="24"/>
          <w:u w:val="dash"/>
        </w:rPr>
        <w:t>Игра-перевоплощение «Мирные» и «воинственные»</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стимулирование общения, развитие умения слушать и концентрировать внимание, высвобождение энергии, коррекция агрессивности и тре</w:t>
      </w:r>
      <w:r w:rsidRPr="00A135E4">
        <w:rPr>
          <w:rFonts w:ascii="Times New Roman" w:hAnsi="Times New Roman" w:cs="Times New Roman"/>
          <w:sz w:val="24"/>
          <w:szCs w:val="24"/>
        </w:rPr>
        <w:softHyphen/>
        <w:t>вожности.</w:t>
      </w:r>
    </w:p>
    <w:p w:rsidR="00AC4C8D" w:rsidRPr="00A135E4" w:rsidRDefault="00AC4C8D" w:rsidP="00A135E4">
      <w:pPr>
        <w:spacing w:after="0" w:line="240" w:lineRule="auto"/>
        <w:ind w:firstLine="709"/>
        <w:jc w:val="both"/>
        <w:rPr>
          <w:rFonts w:ascii="Times New Roman" w:hAnsi="Times New Roman" w:cs="Times New Roman"/>
          <w:sz w:val="24"/>
          <w:szCs w:val="24"/>
        </w:rPr>
      </w:pPr>
      <w:proofErr w:type="gramStart"/>
      <w:r w:rsidRPr="00A135E4">
        <w:rPr>
          <w:rFonts w:ascii="Times New Roman" w:hAnsi="Times New Roman" w:cs="Times New Roman"/>
          <w:b/>
          <w:bCs/>
          <w:sz w:val="24"/>
          <w:szCs w:val="24"/>
        </w:rPr>
        <w:t>Оборудование:</w:t>
      </w:r>
      <w:r w:rsidRPr="00A135E4">
        <w:rPr>
          <w:rFonts w:ascii="Times New Roman" w:hAnsi="Times New Roman" w:cs="Times New Roman"/>
          <w:sz w:val="24"/>
          <w:szCs w:val="24"/>
        </w:rPr>
        <w:t xml:space="preserve">  музыкальный</w:t>
      </w:r>
      <w:proofErr w:type="gramEnd"/>
      <w:r w:rsidRPr="00A135E4">
        <w:rPr>
          <w:rFonts w:ascii="Times New Roman" w:hAnsi="Times New Roman" w:cs="Times New Roman"/>
          <w:sz w:val="24"/>
          <w:szCs w:val="24"/>
        </w:rPr>
        <w:t xml:space="preserve"> инстру</w:t>
      </w:r>
      <w:r w:rsidRPr="00A135E4">
        <w:rPr>
          <w:rFonts w:ascii="Times New Roman" w:hAnsi="Times New Roman" w:cs="Times New Roman"/>
          <w:sz w:val="24"/>
          <w:szCs w:val="24"/>
        </w:rPr>
        <w:softHyphen/>
        <w:t>мент для каждого играющего.</w:t>
      </w:r>
    </w:p>
    <w:p w:rsidR="00C77A5B"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Все дети выбирают себе музыкальные инструменты. Те, кто выбрал тихо звучащие, относятся к племени «мирных», а те, чьи инструменты звучат гром</w:t>
      </w:r>
      <w:r w:rsidRPr="00A135E4">
        <w:rPr>
          <w:rFonts w:ascii="Times New Roman" w:hAnsi="Times New Roman" w:cs="Times New Roman"/>
          <w:sz w:val="24"/>
          <w:szCs w:val="24"/>
        </w:rPr>
        <w:softHyphen/>
        <w:t>ко — к племени «воинственных». По легенде, племена живут на разных берегах, поэтому общаться могут толь</w:t>
      </w:r>
      <w:r w:rsidRPr="00A135E4">
        <w:rPr>
          <w:rFonts w:ascii="Times New Roman" w:hAnsi="Times New Roman" w:cs="Times New Roman"/>
          <w:sz w:val="24"/>
          <w:szCs w:val="24"/>
        </w:rPr>
        <w:softHyphen/>
        <w:t xml:space="preserve">ко посредством звуков, по очереди играя на </w:t>
      </w:r>
      <w:proofErr w:type="spellStart"/>
      <w:r w:rsidRPr="00A135E4">
        <w:rPr>
          <w:rFonts w:ascii="Times New Roman" w:hAnsi="Times New Roman" w:cs="Times New Roman"/>
          <w:sz w:val="24"/>
          <w:szCs w:val="24"/>
        </w:rPr>
        <w:t>музыкаль</w:t>
      </w:r>
      <w:proofErr w:type="spellEnd"/>
      <w:r w:rsidRPr="00A135E4">
        <w:rPr>
          <w:rFonts w:ascii="Times New Roman" w:hAnsi="Times New Roman" w:cs="Times New Roman"/>
          <w:sz w:val="24"/>
          <w:szCs w:val="24"/>
        </w:rPr>
        <w:softHyphen/>
      </w:r>
    </w:p>
    <w:p w:rsidR="00C77A5B" w:rsidRPr="00A135E4" w:rsidRDefault="00C77A5B" w:rsidP="00A135E4">
      <w:pPr>
        <w:spacing w:after="0" w:line="240" w:lineRule="auto"/>
        <w:ind w:firstLine="709"/>
        <w:jc w:val="both"/>
        <w:rPr>
          <w:rFonts w:ascii="Times New Roman" w:hAnsi="Times New Roman" w:cs="Times New Roman"/>
          <w:sz w:val="24"/>
          <w:szCs w:val="24"/>
        </w:rPr>
      </w:pPr>
    </w:p>
    <w:p w:rsidR="00AC4C8D" w:rsidRPr="00A135E4" w:rsidRDefault="00AC4C8D" w:rsidP="00A135E4">
      <w:pPr>
        <w:spacing w:after="0" w:line="240" w:lineRule="auto"/>
        <w:ind w:firstLine="709"/>
        <w:jc w:val="both"/>
        <w:rPr>
          <w:rFonts w:ascii="Times New Roman" w:hAnsi="Times New Roman" w:cs="Times New Roman"/>
          <w:sz w:val="24"/>
          <w:szCs w:val="24"/>
        </w:rPr>
      </w:pPr>
      <w:proofErr w:type="spellStart"/>
      <w:r w:rsidRPr="00A135E4">
        <w:rPr>
          <w:rFonts w:ascii="Times New Roman" w:hAnsi="Times New Roman" w:cs="Times New Roman"/>
          <w:sz w:val="24"/>
          <w:szCs w:val="24"/>
        </w:rPr>
        <w:t>ных</w:t>
      </w:r>
      <w:proofErr w:type="spellEnd"/>
      <w:r w:rsidRPr="00A135E4">
        <w:rPr>
          <w:rFonts w:ascii="Times New Roman" w:hAnsi="Times New Roman" w:cs="Times New Roman"/>
          <w:sz w:val="24"/>
          <w:szCs w:val="24"/>
        </w:rPr>
        <w:t xml:space="preserve"> инструментах. Дети могут сопровождать исполнение танцами, соответственно музыке — спокойными или энер</w:t>
      </w:r>
      <w:r w:rsidRPr="00A135E4">
        <w:rPr>
          <w:rFonts w:ascii="Times New Roman" w:hAnsi="Times New Roman" w:cs="Times New Roman"/>
          <w:sz w:val="24"/>
          <w:szCs w:val="24"/>
        </w:rPr>
        <w:softHyphen/>
        <w:t>гичными.</w:t>
      </w:r>
    </w:p>
    <w:p w:rsidR="00AC4C8D" w:rsidRPr="00A135E4" w:rsidRDefault="00AC4C8D" w:rsidP="00A135E4">
      <w:pPr>
        <w:spacing w:after="0" w:line="240" w:lineRule="auto"/>
        <w:ind w:firstLine="709"/>
        <w:jc w:val="both"/>
        <w:rPr>
          <w:rFonts w:ascii="Times New Roman" w:hAnsi="Times New Roman" w:cs="Times New Roman"/>
          <w:sz w:val="24"/>
          <w:szCs w:val="24"/>
        </w:rPr>
      </w:pPr>
      <w:proofErr w:type="gramStart"/>
      <w:r w:rsidRPr="00A135E4">
        <w:rPr>
          <w:rFonts w:ascii="Times New Roman" w:hAnsi="Times New Roman" w:cs="Times New Roman"/>
          <w:b/>
          <w:bCs/>
          <w:sz w:val="24"/>
          <w:szCs w:val="24"/>
        </w:rPr>
        <w:t xml:space="preserve">Комментарии:  </w:t>
      </w:r>
      <w:r w:rsidRPr="00A135E4">
        <w:rPr>
          <w:rFonts w:ascii="Times New Roman" w:hAnsi="Times New Roman" w:cs="Times New Roman"/>
          <w:sz w:val="24"/>
          <w:szCs w:val="24"/>
        </w:rPr>
        <w:t>важно</w:t>
      </w:r>
      <w:proofErr w:type="gramEnd"/>
      <w:r w:rsidRPr="00A135E4">
        <w:rPr>
          <w:rFonts w:ascii="Times New Roman" w:hAnsi="Times New Roman" w:cs="Times New Roman"/>
          <w:sz w:val="24"/>
          <w:szCs w:val="24"/>
        </w:rPr>
        <w:t xml:space="preserve"> оговорить с детьми, что гром</w:t>
      </w:r>
      <w:r w:rsidRPr="00A135E4">
        <w:rPr>
          <w:rFonts w:ascii="Times New Roman" w:hAnsi="Times New Roman" w:cs="Times New Roman"/>
          <w:sz w:val="24"/>
          <w:szCs w:val="24"/>
        </w:rPr>
        <w:softHyphen/>
        <w:t>кость звучания инструмента - это отражение его харак</w:t>
      </w:r>
      <w:r w:rsidRPr="00A135E4">
        <w:rPr>
          <w:rFonts w:ascii="Times New Roman" w:hAnsi="Times New Roman" w:cs="Times New Roman"/>
          <w:sz w:val="24"/>
          <w:szCs w:val="24"/>
        </w:rPr>
        <w:softHyphen/>
        <w:t>тера, который можно показать движением, танцем, ми</w:t>
      </w:r>
      <w:r w:rsidRPr="00A135E4">
        <w:rPr>
          <w:rFonts w:ascii="Times New Roman" w:hAnsi="Times New Roman" w:cs="Times New Roman"/>
          <w:sz w:val="24"/>
          <w:szCs w:val="24"/>
        </w:rPr>
        <w:softHyphen/>
        <w:t>микой. Но даже характер можно изменить, если очень постараться. И после того, как одни дети «навоюются» вдоволь, а другим надоест быть «мирными», можно пред</w:t>
      </w:r>
      <w:r w:rsidRPr="00A135E4">
        <w:rPr>
          <w:rFonts w:ascii="Times New Roman" w:hAnsi="Times New Roman" w:cs="Times New Roman"/>
          <w:sz w:val="24"/>
          <w:szCs w:val="24"/>
        </w:rPr>
        <w:softHyphen/>
        <w:t>ложить попытаться изменить характер. Это хорошая воз</w:t>
      </w:r>
      <w:r w:rsidRPr="00A135E4">
        <w:rPr>
          <w:rFonts w:ascii="Times New Roman" w:hAnsi="Times New Roman" w:cs="Times New Roman"/>
          <w:sz w:val="24"/>
          <w:szCs w:val="24"/>
        </w:rPr>
        <w:softHyphen/>
        <w:t>можность для детей попробовать разные стили поведе</w:t>
      </w:r>
      <w:r w:rsidRPr="00A135E4">
        <w:rPr>
          <w:rFonts w:ascii="Times New Roman" w:hAnsi="Times New Roman" w:cs="Times New Roman"/>
          <w:sz w:val="24"/>
          <w:szCs w:val="24"/>
        </w:rPr>
        <w:softHyphen/>
        <w:t>ния.</w:t>
      </w:r>
    </w:p>
    <w:p w:rsidR="00AC4C8D" w:rsidRPr="00A135E4" w:rsidRDefault="00AC4C8D" w:rsidP="00A135E4">
      <w:pPr>
        <w:spacing w:after="0" w:line="240" w:lineRule="auto"/>
        <w:ind w:firstLine="709"/>
        <w:jc w:val="center"/>
        <w:rPr>
          <w:rFonts w:ascii="Times New Roman" w:hAnsi="Times New Roman" w:cs="Times New Roman"/>
          <w:i/>
          <w:iCs/>
          <w:sz w:val="24"/>
          <w:szCs w:val="24"/>
          <w:u w:val="dash"/>
        </w:rPr>
      </w:pPr>
      <w:r w:rsidRPr="00A135E4">
        <w:rPr>
          <w:rFonts w:ascii="Times New Roman" w:hAnsi="Times New Roman" w:cs="Times New Roman"/>
          <w:i/>
          <w:iCs/>
          <w:sz w:val="24"/>
          <w:szCs w:val="24"/>
          <w:u w:val="dash"/>
        </w:rPr>
        <w:t>Подвижная игра «Ладонь в ладонь» (Н. Клюева, Ю. Касаткина)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развитие коммуникативных навыков, получе</w:t>
      </w:r>
      <w:r w:rsidRPr="00A135E4">
        <w:rPr>
          <w:rFonts w:ascii="Times New Roman" w:hAnsi="Times New Roman" w:cs="Times New Roman"/>
          <w:sz w:val="24"/>
          <w:szCs w:val="24"/>
        </w:rPr>
        <w:softHyphen/>
        <w:t>ние опыта взаимодействия в парах, преодоление боязни тактильного контакта.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Оборудование:</w:t>
      </w:r>
      <w:r w:rsidRPr="00A135E4">
        <w:rPr>
          <w:rFonts w:ascii="Times New Roman" w:hAnsi="Times New Roman" w:cs="Times New Roman"/>
          <w:sz w:val="24"/>
          <w:szCs w:val="24"/>
        </w:rPr>
        <w:t xml:space="preserve"> стол, стулья и т. д.</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Дети становятся попарно, прижимая правую ладонь к левой ладони и левую ладонь к правой ладони друга. Соединенные таким образом, они должны передвигаться по комнате, обходя различные препятствия: стол, стулья, кровать, гору (в виде кучи подушек), реку (в виде разложенного полотенца или детской железной дороги) и т. д.</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Комментарии: </w:t>
      </w:r>
      <w:r w:rsidRPr="00A135E4">
        <w:rPr>
          <w:rFonts w:ascii="Times New Roman" w:hAnsi="Times New Roman" w:cs="Times New Roman"/>
          <w:sz w:val="24"/>
          <w:szCs w:val="24"/>
        </w:rPr>
        <w:t>в этой игре пару могут составлять взрос</w:t>
      </w:r>
      <w:r w:rsidRPr="00A135E4">
        <w:rPr>
          <w:rFonts w:ascii="Times New Roman" w:hAnsi="Times New Roman" w:cs="Times New Roman"/>
          <w:sz w:val="24"/>
          <w:szCs w:val="24"/>
        </w:rPr>
        <w:softHyphen/>
        <w:t>лый и ребенок. Усложнить игру можно, если дать зада</w:t>
      </w:r>
      <w:r w:rsidRPr="00A135E4">
        <w:rPr>
          <w:rFonts w:ascii="Times New Roman" w:hAnsi="Times New Roman" w:cs="Times New Roman"/>
          <w:sz w:val="24"/>
          <w:szCs w:val="24"/>
        </w:rPr>
        <w:softHyphen/>
        <w:t>ние передвигаться прыжками, бегом, на корточках и т. д. Играющим необходимо напомнить, что ладони разжи</w:t>
      </w:r>
      <w:r w:rsidRPr="00A135E4">
        <w:rPr>
          <w:rFonts w:ascii="Times New Roman" w:hAnsi="Times New Roman" w:cs="Times New Roman"/>
          <w:sz w:val="24"/>
          <w:szCs w:val="24"/>
        </w:rPr>
        <w:softHyphen/>
        <w:t>мать нельзя.</w:t>
      </w:r>
    </w:p>
    <w:p w:rsidR="00AC4C8D" w:rsidRPr="00A135E4" w:rsidRDefault="00AC4C8D" w:rsidP="00A135E4">
      <w:pPr>
        <w:numPr>
          <w:ilvl w:val="0"/>
          <w:numId w:val="43"/>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Заключительная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Лепка на свободную тему</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релаксация и отреагирование накопленных переживаний, процессуальная диагностика.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Оборудование: </w:t>
      </w:r>
      <w:r w:rsidRPr="00A135E4">
        <w:rPr>
          <w:rFonts w:ascii="Times New Roman" w:hAnsi="Times New Roman" w:cs="Times New Roman"/>
          <w:sz w:val="24"/>
          <w:szCs w:val="24"/>
        </w:rPr>
        <w:t>пластилин.</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Детям предлагается вылепить «все, что угодно». Поощряется совместное творчество. При затруднениях создания чего-то конкретного ведущий предлагает индивидуальные задания по работе с пластилином (размять, скатать и пр.).</w:t>
      </w:r>
    </w:p>
    <w:p w:rsidR="00AC4C8D" w:rsidRPr="00A135E4" w:rsidRDefault="00AC4C8D" w:rsidP="00A135E4">
      <w:pPr>
        <w:numPr>
          <w:ilvl w:val="0"/>
          <w:numId w:val="43"/>
        </w:numPr>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Рефлексия занятия</w:t>
      </w:r>
    </w:p>
    <w:p w:rsidR="00AC4C8D" w:rsidRPr="00A135E4" w:rsidRDefault="00AC4C8D" w:rsidP="00A135E4">
      <w:pPr>
        <w:spacing w:after="0" w:line="240" w:lineRule="auto"/>
        <w:ind w:firstLine="709"/>
        <w:jc w:val="both"/>
        <w:rPr>
          <w:rFonts w:ascii="Times New Roman" w:hAnsi="Times New Roman" w:cs="Times New Roman"/>
          <w:b/>
          <w:bCs/>
          <w:i/>
          <w:iCs/>
          <w:sz w:val="24"/>
          <w:szCs w:val="24"/>
        </w:rPr>
      </w:pP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ЗАНЯТИЕ № 24</w:t>
      </w:r>
    </w:p>
    <w:p w:rsidR="00AC4C8D" w:rsidRPr="00A135E4" w:rsidRDefault="00AC4C8D" w:rsidP="00A135E4">
      <w:pPr>
        <w:numPr>
          <w:ilvl w:val="0"/>
          <w:numId w:val="44"/>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Вводная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 xml:space="preserve">Пластические </w:t>
      </w:r>
      <w:proofErr w:type="gramStart"/>
      <w:r w:rsidRPr="00A135E4">
        <w:rPr>
          <w:rFonts w:ascii="Times New Roman" w:hAnsi="Times New Roman" w:cs="Times New Roman"/>
          <w:b/>
          <w:bCs/>
          <w:sz w:val="24"/>
          <w:szCs w:val="24"/>
        </w:rPr>
        <w:t>этюды,  на</w:t>
      </w:r>
      <w:proofErr w:type="gramEnd"/>
      <w:r w:rsidRPr="00A135E4">
        <w:rPr>
          <w:rFonts w:ascii="Times New Roman" w:hAnsi="Times New Roman" w:cs="Times New Roman"/>
          <w:b/>
          <w:bCs/>
          <w:sz w:val="24"/>
          <w:szCs w:val="24"/>
        </w:rPr>
        <w:t xml:space="preserve"> выражение эмоциональных состояний</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отработка проблем, связанных с конкретными реальными страхами и тревожащими ситуациями в детско-родительских отношениях.</w:t>
      </w:r>
    </w:p>
    <w:p w:rsidR="00AC4C8D" w:rsidRPr="00A135E4" w:rsidRDefault="00AC4C8D" w:rsidP="00A135E4">
      <w:pPr>
        <w:keepNext/>
        <w:spacing w:after="0" w:line="240" w:lineRule="auto"/>
        <w:ind w:firstLine="709"/>
        <w:jc w:val="center"/>
        <w:rPr>
          <w:rFonts w:ascii="Times New Roman" w:hAnsi="Times New Roman" w:cs="Times New Roman"/>
          <w:i/>
          <w:iCs/>
          <w:sz w:val="24"/>
          <w:szCs w:val="24"/>
        </w:rPr>
      </w:pPr>
      <w:r w:rsidRPr="00A135E4">
        <w:rPr>
          <w:rFonts w:ascii="Times New Roman" w:hAnsi="Times New Roman" w:cs="Times New Roman"/>
          <w:i/>
          <w:iCs/>
          <w:sz w:val="24"/>
          <w:szCs w:val="24"/>
        </w:rPr>
        <w:t>Этюд «Любящие дети»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Мальчик/девочка потихоньку входит в комнату с подарком, спрятанным за спиной. Он идет на носочках и улыбается. Мама не знает, что мальчик в комнате и сейчас сделает ей подарок.</w:t>
      </w:r>
    </w:p>
    <w:p w:rsidR="00AC4C8D" w:rsidRPr="00A135E4" w:rsidRDefault="00AC4C8D" w:rsidP="00A135E4">
      <w:pPr>
        <w:spacing w:after="0" w:line="240" w:lineRule="auto"/>
        <w:ind w:firstLine="709"/>
        <w:jc w:val="center"/>
        <w:rPr>
          <w:rFonts w:ascii="Times New Roman" w:hAnsi="Times New Roman" w:cs="Times New Roman"/>
          <w:i/>
          <w:iCs/>
          <w:sz w:val="24"/>
          <w:szCs w:val="24"/>
        </w:rPr>
      </w:pPr>
      <w:r w:rsidRPr="00A135E4">
        <w:rPr>
          <w:rFonts w:ascii="Times New Roman" w:hAnsi="Times New Roman" w:cs="Times New Roman"/>
          <w:i/>
          <w:iCs/>
          <w:sz w:val="24"/>
          <w:szCs w:val="24"/>
        </w:rPr>
        <w:t>Этюд «Любящие родители»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lastRenderedPageBreak/>
        <w:t>В зале звучит латышская народная песня «Колыбельная медвежонку».</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Мама-медведица и папа-медведь укачивают своего любимого сыночка. Сначала мама-медведица качает медвежонка, нежно прижимая его к себе, а папа-медведь с доброй улыбкой смотрит на маму и сына и сам тоже тихонько покачивается. Мама-медведица передает медвежонка медведю. Теперь папа-медведь качает малыша, а мама-медведица глядит на обоих ласково, с любовью.</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i/>
          <w:iCs/>
          <w:sz w:val="24"/>
          <w:szCs w:val="24"/>
        </w:rPr>
        <w:t>Выразительные движения:</w:t>
      </w:r>
      <w:r w:rsidRPr="00A135E4">
        <w:rPr>
          <w:rFonts w:ascii="Times New Roman" w:hAnsi="Times New Roman" w:cs="Times New Roman"/>
          <w:sz w:val="24"/>
          <w:szCs w:val="24"/>
        </w:rPr>
        <w:t xml:space="preserve"> сложить перед собой руки, обхватывая пальцами локоть другой руки, мерно покачиваться под музыку вправо-влево, на лице улыбка.</w:t>
      </w:r>
    </w:p>
    <w:p w:rsidR="00AC4C8D" w:rsidRPr="00A135E4" w:rsidRDefault="00AC4C8D" w:rsidP="00A135E4">
      <w:pPr>
        <w:numPr>
          <w:ilvl w:val="0"/>
          <w:numId w:val="44"/>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Основная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Беседа «Боимся ли мы своих родителей»</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выяснить, боятся ли дети своих родителей, что служит причиной этому и как научиться вместе решать эту проблему. В ходе беседы психолог обращает внимание ребят на то, что родители, несмотря на строгость и занятость, любят своих детей.</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Чтение стихотворения о родителях:</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Почему родители иногда мучители?</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Потому что бедные, оттого и вредные.</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Часто их не жалуют, никогда не балуют.</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Очень редко слушают, не заглянут в души их.</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Жизнь у них тяжелая, участь невеселая,</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Вот источник бед, это наш ответ.</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Срочно гнать мучителей, надо из родителей</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i/>
          <w:iCs/>
          <w:sz w:val="24"/>
          <w:szCs w:val="24"/>
        </w:rPr>
        <w:t>Способом простым – быть добрее к ним!</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Беседа:</w:t>
      </w:r>
      <w:r w:rsidRPr="00A135E4">
        <w:rPr>
          <w:rFonts w:ascii="Times New Roman" w:hAnsi="Times New Roman" w:cs="Times New Roman"/>
          <w:sz w:val="24"/>
          <w:szCs w:val="24"/>
        </w:rPr>
        <w:t xml:space="preserve"> понравилось вам стихотворение? чем? согласны ли вы с ним? почему? можно ли это стихотворение взять как пример для жизни? какой главный девиз стихотворения?</w:t>
      </w:r>
    </w:p>
    <w:p w:rsidR="00AC4C8D" w:rsidRPr="00A135E4" w:rsidRDefault="00AC4C8D" w:rsidP="00A135E4">
      <w:pPr>
        <w:keepNext/>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Игра-драматизация «Спасение родителей»</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психологическая проработка и отреагирование страха наказания.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С детьми разыгрывается следующая сказка.</w:t>
      </w:r>
      <w:r w:rsidRPr="00A135E4">
        <w:rPr>
          <w:rFonts w:ascii="Times New Roman" w:hAnsi="Times New Roman" w:cs="Times New Roman"/>
          <w:sz w:val="24"/>
          <w:szCs w:val="24"/>
        </w:rPr>
        <w:br/>
        <w:t>Жила-была семья зверей. Все у них было хорошо, но иногда папа с мамой наказывали кого-то из детей (у детей спрашивается – кого, за что, как? Демонстрируется несколько эпизодов). Но вот как-то раз утром мама с папой отправились добывать еду. Вечереет, уже пора им возвращаться – а их все нет. Подумали сначала дети: хорошо, что родителей нет – некому будет наказывать. Идет время, становится все темнее и темнее – грустно стало детям, испугались они за родителей и решили пойти их спасать. После преодоления ряда препятствий дети освободили родителей, заколдованных злым волшебником.</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Комментарии:</w:t>
      </w:r>
      <w:r w:rsidRPr="00A135E4">
        <w:rPr>
          <w:rFonts w:ascii="Times New Roman" w:hAnsi="Times New Roman" w:cs="Times New Roman"/>
          <w:sz w:val="24"/>
          <w:szCs w:val="24"/>
        </w:rPr>
        <w:t xml:space="preserve"> в заключение делается вывод о том, что дети поняли: несмотря на возможные наказания, родители для них – самое необходимое, и они в свою очередь для родителей – самое важное и нужное.</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Вербальная игра «Я люблю свою семью, потому что...»</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создание и поддержание положительного образа семьи</w:t>
      </w:r>
      <w:r w:rsidRPr="00A135E4">
        <w:rPr>
          <w:rFonts w:ascii="Times New Roman" w:hAnsi="Times New Roman" w:cs="Times New Roman"/>
          <w:b/>
          <w:bCs/>
          <w:sz w:val="24"/>
          <w:szCs w:val="24"/>
        </w:rPr>
        <w:t>.</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 xml:space="preserve">Оборудование: </w:t>
      </w:r>
      <w:r w:rsidRPr="00A135E4">
        <w:rPr>
          <w:rFonts w:ascii="Times New Roman" w:hAnsi="Times New Roman" w:cs="Times New Roman"/>
          <w:sz w:val="24"/>
          <w:szCs w:val="24"/>
        </w:rPr>
        <w:t>мяч.</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Один ребенок (водящий) объясняет, почему он любит свою семью и кидает мяч другому, второй ребенок также говорит, почему он любит свою семью и кидает мячик другому. </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Коммуникативные игры</w:t>
      </w:r>
    </w:p>
    <w:p w:rsidR="00AC4C8D" w:rsidRPr="00A135E4" w:rsidRDefault="00AC4C8D" w:rsidP="00A135E4">
      <w:pPr>
        <w:spacing w:after="0" w:line="240" w:lineRule="auto"/>
        <w:ind w:firstLine="709"/>
        <w:jc w:val="center"/>
        <w:rPr>
          <w:rFonts w:ascii="Times New Roman" w:hAnsi="Times New Roman" w:cs="Times New Roman"/>
          <w:i/>
          <w:iCs/>
          <w:sz w:val="24"/>
          <w:szCs w:val="24"/>
          <w:u w:val="dash"/>
        </w:rPr>
      </w:pPr>
      <w:r w:rsidRPr="00A135E4">
        <w:rPr>
          <w:rFonts w:ascii="Times New Roman" w:hAnsi="Times New Roman" w:cs="Times New Roman"/>
          <w:i/>
          <w:iCs/>
          <w:sz w:val="24"/>
          <w:szCs w:val="24"/>
          <w:u w:val="dash"/>
        </w:rPr>
        <w:t xml:space="preserve">«Небоскреб» (К. </w:t>
      </w:r>
      <w:proofErr w:type="spellStart"/>
      <w:r w:rsidRPr="00A135E4">
        <w:rPr>
          <w:rFonts w:ascii="Times New Roman" w:hAnsi="Times New Roman" w:cs="Times New Roman"/>
          <w:i/>
          <w:iCs/>
          <w:sz w:val="24"/>
          <w:szCs w:val="24"/>
          <w:u w:val="dash"/>
        </w:rPr>
        <w:t>Фопель</w:t>
      </w:r>
      <w:proofErr w:type="spellEnd"/>
      <w:r w:rsidRPr="00A135E4">
        <w:rPr>
          <w:rFonts w:ascii="Times New Roman" w:hAnsi="Times New Roman" w:cs="Times New Roman"/>
          <w:i/>
          <w:iCs/>
          <w:sz w:val="24"/>
          <w:szCs w:val="24"/>
          <w:u w:val="dash"/>
        </w:rPr>
        <w:t>)</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развитие умения договариваться, работать в ко</w:t>
      </w:r>
      <w:r w:rsidRPr="00A135E4">
        <w:rPr>
          <w:rFonts w:ascii="Times New Roman" w:hAnsi="Times New Roman" w:cs="Times New Roman"/>
          <w:sz w:val="24"/>
          <w:szCs w:val="24"/>
        </w:rPr>
        <w:softHyphen/>
        <w:t>манде.</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Оборудование:</w:t>
      </w:r>
      <w:r w:rsidRPr="00A135E4">
        <w:rPr>
          <w:rFonts w:ascii="Times New Roman" w:hAnsi="Times New Roman" w:cs="Times New Roman"/>
          <w:sz w:val="24"/>
          <w:szCs w:val="24"/>
        </w:rPr>
        <w:t xml:space="preserve"> кубики (можно - разного размера).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Дети садятся в круг, а в центре круга им необходимо построить небоскреб. Дети по очереди кладут свои кубики (по одному за ход). При этом они могут обсуждать, куда лучше положить кубик, чтобы небоскреб не упал. Если хотя бы один кубик упадет, стро</w:t>
      </w:r>
      <w:r w:rsidRPr="00A135E4">
        <w:rPr>
          <w:rFonts w:ascii="Times New Roman" w:hAnsi="Times New Roman" w:cs="Times New Roman"/>
          <w:sz w:val="24"/>
          <w:szCs w:val="24"/>
        </w:rPr>
        <w:softHyphen/>
        <w:t xml:space="preserve">ительство начинается сначала.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lastRenderedPageBreak/>
        <w:t xml:space="preserve">Комментарии: </w:t>
      </w:r>
      <w:r w:rsidRPr="00A135E4">
        <w:rPr>
          <w:rFonts w:ascii="Times New Roman" w:hAnsi="Times New Roman" w:cs="Times New Roman"/>
          <w:sz w:val="24"/>
          <w:szCs w:val="24"/>
        </w:rPr>
        <w:t>воспитатель в данной игре занимает мес</w:t>
      </w:r>
      <w:r w:rsidRPr="00A135E4">
        <w:rPr>
          <w:rFonts w:ascii="Times New Roman" w:hAnsi="Times New Roman" w:cs="Times New Roman"/>
          <w:sz w:val="24"/>
          <w:szCs w:val="24"/>
        </w:rPr>
        <w:softHyphen/>
        <w:t>то стороннего наблюдателя. Он может вмешаться в ход игры только в случае возникновения неконструктивного конфликта. Дети должны самостоятельно попытаться найти общий язык, преследуя игровую цель - построить как можно более высокую и достаточно устой</w:t>
      </w:r>
      <w:r w:rsidRPr="00A135E4">
        <w:rPr>
          <w:rFonts w:ascii="Times New Roman" w:hAnsi="Times New Roman" w:cs="Times New Roman"/>
          <w:sz w:val="24"/>
          <w:szCs w:val="24"/>
        </w:rPr>
        <w:softHyphen/>
        <w:t>чивую башню.</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В конце игры воспитатель может провести аналогию меж</w:t>
      </w:r>
      <w:r w:rsidRPr="00A135E4">
        <w:rPr>
          <w:rFonts w:ascii="Times New Roman" w:hAnsi="Times New Roman" w:cs="Times New Roman"/>
          <w:sz w:val="24"/>
          <w:szCs w:val="24"/>
        </w:rPr>
        <w:softHyphen/>
        <w:t>ду башней и командной работой, поясняя детям, что друж</w:t>
      </w:r>
      <w:r w:rsidRPr="00A135E4">
        <w:rPr>
          <w:rFonts w:ascii="Times New Roman" w:hAnsi="Times New Roman" w:cs="Times New Roman"/>
          <w:sz w:val="24"/>
          <w:szCs w:val="24"/>
        </w:rPr>
        <w:softHyphen/>
        <w:t>ба и умение приходить к единому решению — это та основа, которая может удерживать башню от падения.</w:t>
      </w:r>
    </w:p>
    <w:p w:rsidR="00AC4C8D" w:rsidRPr="00A135E4" w:rsidRDefault="00AC4C8D" w:rsidP="00A135E4">
      <w:pPr>
        <w:spacing w:after="0" w:line="240" w:lineRule="auto"/>
        <w:ind w:firstLine="709"/>
        <w:jc w:val="center"/>
        <w:rPr>
          <w:rFonts w:ascii="Times New Roman" w:hAnsi="Times New Roman" w:cs="Times New Roman"/>
          <w:i/>
          <w:iCs/>
          <w:sz w:val="24"/>
          <w:szCs w:val="24"/>
          <w:u w:val="dash"/>
        </w:rPr>
      </w:pPr>
      <w:r w:rsidRPr="00A135E4">
        <w:rPr>
          <w:rFonts w:ascii="Times New Roman" w:hAnsi="Times New Roman" w:cs="Times New Roman"/>
          <w:i/>
          <w:iCs/>
          <w:sz w:val="24"/>
          <w:szCs w:val="24"/>
          <w:u w:val="dash"/>
        </w:rPr>
        <w:t>«Зоопарк»</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развитие коммуникативных способностей, уме</w:t>
      </w:r>
      <w:r w:rsidRPr="00A135E4">
        <w:rPr>
          <w:rFonts w:ascii="Times New Roman" w:hAnsi="Times New Roman" w:cs="Times New Roman"/>
          <w:sz w:val="24"/>
          <w:szCs w:val="24"/>
        </w:rPr>
        <w:softHyphen/>
        <w:t>ния распознавать язык мимики и жестов, снятие теле</w:t>
      </w:r>
      <w:r w:rsidRPr="00A135E4">
        <w:rPr>
          <w:rFonts w:ascii="Times New Roman" w:hAnsi="Times New Roman" w:cs="Times New Roman"/>
          <w:sz w:val="24"/>
          <w:szCs w:val="24"/>
        </w:rPr>
        <w:softHyphen/>
        <w:t>сных зажимов.</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Дети делятся на две команды. Одна команда изображает разных животных, копируя их по</w:t>
      </w:r>
      <w:r w:rsidRPr="00A135E4">
        <w:rPr>
          <w:rFonts w:ascii="Times New Roman" w:hAnsi="Times New Roman" w:cs="Times New Roman"/>
          <w:sz w:val="24"/>
          <w:szCs w:val="24"/>
        </w:rPr>
        <w:softHyphen/>
        <w:t>вадки, позы, походку. Вторая команда — зрители - они гуляют по «зверинцу», «фотографируют» животных, хва</w:t>
      </w:r>
      <w:r w:rsidRPr="00A135E4">
        <w:rPr>
          <w:rFonts w:ascii="Times New Roman" w:hAnsi="Times New Roman" w:cs="Times New Roman"/>
          <w:sz w:val="24"/>
          <w:szCs w:val="24"/>
        </w:rPr>
        <w:softHyphen/>
        <w:t>лят их и угадывают название. Когда все животные будут угаданы, команды меняются ролями.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Комментарии: </w:t>
      </w:r>
      <w:r w:rsidRPr="00A135E4">
        <w:rPr>
          <w:rFonts w:ascii="Times New Roman" w:hAnsi="Times New Roman" w:cs="Times New Roman"/>
          <w:sz w:val="24"/>
          <w:szCs w:val="24"/>
        </w:rPr>
        <w:t>нужно стимулировать детей к тому, чтобы они передавали повадки того или иного животно</w:t>
      </w:r>
      <w:r w:rsidRPr="00A135E4">
        <w:rPr>
          <w:rFonts w:ascii="Times New Roman" w:hAnsi="Times New Roman" w:cs="Times New Roman"/>
          <w:sz w:val="24"/>
          <w:szCs w:val="24"/>
        </w:rPr>
        <w:softHyphen/>
        <w:t>го, а также по своему желанию наделяли его какими-либо чертами характера.</w:t>
      </w:r>
    </w:p>
    <w:p w:rsidR="00AC4C8D" w:rsidRPr="00A135E4" w:rsidRDefault="00AC4C8D" w:rsidP="00A135E4">
      <w:pPr>
        <w:numPr>
          <w:ilvl w:val="0"/>
          <w:numId w:val="44"/>
        </w:numPr>
        <w:tabs>
          <w:tab w:val="left" w:pos="900"/>
        </w:tabs>
        <w:spacing w:after="0" w:line="240" w:lineRule="auto"/>
        <w:ind w:left="0" w:firstLine="709"/>
        <w:jc w:val="both"/>
        <w:rPr>
          <w:rFonts w:ascii="Times New Roman" w:hAnsi="Times New Roman" w:cs="Times New Roman"/>
          <w:b/>
          <w:bCs/>
          <w:sz w:val="24"/>
          <w:szCs w:val="24"/>
        </w:rPr>
      </w:pPr>
      <w:r w:rsidRPr="00A135E4">
        <w:rPr>
          <w:rFonts w:ascii="Times New Roman" w:hAnsi="Times New Roman" w:cs="Times New Roman"/>
          <w:b/>
          <w:bCs/>
          <w:i/>
          <w:iCs/>
          <w:sz w:val="24"/>
          <w:szCs w:val="24"/>
        </w:rPr>
        <w:t>Заключительная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Рисование на тему: «Моя семья»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релаксация и отреагирование накопленных переживаний, процессуальная диагностика.</w:t>
      </w:r>
    </w:p>
    <w:p w:rsidR="00AC4C8D" w:rsidRPr="00A135E4" w:rsidRDefault="00AC4C8D" w:rsidP="00A135E4">
      <w:pPr>
        <w:numPr>
          <w:ilvl w:val="0"/>
          <w:numId w:val="44"/>
        </w:numPr>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Рефлексия занятия</w:t>
      </w:r>
    </w:p>
    <w:p w:rsidR="00AC4C8D" w:rsidRPr="00A135E4" w:rsidRDefault="00AC4C8D" w:rsidP="00A135E4">
      <w:pPr>
        <w:spacing w:after="0" w:line="240" w:lineRule="auto"/>
        <w:ind w:firstLine="709"/>
        <w:jc w:val="both"/>
        <w:rPr>
          <w:rFonts w:ascii="Times New Roman" w:hAnsi="Times New Roman" w:cs="Times New Roman"/>
          <w:sz w:val="24"/>
          <w:szCs w:val="24"/>
        </w:rPr>
      </w:pP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ЗАНЯТИЕ №</w:t>
      </w:r>
      <w:r w:rsidR="00A135E4">
        <w:rPr>
          <w:rFonts w:ascii="Times New Roman" w:hAnsi="Times New Roman" w:cs="Times New Roman"/>
          <w:b/>
          <w:bCs/>
          <w:sz w:val="24"/>
          <w:szCs w:val="24"/>
        </w:rPr>
        <w:t xml:space="preserve"> </w:t>
      </w:r>
      <w:r w:rsidRPr="00A135E4">
        <w:rPr>
          <w:rFonts w:ascii="Times New Roman" w:hAnsi="Times New Roman" w:cs="Times New Roman"/>
          <w:b/>
          <w:bCs/>
          <w:sz w:val="24"/>
          <w:szCs w:val="24"/>
        </w:rPr>
        <w:t>25</w:t>
      </w:r>
    </w:p>
    <w:p w:rsidR="00AC4C8D" w:rsidRPr="00A135E4" w:rsidRDefault="00AC4C8D" w:rsidP="00A135E4">
      <w:pPr>
        <w:numPr>
          <w:ilvl w:val="0"/>
          <w:numId w:val="45"/>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Вводная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Игра «Повтори за мной»</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активизация внимания.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Дети стоят около стола ведущего. Ведущий предлагает одному ребенку прохлопать все, что ему простучит карандашом: ведущий. Остальные дети внимательно слушают и оценивают исполнение движениями: поднимают вверх большой палец, если хлопки правильные, и опускают его вниз, если неправильные.</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Ритмические фразы должны быть короткими и ясными по своей структуре.</w:t>
      </w:r>
    </w:p>
    <w:p w:rsidR="00AC4C8D" w:rsidRPr="00A135E4" w:rsidRDefault="00AC4C8D" w:rsidP="00A135E4">
      <w:pPr>
        <w:keepNext/>
        <w:numPr>
          <w:ilvl w:val="0"/>
          <w:numId w:val="45"/>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Основная часть</w:t>
      </w:r>
    </w:p>
    <w:p w:rsidR="00AC4C8D" w:rsidRPr="00A135E4" w:rsidRDefault="00AC4C8D" w:rsidP="00A135E4">
      <w:pPr>
        <w:keepNext/>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Вербальная игра «Имя моей мамы похоже на ..., имя моего папы похоже на …»</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создание и поддержание положительного образа семьи</w:t>
      </w:r>
      <w:r w:rsidRPr="00A135E4">
        <w:rPr>
          <w:rFonts w:ascii="Times New Roman" w:hAnsi="Times New Roman" w:cs="Times New Roman"/>
          <w:b/>
          <w:bCs/>
          <w:sz w:val="24"/>
          <w:szCs w:val="24"/>
        </w:rPr>
        <w:t>.</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Дети по очереди кидают мяч друг другу и говорят, на что похоже имя их мамы и папы.</w:t>
      </w:r>
    </w:p>
    <w:p w:rsidR="00AC4C8D" w:rsidRPr="00A135E4" w:rsidRDefault="00AC4C8D" w:rsidP="00A135E4">
      <w:pPr>
        <w:keepNext/>
        <w:spacing w:after="0" w:line="240" w:lineRule="auto"/>
        <w:ind w:firstLine="709"/>
        <w:jc w:val="center"/>
        <w:rPr>
          <w:rFonts w:ascii="Times New Roman" w:hAnsi="Times New Roman" w:cs="Times New Roman"/>
          <w:b/>
          <w:bCs/>
          <w:sz w:val="24"/>
          <w:szCs w:val="24"/>
        </w:rPr>
      </w:pPr>
      <w:proofErr w:type="spellStart"/>
      <w:r w:rsidRPr="00A135E4">
        <w:rPr>
          <w:rFonts w:ascii="Times New Roman" w:hAnsi="Times New Roman" w:cs="Times New Roman"/>
          <w:b/>
          <w:bCs/>
          <w:sz w:val="24"/>
          <w:szCs w:val="24"/>
        </w:rPr>
        <w:t>Сказкотерапия</w:t>
      </w:r>
      <w:proofErr w:type="spellEnd"/>
      <w:r w:rsidRPr="00A135E4">
        <w:rPr>
          <w:rFonts w:ascii="Times New Roman" w:hAnsi="Times New Roman" w:cs="Times New Roman"/>
          <w:b/>
          <w:bCs/>
          <w:sz w:val="24"/>
          <w:szCs w:val="24"/>
        </w:rPr>
        <w:t xml:space="preserve"> «Сказка о Зайчике, который обиделся на свою маму».</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отработка проблем, связанных с конкретными реальными страхами и тревожащими ситуациями в детско-родительских отношениях.</w:t>
      </w:r>
    </w:p>
    <w:p w:rsidR="00C77A5B" w:rsidRPr="00A135E4" w:rsidRDefault="00C77A5B" w:rsidP="00A135E4">
      <w:pPr>
        <w:spacing w:after="0" w:line="240" w:lineRule="auto"/>
        <w:ind w:firstLine="709"/>
        <w:jc w:val="both"/>
        <w:rPr>
          <w:rFonts w:ascii="Times New Roman" w:hAnsi="Times New Roman" w:cs="Times New Roman"/>
          <w:b/>
          <w:bCs/>
          <w:sz w:val="24"/>
          <w:szCs w:val="24"/>
        </w:rPr>
      </w:pP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Направленность:</w:t>
      </w:r>
      <w:r w:rsidRPr="00A135E4">
        <w:rPr>
          <w:rFonts w:ascii="Times New Roman" w:hAnsi="Times New Roman" w:cs="Times New Roman"/>
          <w:sz w:val="24"/>
          <w:szCs w:val="24"/>
        </w:rPr>
        <w:t xml:space="preserve"> конфликтные отношения с родителя</w:t>
      </w:r>
      <w:r w:rsidRPr="00A135E4">
        <w:rPr>
          <w:rFonts w:ascii="Times New Roman" w:hAnsi="Times New Roman" w:cs="Times New Roman"/>
          <w:sz w:val="24"/>
          <w:szCs w:val="24"/>
        </w:rPr>
        <w:softHyphen/>
        <w:t>ми. Негативные чувства (обида, злость и пр.) по отноше</w:t>
      </w:r>
      <w:r w:rsidRPr="00A135E4">
        <w:rPr>
          <w:rFonts w:ascii="Times New Roman" w:hAnsi="Times New Roman" w:cs="Times New Roman"/>
          <w:sz w:val="24"/>
          <w:szCs w:val="24"/>
        </w:rPr>
        <w:softHyphen/>
        <w:t>нию к родителям. Неадекватная реакция на наказание и неодобрение.</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Ключевая фраза:</w:t>
      </w:r>
      <w:r w:rsidRPr="00A135E4">
        <w:rPr>
          <w:rFonts w:ascii="Times New Roman" w:hAnsi="Times New Roman" w:cs="Times New Roman"/>
          <w:sz w:val="24"/>
          <w:szCs w:val="24"/>
        </w:rPr>
        <w:t xml:space="preserve"> «Мама меня совсем не любит! Если бы она меня любила, то не стала бы наказывать».</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В уютном домике на лесной опушке жил Зайчик. Как-то раз захотелось ему поиграть с друзьями на солнечной поляне.</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Мама, можно я пойду погулять с </w:t>
      </w:r>
      <w:proofErr w:type="gramStart"/>
      <w:r w:rsidRPr="00A135E4">
        <w:rPr>
          <w:rFonts w:ascii="Times New Roman" w:hAnsi="Times New Roman" w:cs="Times New Roman"/>
          <w:sz w:val="24"/>
          <w:szCs w:val="24"/>
        </w:rPr>
        <w:t>друзьями?-</w:t>
      </w:r>
      <w:proofErr w:type="gramEnd"/>
      <w:r w:rsidRPr="00A135E4">
        <w:rPr>
          <w:rFonts w:ascii="Times New Roman" w:hAnsi="Times New Roman" w:cs="Times New Roman"/>
          <w:sz w:val="24"/>
          <w:szCs w:val="24"/>
        </w:rPr>
        <w:t xml:space="preserve"> спросил он.</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Конечно, можно, - сказала мама, - только не опоздай к обеду. Когда кукушка прокукует три раза, возвращайся до</w:t>
      </w:r>
      <w:r w:rsidRPr="00A135E4">
        <w:rPr>
          <w:rFonts w:ascii="Times New Roman" w:hAnsi="Times New Roman" w:cs="Times New Roman"/>
          <w:sz w:val="24"/>
          <w:szCs w:val="24"/>
        </w:rPr>
        <w:softHyphen/>
        <w:t>мой, а то я буду волноваться.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lastRenderedPageBreak/>
        <w:t xml:space="preserve"> - Я обязательно приду вовремя, - сказал Зайчик и побе</w:t>
      </w:r>
      <w:r w:rsidRPr="00A135E4">
        <w:rPr>
          <w:rFonts w:ascii="Times New Roman" w:hAnsi="Times New Roman" w:cs="Times New Roman"/>
          <w:sz w:val="24"/>
          <w:szCs w:val="24"/>
        </w:rPr>
        <w:softHyphen/>
        <w:t>жал гулять.</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На лесной поляне ярко светило солнышко, и зверята весе</w:t>
      </w:r>
      <w:r w:rsidRPr="00A135E4">
        <w:rPr>
          <w:rFonts w:ascii="Times New Roman" w:hAnsi="Times New Roman" w:cs="Times New Roman"/>
          <w:sz w:val="24"/>
          <w:szCs w:val="24"/>
        </w:rPr>
        <w:softHyphen/>
        <w:t>ло играли то в прятки, то в салочки, то в чехарду... Кукушка прокуковала и три раза, и четыре, и пять раз. Но Зайчик так увлекся игрой, что и не услышал ее. И только когда наступил вечер, и зверята стали расходиться по домам, Зайчик тоже ве</w:t>
      </w:r>
      <w:r w:rsidRPr="00A135E4">
        <w:rPr>
          <w:rFonts w:ascii="Times New Roman" w:hAnsi="Times New Roman" w:cs="Times New Roman"/>
          <w:sz w:val="24"/>
          <w:szCs w:val="24"/>
        </w:rPr>
        <w:softHyphen/>
        <w:t>село побежал домой к маме.</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Но мама его была очень сердита на него за то, что он опоз</w:t>
      </w:r>
      <w:r w:rsidRPr="00A135E4">
        <w:rPr>
          <w:rFonts w:ascii="Times New Roman" w:hAnsi="Times New Roman" w:cs="Times New Roman"/>
          <w:sz w:val="24"/>
          <w:szCs w:val="24"/>
        </w:rPr>
        <w:softHyphen/>
        <w:t>дал. Она отругала Зайчика и в наказание запретила ему выхо</w:t>
      </w:r>
      <w:r w:rsidRPr="00A135E4">
        <w:rPr>
          <w:rFonts w:ascii="Times New Roman" w:hAnsi="Times New Roman" w:cs="Times New Roman"/>
          <w:sz w:val="24"/>
          <w:szCs w:val="24"/>
        </w:rPr>
        <w:softHyphen/>
        <w:t>дить из дома. Зайчик обиделся на маму: он ведь не хотел ее огорчать, просто заигрался с друзьями и совсем забыл о време</w:t>
      </w:r>
      <w:r w:rsidRPr="00A135E4">
        <w:rPr>
          <w:rFonts w:ascii="Times New Roman" w:hAnsi="Times New Roman" w:cs="Times New Roman"/>
          <w:sz w:val="24"/>
          <w:szCs w:val="24"/>
        </w:rPr>
        <w:softHyphen/>
        <w:t>ни, а его так несправедливо наказали. «Мама меня совсем не любит, - подумал Зайчик. - Если бы она меня любила, то не стала бы наказывать».</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И Зайчик убежал из дому в лес, нашел норку и решил ос</w:t>
      </w:r>
      <w:r w:rsidRPr="00A135E4">
        <w:rPr>
          <w:rFonts w:ascii="Times New Roman" w:hAnsi="Times New Roman" w:cs="Times New Roman"/>
          <w:sz w:val="24"/>
          <w:szCs w:val="24"/>
        </w:rPr>
        <w:softHyphen/>
        <w:t>таться там жить. Ночью пошел дождь, стало холодно и неуют</w:t>
      </w:r>
      <w:r w:rsidRPr="00A135E4">
        <w:rPr>
          <w:rFonts w:ascii="Times New Roman" w:hAnsi="Times New Roman" w:cs="Times New Roman"/>
          <w:sz w:val="24"/>
          <w:szCs w:val="24"/>
        </w:rPr>
        <w:softHyphen/>
        <w:t>но. Зайчик чувствовал себя очень одиноким, ему хотелось до</w:t>
      </w:r>
      <w:r w:rsidRPr="00A135E4">
        <w:rPr>
          <w:rFonts w:ascii="Times New Roman" w:hAnsi="Times New Roman" w:cs="Times New Roman"/>
          <w:sz w:val="24"/>
          <w:szCs w:val="24"/>
        </w:rPr>
        <w:softHyphen/>
        <w:t>мой к маме, но он не мог простить ее за то, что она его наказа</w:t>
      </w:r>
      <w:r w:rsidRPr="00A135E4">
        <w:rPr>
          <w:rFonts w:ascii="Times New Roman" w:hAnsi="Times New Roman" w:cs="Times New Roman"/>
          <w:sz w:val="24"/>
          <w:szCs w:val="24"/>
        </w:rPr>
        <w:softHyphen/>
        <w:t>ла.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Утром Зайчика разбудила болтовня сорок, которые сидели на соседнем дереве. «Бедная Зайчиха, - говорила одна сорока другой. - Вчера ее Зайчонок убежал из дома, она всю ночь искала его в лесу под дождем, а теперь она тяжело заболела от огорчения и беспокойства».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Услышав эти слова, Зайчик подумал: «Раз мама волнуется из-за меня, значит, она меня, наверное, любит. Она заболела, потому что я убежал, и ей теперь очень плохо. Я должен про</w:t>
      </w:r>
      <w:r w:rsidRPr="00A135E4">
        <w:rPr>
          <w:rFonts w:ascii="Times New Roman" w:hAnsi="Times New Roman" w:cs="Times New Roman"/>
          <w:sz w:val="24"/>
          <w:szCs w:val="24"/>
        </w:rPr>
        <w:softHyphen/>
        <w:t>стить ее и вернуться домой, ведь я тоже ее люблю». И Зайчик помчался домой.</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Как только мама увидела его, она сразу выздоровела, вста</w:t>
      </w:r>
      <w:r w:rsidRPr="00A135E4">
        <w:rPr>
          <w:rFonts w:ascii="Times New Roman" w:hAnsi="Times New Roman" w:cs="Times New Roman"/>
          <w:sz w:val="24"/>
          <w:szCs w:val="24"/>
        </w:rPr>
        <w:softHyphen/>
        <w:t>ла с кровати и ласково обняла своего Зайчонка.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Как я рада, что ты вернулся, мой хороший, - сказала мама. - Мне было очень плохо без тебя, ведь я так сильно тебя люблю.</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Я тоже тебя люблю, мамочка, - сказал Зайчик.</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С тех пор Зайчик и его мама жили дружно и не обижались друг на друга. Зайчик понял, что мама его любит и будет лю</w:t>
      </w:r>
      <w:r w:rsidRPr="00A135E4">
        <w:rPr>
          <w:rFonts w:ascii="Times New Roman" w:hAnsi="Times New Roman" w:cs="Times New Roman"/>
          <w:sz w:val="24"/>
          <w:szCs w:val="24"/>
        </w:rPr>
        <w:softHyphen/>
        <w:t>бить всегда, что бы ни случилось.</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Вопросы для обсуждения:</w:t>
      </w:r>
    </w:p>
    <w:p w:rsidR="00AC4C8D" w:rsidRPr="00A135E4" w:rsidRDefault="00AC4C8D" w:rsidP="00A135E4">
      <w:pPr>
        <w:numPr>
          <w:ilvl w:val="0"/>
          <w:numId w:val="27"/>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За что Зайчик обиделся на маму? </w:t>
      </w:r>
    </w:p>
    <w:p w:rsidR="00AC4C8D" w:rsidRPr="00A135E4" w:rsidRDefault="00AC4C8D" w:rsidP="00A135E4">
      <w:pPr>
        <w:numPr>
          <w:ilvl w:val="0"/>
          <w:numId w:val="27"/>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Обиделся бы ты на его месте?</w:t>
      </w:r>
    </w:p>
    <w:p w:rsidR="00AC4C8D" w:rsidRPr="00A135E4" w:rsidRDefault="00AC4C8D" w:rsidP="00A135E4">
      <w:pPr>
        <w:numPr>
          <w:ilvl w:val="0"/>
          <w:numId w:val="27"/>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Почему Зайчик вернулся к маме?</w:t>
      </w:r>
    </w:p>
    <w:p w:rsidR="00AC4C8D" w:rsidRPr="00A135E4" w:rsidRDefault="00AC4C8D" w:rsidP="00A135E4">
      <w:pPr>
        <w:numPr>
          <w:ilvl w:val="0"/>
          <w:numId w:val="27"/>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Что понял Зайчик из этой истории?</w:t>
      </w:r>
    </w:p>
    <w:p w:rsidR="00AC4C8D" w:rsidRPr="00A135E4" w:rsidRDefault="00AC4C8D" w:rsidP="00A135E4">
      <w:pPr>
        <w:keepNext/>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Коммуникативные игры</w:t>
      </w:r>
    </w:p>
    <w:p w:rsidR="00AC4C8D" w:rsidRPr="00A135E4" w:rsidRDefault="00AC4C8D" w:rsidP="00A135E4">
      <w:pPr>
        <w:spacing w:after="0" w:line="240" w:lineRule="auto"/>
        <w:ind w:firstLine="709"/>
        <w:jc w:val="center"/>
        <w:rPr>
          <w:rFonts w:ascii="Times New Roman" w:hAnsi="Times New Roman" w:cs="Times New Roman"/>
          <w:i/>
          <w:iCs/>
          <w:sz w:val="24"/>
          <w:szCs w:val="24"/>
          <w:u w:val="dash"/>
        </w:rPr>
      </w:pPr>
      <w:r w:rsidRPr="00A135E4">
        <w:rPr>
          <w:rFonts w:ascii="Times New Roman" w:hAnsi="Times New Roman" w:cs="Times New Roman"/>
          <w:i/>
          <w:iCs/>
          <w:sz w:val="24"/>
          <w:szCs w:val="24"/>
          <w:u w:val="dash"/>
        </w:rPr>
        <w:t>«Найди отличие» (Е. Лютова, Г. Монина)</w:t>
      </w:r>
    </w:p>
    <w:p w:rsidR="00C77A5B" w:rsidRPr="00A135E4" w:rsidRDefault="00C77A5B" w:rsidP="00A135E4">
      <w:pPr>
        <w:spacing w:after="0" w:line="240" w:lineRule="auto"/>
        <w:ind w:firstLine="709"/>
        <w:jc w:val="both"/>
        <w:rPr>
          <w:rFonts w:ascii="Times New Roman" w:hAnsi="Times New Roman" w:cs="Times New Roman"/>
          <w:b/>
          <w:bCs/>
          <w:sz w:val="24"/>
          <w:szCs w:val="24"/>
        </w:rPr>
      </w:pP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развитие коммуникативных навыков, творческого воображения.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Оборудование: </w:t>
      </w:r>
      <w:r w:rsidRPr="00A135E4">
        <w:rPr>
          <w:rFonts w:ascii="Times New Roman" w:hAnsi="Times New Roman" w:cs="Times New Roman"/>
          <w:sz w:val="24"/>
          <w:szCs w:val="24"/>
        </w:rPr>
        <w:t>листы для рисования, карандаши.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Дети садятся по кругу и рисуют все, что им захочется, затем им предлагают поменяться рисунками. Получив другой рисунок, дети дорисовывают одну или несколько деталей и снова меняются рисунками, и так, пока каждый не получит свой рисунок. После того как у каждого окажется его рисунок, дети должны найти изменения, появившиеся в их рисунках.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Комментарии:</w:t>
      </w:r>
      <w:r w:rsidRPr="00A135E4">
        <w:rPr>
          <w:rFonts w:ascii="Times New Roman" w:hAnsi="Times New Roman" w:cs="Times New Roman"/>
          <w:sz w:val="24"/>
          <w:szCs w:val="24"/>
        </w:rPr>
        <w:t xml:space="preserve"> после завершения игры рисунки раскладываются на столе или на полу. Взрослый предлагает поговорить о них. Важно спросить ребенка, нравится ли ему рису</w:t>
      </w:r>
      <w:r w:rsidRPr="00A135E4">
        <w:rPr>
          <w:rFonts w:ascii="Times New Roman" w:hAnsi="Times New Roman" w:cs="Times New Roman"/>
          <w:sz w:val="24"/>
          <w:szCs w:val="24"/>
        </w:rPr>
        <w:softHyphen/>
        <w:t>нок, что именно нравится (или не нравится), что бы он хотел убрать (добавить) и т. д.</w:t>
      </w:r>
    </w:p>
    <w:p w:rsidR="00AC4C8D" w:rsidRPr="00A135E4" w:rsidRDefault="00AC4C8D" w:rsidP="00A135E4">
      <w:pPr>
        <w:keepNext/>
        <w:spacing w:after="0" w:line="240" w:lineRule="auto"/>
        <w:ind w:firstLine="709"/>
        <w:jc w:val="center"/>
        <w:rPr>
          <w:rFonts w:ascii="Times New Roman" w:hAnsi="Times New Roman" w:cs="Times New Roman"/>
          <w:i/>
          <w:iCs/>
          <w:sz w:val="24"/>
          <w:szCs w:val="24"/>
          <w:u w:val="dash"/>
        </w:rPr>
      </w:pPr>
      <w:r w:rsidRPr="00A135E4">
        <w:rPr>
          <w:rFonts w:ascii="Times New Roman" w:hAnsi="Times New Roman" w:cs="Times New Roman"/>
          <w:i/>
          <w:iCs/>
          <w:sz w:val="24"/>
          <w:szCs w:val="24"/>
          <w:u w:val="dash"/>
        </w:rPr>
        <w:t>«Жмурки»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w:t>
      </w:r>
      <w:r w:rsidRPr="00A135E4">
        <w:rPr>
          <w:rFonts w:ascii="Times New Roman" w:hAnsi="Times New Roman" w:cs="Times New Roman"/>
          <w:color w:val="000000"/>
          <w:sz w:val="24"/>
          <w:szCs w:val="24"/>
        </w:rPr>
        <w:t>предупредить различные страхи, повысить доверие к окружающим знакомым людям.</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Оборудование: </w:t>
      </w:r>
      <w:r w:rsidRPr="00A135E4">
        <w:rPr>
          <w:rFonts w:ascii="Times New Roman" w:hAnsi="Times New Roman" w:cs="Times New Roman"/>
          <w:sz w:val="24"/>
          <w:szCs w:val="24"/>
        </w:rPr>
        <w:t>повязка на глаза.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Водящему завязывают глаза, остальные игроки бегают по ком</w:t>
      </w:r>
      <w:r w:rsidRPr="00A135E4">
        <w:rPr>
          <w:rFonts w:ascii="Times New Roman" w:hAnsi="Times New Roman" w:cs="Times New Roman"/>
          <w:sz w:val="24"/>
          <w:szCs w:val="24"/>
        </w:rPr>
        <w:softHyphen/>
        <w:t>нате, издавая веселые звуки: «ку-ку», «ля-ля», «а вот и я!». Схватив попавшегося, водящий угадывает, кто это, и только после снимает повязку.</w:t>
      </w:r>
    </w:p>
    <w:p w:rsidR="00AC4C8D" w:rsidRPr="00A135E4" w:rsidRDefault="00AC4C8D" w:rsidP="00A135E4">
      <w:pPr>
        <w:numPr>
          <w:ilvl w:val="0"/>
          <w:numId w:val="45"/>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lastRenderedPageBreak/>
        <w:t>Заключительная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Тематическое рисование «Моя семья»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релаксация и отреагирование накопленных переживаний, процессуальная диагностика.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i/>
          <w:iCs/>
          <w:sz w:val="24"/>
          <w:szCs w:val="24"/>
        </w:rPr>
        <w:t>4. Рефлексия занятия</w:t>
      </w:r>
    </w:p>
    <w:p w:rsidR="00AC4C8D" w:rsidRPr="00A135E4" w:rsidRDefault="00AC4C8D" w:rsidP="00A135E4">
      <w:pPr>
        <w:spacing w:after="0" w:line="240" w:lineRule="auto"/>
        <w:ind w:firstLine="709"/>
        <w:jc w:val="center"/>
        <w:rPr>
          <w:rFonts w:ascii="Times New Roman" w:hAnsi="Times New Roman" w:cs="Times New Roman"/>
          <w:b/>
          <w:bCs/>
          <w:sz w:val="24"/>
          <w:szCs w:val="24"/>
        </w:rPr>
      </w:pP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ЗАНЯТИЕ №</w:t>
      </w:r>
      <w:r w:rsidR="00A135E4">
        <w:rPr>
          <w:rFonts w:ascii="Times New Roman" w:hAnsi="Times New Roman" w:cs="Times New Roman"/>
          <w:b/>
          <w:bCs/>
          <w:sz w:val="24"/>
          <w:szCs w:val="24"/>
        </w:rPr>
        <w:t xml:space="preserve"> </w:t>
      </w:r>
      <w:r w:rsidRPr="00A135E4">
        <w:rPr>
          <w:rFonts w:ascii="Times New Roman" w:hAnsi="Times New Roman" w:cs="Times New Roman"/>
          <w:b/>
          <w:bCs/>
          <w:sz w:val="24"/>
          <w:szCs w:val="24"/>
        </w:rPr>
        <w:t>26</w:t>
      </w:r>
    </w:p>
    <w:p w:rsidR="00AC4C8D" w:rsidRPr="00A135E4" w:rsidRDefault="00AC4C8D" w:rsidP="00A135E4">
      <w:pPr>
        <w:numPr>
          <w:ilvl w:val="0"/>
          <w:numId w:val="46"/>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Вводная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Игра «Запомни свою позу»</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активизация внимания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Оборудование:</w:t>
      </w:r>
      <w:r w:rsidRPr="00A135E4">
        <w:rPr>
          <w:rFonts w:ascii="Times New Roman" w:hAnsi="Times New Roman" w:cs="Times New Roman"/>
          <w:sz w:val="24"/>
          <w:szCs w:val="24"/>
        </w:rPr>
        <w:t xml:space="preserve"> магнитофон.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Дети стоят в кругу или в разных углах зала, каждый ребенок должен встать в какую-нибудь позу и запомнить ее. Когда зазвучит музыка, все дети разбегаются, с ее окончанием они должны вернуться на свои места и встать в ту же позу. Музыкальное сопровождение: С. </w:t>
      </w:r>
      <w:proofErr w:type="spellStart"/>
      <w:r w:rsidRPr="00A135E4">
        <w:rPr>
          <w:rFonts w:ascii="Times New Roman" w:hAnsi="Times New Roman" w:cs="Times New Roman"/>
          <w:sz w:val="24"/>
          <w:szCs w:val="24"/>
        </w:rPr>
        <w:t>Бодренков</w:t>
      </w:r>
      <w:proofErr w:type="spellEnd"/>
      <w:r w:rsidRPr="00A135E4">
        <w:rPr>
          <w:rFonts w:ascii="Times New Roman" w:hAnsi="Times New Roman" w:cs="Times New Roman"/>
          <w:sz w:val="24"/>
          <w:szCs w:val="24"/>
        </w:rPr>
        <w:t>. «Игра в горелки».</w:t>
      </w:r>
    </w:p>
    <w:p w:rsidR="00AC4C8D" w:rsidRPr="00A135E4" w:rsidRDefault="00AC4C8D" w:rsidP="00A135E4">
      <w:pPr>
        <w:numPr>
          <w:ilvl w:val="0"/>
          <w:numId w:val="46"/>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Основная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proofErr w:type="spellStart"/>
      <w:r w:rsidRPr="00A135E4">
        <w:rPr>
          <w:rFonts w:ascii="Times New Roman" w:hAnsi="Times New Roman" w:cs="Times New Roman"/>
          <w:b/>
          <w:bCs/>
          <w:sz w:val="24"/>
          <w:szCs w:val="24"/>
        </w:rPr>
        <w:t>Сказкотерапия</w:t>
      </w:r>
      <w:proofErr w:type="spellEnd"/>
      <w:r w:rsidRPr="00A135E4">
        <w:rPr>
          <w:rFonts w:ascii="Times New Roman" w:hAnsi="Times New Roman" w:cs="Times New Roman"/>
          <w:b/>
          <w:bCs/>
          <w:sz w:val="24"/>
          <w:szCs w:val="24"/>
        </w:rPr>
        <w:t>: «Гномик»</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отработка проблем, связанных с конкретными реальными страхами и тревожащими ситуациями в детско-родительских отношениях.</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Направленность:</w:t>
      </w:r>
      <w:r w:rsidRPr="00A135E4">
        <w:rPr>
          <w:rFonts w:ascii="Times New Roman" w:hAnsi="Times New Roman" w:cs="Times New Roman"/>
          <w:sz w:val="24"/>
          <w:szCs w:val="24"/>
        </w:rPr>
        <w:t xml:space="preserve"> конфликтные отношения с родителя</w:t>
      </w:r>
      <w:r w:rsidRPr="00A135E4">
        <w:rPr>
          <w:rFonts w:ascii="Times New Roman" w:hAnsi="Times New Roman" w:cs="Times New Roman"/>
          <w:sz w:val="24"/>
          <w:szCs w:val="24"/>
        </w:rPr>
        <w:softHyphen/>
        <w:t>ми. Негативные чувства (обида, злость и пр.) по отноше</w:t>
      </w:r>
      <w:r w:rsidRPr="00A135E4">
        <w:rPr>
          <w:rFonts w:ascii="Times New Roman" w:hAnsi="Times New Roman" w:cs="Times New Roman"/>
          <w:sz w:val="24"/>
          <w:szCs w:val="24"/>
        </w:rPr>
        <w:softHyphen/>
        <w:t xml:space="preserve">нию к родителям. Трудности контакта, непонимание.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Ключевая фраза:</w:t>
      </w:r>
      <w:r w:rsidRPr="00A135E4">
        <w:rPr>
          <w:rFonts w:ascii="Times New Roman" w:hAnsi="Times New Roman" w:cs="Times New Roman"/>
          <w:sz w:val="24"/>
          <w:szCs w:val="24"/>
        </w:rPr>
        <w:t xml:space="preserve"> «Мама меня обижает!» (вслух об этом не говорят!)</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Однажды в одном городе произошла интересная история. Каж</w:t>
      </w:r>
      <w:r w:rsidRPr="00A135E4">
        <w:rPr>
          <w:rFonts w:ascii="Times New Roman" w:hAnsi="Times New Roman" w:cs="Times New Roman"/>
          <w:sz w:val="24"/>
          <w:szCs w:val="24"/>
        </w:rPr>
        <w:softHyphen/>
        <w:t>дый из вас знает много историй, но эта история - необычная. Она случилась в одной семье сказочных человечков-гномиков. Они очень похожи на нас с вами, почти такие же, только очень маленького роста, из-за чего, впрочем, они совсем не пережи</w:t>
      </w:r>
      <w:r w:rsidRPr="00A135E4">
        <w:rPr>
          <w:rFonts w:ascii="Times New Roman" w:hAnsi="Times New Roman" w:cs="Times New Roman"/>
          <w:sz w:val="24"/>
          <w:szCs w:val="24"/>
        </w:rPr>
        <w:softHyphen/>
        <w:t>вают.</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Город, в котором жила эта семья, был очень большим. По его улицам ездили разные машины, там были красивые магази</w:t>
      </w:r>
      <w:r w:rsidRPr="00A135E4">
        <w:rPr>
          <w:rFonts w:ascii="Times New Roman" w:hAnsi="Times New Roman" w:cs="Times New Roman"/>
          <w:sz w:val="24"/>
          <w:szCs w:val="24"/>
        </w:rPr>
        <w:softHyphen/>
        <w:t>ны, в которых продавались разные полезные вещи. На одной из этих улиц в небольшом доме жила семья гномиков.</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Они жили дружно и хорошо, но иногда старшие ругали и наказывали Маленького Гномика... А всякий из вас знает, что можно чувствовать, когда это случается...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Однажды мама уходила из дома по своим делам и сказала Гномику: «Веди себя хорошо. Я скоро вернусь». Гномик остал</w:t>
      </w:r>
      <w:r w:rsidRPr="00A135E4">
        <w:rPr>
          <w:rFonts w:ascii="Times New Roman" w:hAnsi="Times New Roman" w:cs="Times New Roman"/>
          <w:sz w:val="24"/>
          <w:szCs w:val="24"/>
        </w:rPr>
        <w:softHyphen/>
        <w:t>ся дома один и, наигравшись в любимые игры, от нечего делать стал ходить по квартире. В одной из комнат Гномик увидел мамину любимую вазу. «Какая красивая ваза», - подумал Гномик и тут же заметил, что она не блестит на солнце, потому что на ней была пыль.</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«Надо помыть вазу. А когда мама вернется, она увидит, ка</w:t>
      </w:r>
      <w:r w:rsidRPr="00A135E4">
        <w:rPr>
          <w:rFonts w:ascii="Times New Roman" w:hAnsi="Times New Roman" w:cs="Times New Roman"/>
          <w:sz w:val="24"/>
          <w:szCs w:val="24"/>
        </w:rPr>
        <w:softHyphen/>
        <w:t xml:space="preserve">кая чистая и красивая теперь ее ваза», - так решил Гномик. Он взял стульчик, встал на него, потянулся к вазе... И вдруг стульчик закачался, ваза упала из рук Гномика </w:t>
      </w:r>
      <w:proofErr w:type="gramStart"/>
      <w:r w:rsidRPr="00A135E4">
        <w:rPr>
          <w:rFonts w:ascii="Times New Roman" w:hAnsi="Times New Roman" w:cs="Times New Roman"/>
          <w:sz w:val="24"/>
          <w:szCs w:val="24"/>
        </w:rPr>
        <w:t>и...</w:t>
      </w:r>
      <w:proofErr w:type="gramEnd"/>
      <w:r w:rsidRPr="00A135E4">
        <w:rPr>
          <w:rFonts w:ascii="Times New Roman" w:hAnsi="Times New Roman" w:cs="Times New Roman"/>
          <w:sz w:val="24"/>
          <w:szCs w:val="24"/>
        </w:rPr>
        <w:t xml:space="preserve"> разбилась.</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«Я так хотел порадовать свою маму», - прошептал Гномик, который был очень расстроен, и в ту же минуту мама верну</w:t>
      </w:r>
      <w:r w:rsidRPr="00A135E4">
        <w:rPr>
          <w:rFonts w:ascii="Times New Roman" w:hAnsi="Times New Roman" w:cs="Times New Roman"/>
          <w:sz w:val="24"/>
          <w:szCs w:val="24"/>
        </w:rPr>
        <w:softHyphen/>
        <w:t>лась домой. Мама не знала, что это случилось нечаянно, и что Гномик хотел ее порадовать. На Гномика закричали, отшле</w:t>
      </w:r>
      <w:r w:rsidRPr="00A135E4">
        <w:rPr>
          <w:rFonts w:ascii="Times New Roman" w:hAnsi="Times New Roman" w:cs="Times New Roman"/>
          <w:sz w:val="24"/>
          <w:szCs w:val="24"/>
        </w:rPr>
        <w:softHyphen/>
        <w:t>пали, он был наказан.</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Гномик почувствовал обиду и злость на маму. Ему не хоте</w:t>
      </w:r>
      <w:r w:rsidRPr="00A135E4">
        <w:rPr>
          <w:rFonts w:ascii="Times New Roman" w:hAnsi="Times New Roman" w:cs="Times New Roman"/>
          <w:sz w:val="24"/>
          <w:szCs w:val="24"/>
        </w:rPr>
        <w:softHyphen/>
        <w:t>лось больше никогда ее видеть. «Ваза разбилась случайно, а мама этого не знает. Я хотел сделать приятное маме, а она... Пусть ее не будет. Я хочу остаться один на всем белом све</w:t>
      </w:r>
      <w:r w:rsidRPr="00A135E4">
        <w:rPr>
          <w:rFonts w:ascii="Times New Roman" w:hAnsi="Times New Roman" w:cs="Times New Roman"/>
          <w:sz w:val="24"/>
          <w:szCs w:val="24"/>
        </w:rPr>
        <w:softHyphen/>
        <w:t>те», - так думал Гномик, и слезы катились по его щекам.</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Несколько слезинок упали на книгу с картинкой волшеб</w:t>
      </w:r>
      <w:r w:rsidRPr="00A135E4">
        <w:rPr>
          <w:rFonts w:ascii="Times New Roman" w:hAnsi="Times New Roman" w:cs="Times New Roman"/>
          <w:sz w:val="24"/>
          <w:szCs w:val="24"/>
        </w:rPr>
        <w:softHyphen/>
        <w:t>ника. И вдруг из книжки раздался голос. «Я все знаю, - сказал оживший волшебник, - ты чувствуешь большую обиду на маму и хочешь, чтобы ее не было на свете, потому что она неспра</w:t>
      </w:r>
      <w:r w:rsidRPr="00A135E4">
        <w:rPr>
          <w:rFonts w:ascii="Times New Roman" w:hAnsi="Times New Roman" w:cs="Times New Roman"/>
          <w:sz w:val="24"/>
          <w:szCs w:val="24"/>
        </w:rPr>
        <w:softHyphen/>
        <w:t>ведливо наказала тебя. Сейчас я взмахну палочкой, и ты ос</w:t>
      </w:r>
      <w:r w:rsidRPr="00A135E4">
        <w:rPr>
          <w:rFonts w:ascii="Times New Roman" w:hAnsi="Times New Roman" w:cs="Times New Roman"/>
          <w:sz w:val="24"/>
          <w:szCs w:val="24"/>
        </w:rPr>
        <w:softHyphen/>
        <w:t>танешься один, а мамы не будет...».</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lastRenderedPageBreak/>
        <w:t>Так и случилось. Мама исчезла. Гномик ходил по дому один и вскоре почувствовал, что ему совсем одиноко оттого, что мамы нет рядом. «Она тоже там одна. Ей плохо, она ищет меня. Может быть, маме сейчас хуже, чем мне», - подумал Гномик, и ему захо</w:t>
      </w:r>
      <w:r w:rsidRPr="00A135E4">
        <w:rPr>
          <w:rFonts w:ascii="Times New Roman" w:hAnsi="Times New Roman" w:cs="Times New Roman"/>
          <w:sz w:val="24"/>
          <w:szCs w:val="24"/>
        </w:rPr>
        <w:softHyphen/>
        <w:t>телось вернуть маму. Но как же сделать это без волшебника?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И Гномик догадался, что надо простить маму. И как только из сердца Гномика исчезла злость и обида на маму, она вновь оказалась дома. Мама искала и звала Гномика. Гномик и мама обнялись. Они нашли друг друга. В доме заиграла музыка, и они стали танцевать. Затем они пошли гулять и в парке ели много разных вкусностей, катались на карусели.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А Гномик подумал: «Как хорошо, что я простил маму! Ведь она любит меня, и я буду всегда находить в себе силы, чтобы прощать ее, потому что она - моя любимая мама».</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Вопросы для обсуждения:</w:t>
      </w:r>
    </w:p>
    <w:p w:rsidR="00AC4C8D" w:rsidRPr="00A135E4" w:rsidRDefault="00AC4C8D" w:rsidP="00A135E4">
      <w:pPr>
        <w:numPr>
          <w:ilvl w:val="0"/>
          <w:numId w:val="28"/>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Почему мама отругала Гномика? Была ли она права?</w:t>
      </w:r>
    </w:p>
    <w:p w:rsidR="00AC4C8D" w:rsidRPr="00A135E4" w:rsidRDefault="00AC4C8D" w:rsidP="00A135E4">
      <w:pPr>
        <w:numPr>
          <w:ilvl w:val="0"/>
          <w:numId w:val="28"/>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За что Гномик обиделся на маму? Обиделся бы ты на его месте?</w:t>
      </w:r>
    </w:p>
    <w:p w:rsidR="00AC4C8D" w:rsidRPr="00A135E4" w:rsidRDefault="00AC4C8D" w:rsidP="00A135E4">
      <w:pPr>
        <w:numPr>
          <w:ilvl w:val="0"/>
          <w:numId w:val="28"/>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Зачем Гномик простил маму? Мог бы он этого не делать?</w:t>
      </w:r>
    </w:p>
    <w:p w:rsidR="00AC4C8D" w:rsidRPr="00A135E4" w:rsidRDefault="00AC4C8D" w:rsidP="00A135E4">
      <w:pPr>
        <w:numPr>
          <w:ilvl w:val="0"/>
          <w:numId w:val="28"/>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Что бы тогда было?</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Коммуникативные игры</w:t>
      </w:r>
    </w:p>
    <w:p w:rsidR="00C77A5B" w:rsidRPr="00A135E4" w:rsidRDefault="00C77A5B" w:rsidP="00A135E4">
      <w:pPr>
        <w:spacing w:after="0" w:line="240" w:lineRule="auto"/>
        <w:ind w:firstLine="709"/>
        <w:jc w:val="center"/>
        <w:rPr>
          <w:rFonts w:ascii="Times New Roman" w:hAnsi="Times New Roman" w:cs="Times New Roman"/>
          <w:i/>
          <w:iCs/>
          <w:sz w:val="24"/>
          <w:szCs w:val="24"/>
          <w:u w:val="dash"/>
        </w:rPr>
      </w:pPr>
    </w:p>
    <w:p w:rsidR="00AC4C8D" w:rsidRPr="00A135E4" w:rsidRDefault="00AC4C8D" w:rsidP="00A135E4">
      <w:pPr>
        <w:spacing w:after="0" w:line="240" w:lineRule="auto"/>
        <w:ind w:firstLine="709"/>
        <w:jc w:val="center"/>
        <w:rPr>
          <w:rFonts w:ascii="Times New Roman" w:hAnsi="Times New Roman" w:cs="Times New Roman"/>
          <w:sz w:val="24"/>
          <w:szCs w:val="24"/>
          <w:u w:val="dash"/>
        </w:rPr>
      </w:pPr>
      <w:r w:rsidRPr="00A135E4">
        <w:rPr>
          <w:rFonts w:ascii="Times New Roman" w:hAnsi="Times New Roman" w:cs="Times New Roman"/>
          <w:i/>
          <w:iCs/>
          <w:sz w:val="24"/>
          <w:szCs w:val="24"/>
          <w:u w:val="dash"/>
        </w:rPr>
        <w:t>«Рыбаки   и   рыбка»</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развитие коммуникативных умений, чувства доверия участников друг к другу.</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Описание игры. </w:t>
      </w:r>
      <w:r w:rsidRPr="00A135E4">
        <w:rPr>
          <w:rFonts w:ascii="Times New Roman" w:hAnsi="Times New Roman" w:cs="Times New Roman"/>
          <w:sz w:val="24"/>
          <w:szCs w:val="24"/>
        </w:rPr>
        <w:t xml:space="preserve">Два участника - рыбки. Остальные встают парами лицом друг к другу в две линии, берут друг друга за руки </w:t>
      </w:r>
      <w:proofErr w:type="gramStart"/>
      <w:r w:rsidRPr="00A135E4">
        <w:rPr>
          <w:rFonts w:ascii="Times New Roman" w:hAnsi="Times New Roman" w:cs="Times New Roman"/>
          <w:sz w:val="24"/>
          <w:szCs w:val="24"/>
        </w:rPr>
        <w:t>- это</w:t>
      </w:r>
      <w:proofErr w:type="gramEnd"/>
      <w:r w:rsidRPr="00A135E4">
        <w:rPr>
          <w:rFonts w:ascii="Times New Roman" w:hAnsi="Times New Roman" w:cs="Times New Roman"/>
          <w:sz w:val="24"/>
          <w:szCs w:val="24"/>
        </w:rPr>
        <w:t xml:space="preserve"> сеть. Рыбка хочет выбраться из сети, она знает, что это опасно, но впереди ее ждет свобода. Она должна проползти на животе под сцеп</w:t>
      </w:r>
      <w:r w:rsidRPr="00A135E4">
        <w:rPr>
          <w:rFonts w:ascii="Times New Roman" w:hAnsi="Times New Roman" w:cs="Times New Roman"/>
          <w:sz w:val="24"/>
          <w:szCs w:val="24"/>
        </w:rPr>
        <w:softHyphen/>
        <w:t>ленными руками, которые при этом усердно задевают ее по спине, слегка постукивают по ней, щекочут. Выползая из сети, рыбка ждет свою подругу, пол</w:t>
      </w:r>
      <w:r w:rsidRPr="00A135E4">
        <w:rPr>
          <w:rFonts w:ascii="Times New Roman" w:hAnsi="Times New Roman" w:cs="Times New Roman"/>
          <w:sz w:val="24"/>
          <w:szCs w:val="24"/>
        </w:rPr>
        <w:softHyphen/>
        <w:t>зущую за ней, они берутся за руки и становятся сетью. Процесс смены ролей повторяется 2-3 раза.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Комментарии: </w:t>
      </w:r>
      <w:r w:rsidRPr="00A135E4">
        <w:rPr>
          <w:rFonts w:ascii="Times New Roman" w:hAnsi="Times New Roman" w:cs="Times New Roman"/>
          <w:sz w:val="24"/>
          <w:szCs w:val="24"/>
        </w:rPr>
        <w:t>движения «сети» не должны быть агрессивными.</w:t>
      </w:r>
    </w:p>
    <w:p w:rsidR="00AC4C8D" w:rsidRPr="00A135E4" w:rsidRDefault="00AC4C8D" w:rsidP="00A135E4">
      <w:pPr>
        <w:spacing w:after="0" w:line="240" w:lineRule="auto"/>
        <w:ind w:firstLine="709"/>
        <w:jc w:val="center"/>
        <w:rPr>
          <w:rFonts w:ascii="Times New Roman" w:hAnsi="Times New Roman" w:cs="Times New Roman"/>
          <w:color w:val="000000"/>
          <w:sz w:val="24"/>
          <w:szCs w:val="24"/>
          <w:u w:val="dash"/>
        </w:rPr>
      </w:pPr>
      <w:r w:rsidRPr="00A135E4">
        <w:rPr>
          <w:rFonts w:ascii="Times New Roman" w:hAnsi="Times New Roman" w:cs="Times New Roman"/>
          <w:color w:val="000000"/>
          <w:sz w:val="24"/>
          <w:szCs w:val="24"/>
          <w:u w:val="dash"/>
        </w:rPr>
        <w:t>«Тигр на охоте»</w:t>
      </w:r>
    </w:p>
    <w:p w:rsidR="00AC4C8D" w:rsidRPr="00A135E4" w:rsidRDefault="00AC4C8D" w:rsidP="00A135E4">
      <w:pPr>
        <w:spacing w:after="0" w:line="240" w:lineRule="auto"/>
        <w:ind w:firstLine="709"/>
        <w:jc w:val="both"/>
        <w:rPr>
          <w:rFonts w:ascii="Times New Roman" w:hAnsi="Times New Roman" w:cs="Times New Roman"/>
          <w:color w:val="000000"/>
          <w:sz w:val="24"/>
          <w:szCs w:val="24"/>
        </w:rPr>
      </w:pPr>
      <w:proofErr w:type="gramStart"/>
      <w:r w:rsidRPr="00A135E4">
        <w:rPr>
          <w:rFonts w:ascii="Times New Roman" w:hAnsi="Times New Roman" w:cs="Times New Roman"/>
          <w:b/>
          <w:bCs/>
          <w:color w:val="000000"/>
          <w:sz w:val="24"/>
          <w:szCs w:val="24"/>
        </w:rPr>
        <w:t xml:space="preserve">Цель:  </w:t>
      </w:r>
      <w:r w:rsidRPr="00A135E4">
        <w:rPr>
          <w:rFonts w:ascii="Times New Roman" w:hAnsi="Times New Roman" w:cs="Times New Roman"/>
          <w:color w:val="000000"/>
          <w:sz w:val="24"/>
          <w:szCs w:val="24"/>
        </w:rPr>
        <w:t>развитие</w:t>
      </w:r>
      <w:proofErr w:type="gramEnd"/>
      <w:r w:rsidRPr="00A135E4">
        <w:rPr>
          <w:rFonts w:ascii="Times New Roman" w:hAnsi="Times New Roman" w:cs="Times New Roman"/>
          <w:color w:val="000000"/>
          <w:sz w:val="24"/>
          <w:szCs w:val="24"/>
        </w:rPr>
        <w:t xml:space="preserve"> выразительных движений.</w:t>
      </w:r>
    </w:p>
    <w:p w:rsidR="00AC4C8D" w:rsidRPr="00A135E4" w:rsidRDefault="00AC4C8D" w:rsidP="00A135E4">
      <w:pPr>
        <w:spacing w:after="0" w:line="240" w:lineRule="auto"/>
        <w:ind w:firstLine="709"/>
        <w:jc w:val="both"/>
        <w:rPr>
          <w:rFonts w:ascii="Times New Roman" w:hAnsi="Times New Roman" w:cs="Times New Roman"/>
          <w:color w:val="000000"/>
          <w:sz w:val="24"/>
          <w:szCs w:val="24"/>
        </w:rPr>
      </w:pPr>
      <w:r w:rsidRPr="00A135E4">
        <w:rPr>
          <w:rFonts w:ascii="Times New Roman" w:hAnsi="Times New Roman" w:cs="Times New Roman"/>
          <w:b/>
          <w:bCs/>
          <w:sz w:val="24"/>
          <w:szCs w:val="24"/>
        </w:rPr>
        <w:t xml:space="preserve">Описание игры. </w:t>
      </w:r>
      <w:r w:rsidRPr="00A135E4">
        <w:rPr>
          <w:rFonts w:ascii="Times New Roman" w:hAnsi="Times New Roman" w:cs="Times New Roman"/>
          <w:color w:val="000000"/>
          <w:sz w:val="24"/>
          <w:szCs w:val="24"/>
        </w:rPr>
        <w:t>Взрослый - тигр. За ним встают тигрята. Тигр обучает детей охотиться. Тигрята должны подражать движениям и не выскакивать вперед тигра. Тигр очень медленно выставляет вперед одну ногу с пятки на носок, вытягивает одну когтистую лапу, потом выставляет вторую ногу, вторую лапу, подгибает голову, выгибает спину и медленно и осторожно крадется к добыче. Сделав 5-6 таких скачков, он группируется, под</w:t>
      </w:r>
      <w:r w:rsidRPr="00A135E4">
        <w:rPr>
          <w:rFonts w:ascii="Times New Roman" w:hAnsi="Times New Roman" w:cs="Times New Roman"/>
          <w:color w:val="000000"/>
          <w:sz w:val="24"/>
          <w:szCs w:val="24"/>
        </w:rPr>
        <w:softHyphen/>
        <w:t>жимает к груди лапу, голову, приседает, готовясь к решающему прыжку, и резко прыгает, издавая громкий клич: «Ха!» Тигрята делают все это с ним одновременно.</w:t>
      </w:r>
    </w:p>
    <w:p w:rsidR="00AC4C8D" w:rsidRPr="00A135E4" w:rsidRDefault="00AC4C8D" w:rsidP="00A135E4">
      <w:pPr>
        <w:numPr>
          <w:ilvl w:val="0"/>
          <w:numId w:val="46"/>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Заключительная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Рисование на тему «Моя семья»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 xml:space="preserve">снятие психоэмоционального напряжения, процессуальная диагностика.  </w:t>
      </w:r>
    </w:p>
    <w:p w:rsidR="00AC4C8D" w:rsidRPr="00A135E4" w:rsidRDefault="00AC4C8D" w:rsidP="00A135E4">
      <w:pPr>
        <w:numPr>
          <w:ilvl w:val="0"/>
          <w:numId w:val="46"/>
        </w:numPr>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Рефлексия занятия</w:t>
      </w:r>
    </w:p>
    <w:p w:rsidR="00AC4C8D" w:rsidRPr="00A135E4" w:rsidRDefault="00AC4C8D" w:rsidP="00A135E4">
      <w:pPr>
        <w:spacing w:after="0" w:line="240" w:lineRule="auto"/>
        <w:ind w:firstLine="709"/>
        <w:jc w:val="both"/>
        <w:rPr>
          <w:rFonts w:ascii="Times New Roman" w:hAnsi="Times New Roman" w:cs="Times New Roman"/>
          <w:sz w:val="24"/>
          <w:szCs w:val="24"/>
        </w:rPr>
      </w:pPr>
    </w:p>
    <w:p w:rsidR="00AC4C8D" w:rsidRPr="00A135E4" w:rsidRDefault="00AC4C8D" w:rsidP="00A135E4">
      <w:pPr>
        <w:spacing w:after="0" w:line="240" w:lineRule="auto"/>
        <w:ind w:firstLine="709"/>
        <w:jc w:val="both"/>
        <w:rPr>
          <w:rFonts w:ascii="Times New Roman" w:hAnsi="Times New Roman" w:cs="Times New Roman"/>
          <w:b/>
          <w:bCs/>
          <w:i/>
          <w:iCs/>
          <w:sz w:val="24"/>
          <w:szCs w:val="24"/>
          <w:u w:val="single"/>
        </w:rPr>
      </w:pPr>
      <w:r w:rsidRPr="00A135E4">
        <w:rPr>
          <w:rFonts w:ascii="Times New Roman" w:hAnsi="Times New Roman" w:cs="Times New Roman"/>
          <w:b/>
          <w:bCs/>
          <w:i/>
          <w:iCs/>
          <w:sz w:val="24"/>
          <w:szCs w:val="24"/>
          <w:u w:val="single"/>
        </w:rPr>
        <w:t>3. Закрепляющий блок (27 – 30).</w:t>
      </w:r>
    </w:p>
    <w:p w:rsidR="00AC4C8D"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i/>
          <w:iCs/>
          <w:sz w:val="24"/>
          <w:szCs w:val="24"/>
        </w:rPr>
        <w:t xml:space="preserve">Цель – </w:t>
      </w:r>
      <w:r w:rsidRPr="00A135E4">
        <w:rPr>
          <w:rFonts w:ascii="Times New Roman" w:hAnsi="Times New Roman" w:cs="Times New Roman"/>
          <w:sz w:val="24"/>
          <w:szCs w:val="24"/>
        </w:rPr>
        <w:t xml:space="preserve">закрепление полученного позитивного опыта общения, коммуникативных умений, морально-нравственных представлений, </w:t>
      </w:r>
      <w:proofErr w:type="spellStart"/>
      <w:r w:rsidRPr="00A135E4">
        <w:rPr>
          <w:rFonts w:ascii="Times New Roman" w:hAnsi="Times New Roman" w:cs="Times New Roman"/>
          <w:sz w:val="24"/>
          <w:szCs w:val="24"/>
        </w:rPr>
        <w:t>отрабатывание</w:t>
      </w:r>
      <w:proofErr w:type="spellEnd"/>
      <w:r w:rsidRPr="00A135E4">
        <w:rPr>
          <w:rFonts w:ascii="Times New Roman" w:hAnsi="Times New Roman" w:cs="Times New Roman"/>
          <w:sz w:val="24"/>
          <w:szCs w:val="24"/>
        </w:rPr>
        <w:t xml:space="preserve"> навыков самоконтроля в ситуациях, вызывающих НЭС. На этом этапе происходит «авансирование» нужной характеристики личности ребёнка, расширение представлений дошкольника о себе, развитие рефлексивного поведения (Р.В. </w:t>
      </w:r>
      <w:proofErr w:type="spellStart"/>
      <w:r w:rsidRPr="00A135E4">
        <w:rPr>
          <w:rFonts w:ascii="Times New Roman" w:hAnsi="Times New Roman" w:cs="Times New Roman"/>
          <w:sz w:val="24"/>
          <w:szCs w:val="24"/>
        </w:rPr>
        <w:t>Овчарова</w:t>
      </w:r>
      <w:proofErr w:type="spellEnd"/>
      <w:r w:rsidRPr="00A135E4">
        <w:rPr>
          <w:rFonts w:ascii="Times New Roman" w:hAnsi="Times New Roman" w:cs="Times New Roman"/>
          <w:sz w:val="24"/>
          <w:szCs w:val="24"/>
        </w:rPr>
        <w:t>).</w:t>
      </w:r>
    </w:p>
    <w:p w:rsidR="00A135E4" w:rsidRDefault="00A135E4" w:rsidP="00A135E4">
      <w:pPr>
        <w:spacing w:after="0" w:line="240" w:lineRule="auto"/>
        <w:ind w:firstLine="709"/>
        <w:jc w:val="both"/>
        <w:rPr>
          <w:rFonts w:ascii="Times New Roman" w:hAnsi="Times New Roman" w:cs="Times New Roman"/>
          <w:sz w:val="24"/>
          <w:szCs w:val="24"/>
        </w:rPr>
      </w:pPr>
    </w:p>
    <w:p w:rsidR="00A135E4" w:rsidRPr="00A135E4" w:rsidRDefault="00A135E4" w:rsidP="00A135E4">
      <w:pPr>
        <w:spacing w:after="0" w:line="240" w:lineRule="auto"/>
        <w:ind w:firstLine="709"/>
        <w:jc w:val="both"/>
        <w:rPr>
          <w:rFonts w:ascii="Times New Roman" w:hAnsi="Times New Roman" w:cs="Times New Roman"/>
          <w:sz w:val="24"/>
          <w:szCs w:val="24"/>
        </w:rPr>
      </w:pP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lastRenderedPageBreak/>
        <w:t>ЗАНЯТИЕ № 27</w:t>
      </w:r>
    </w:p>
    <w:p w:rsidR="00AC4C8D" w:rsidRPr="00A135E4" w:rsidRDefault="00AC4C8D" w:rsidP="00A135E4">
      <w:pPr>
        <w:numPr>
          <w:ilvl w:val="0"/>
          <w:numId w:val="54"/>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Вводная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Вербальная игра «Подбери синонимы»</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расширение активного словаря.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Содержание. </w:t>
      </w:r>
      <w:r w:rsidRPr="00A135E4">
        <w:rPr>
          <w:rFonts w:ascii="Times New Roman" w:hAnsi="Times New Roman" w:cs="Times New Roman"/>
          <w:sz w:val="24"/>
          <w:szCs w:val="24"/>
        </w:rPr>
        <w:t xml:space="preserve">Детям предлагается подобрать синонимы к словам: добрый / злой; честный / лживый; вежливый / грубый и др. </w:t>
      </w:r>
    </w:p>
    <w:p w:rsidR="00AC4C8D" w:rsidRPr="00A135E4" w:rsidRDefault="00AC4C8D" w:rsidP="00A135E4">
      <w:pPr>
        <w:numPr>
          <w:ilvl w:val="0"/>
          <w:numId w:val="54"/>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Основная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proofErr w:type="spellStart"/>
      <w:r w:rsidRPr="00A135E4">
        <w:rPr>
          <w:rFonts w:ascii="Times New Roman" w:hAnsi="Times New Roman" w:cs="Times New Roman"/>
          <w:b/>
          <w:bCs/>
          <w:sz w:val="24"/>
          <w:szCs w:val="24"/>
        </w:rPr>
        <w:t>Сказкотерапия</w:t>
      </w:r>
      <w:proofErr w:type="spellEnd"/>
      <w:r w:rsidRPr="00A135E4">
        <w:rPr>
          <w:rFonts w:ascii="Times New Roman" w:hAnsi="Times New Roman" w:cs="Times New Roman"/>
          <w:b/>
          <w:bCs/>
          <w:sz w:val="24"/>
          <w:szCs w:val="24"/>
        </w:rPr>
        <w:t>: «Маленький медвежонок».</w:t>
      </w:r>
    </w:p>
    <w:p w:rsidR="00AC4C8D" w:rsidRPr="00A135E4" w:rsidRDefault="00AC4C8D" w:rsidP="00A135E4">
      <w:pPr>
        <w:spacing w:after="0" w:line="240" w:lineRule="auto"/>
        <w:ind w:firstLine="709"/>
        <w:jc w:val="both"/>
        <w:rPr>
          <w:rFonts w:ascii="Times New Roman" w:hAnsi="Times New Roman" w:cs="Times New Roman"/>
          <w:color w:val="000000"/>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р</w:t>
      </w:r>
      <w:r w:rsidRPr="00A135E4">
        <w:rPr>
          <w:rFonts w:ascii="Times New Roman" w:hAnsi="Times New Roman" w:cs="Times New Roman"/>
          <w:color w:val="000000"/>
          <w:sz w:val="24"/>
          <w:szCs w:val="24"/>
        </w:rPr>
        <w:t xml:space="preserve">азвитие чувство коллектива, умений конструктивного, </w:t>
      </w:r>
      <w:proofErr w:type="gramStart"/>
      <w:r w:rsidRPr="00A135E4">
        <w:rPr>
          <w:rFonts w:ascii="Times New Roman" w:hAnsi="Times New Roman" w:cs="Times New Roman"/>
          <w:color w:val="000000"/>
          <w:sz w:val="24"/>
          <w:szCs w:val="24"/>
        </w:rPr>
        <w:t>бесконфликтного  поведения</w:t>
      </w:r>
      <w:proofErr w:type="gramEnd"/>
      <w:r w:rsidRPr="00A135E4">
        <w:rPr>
          <w:rFonts w:ascii="Times New Roman" w:hAnsi="Times New Roman" w:cs="Times New Roman"/>
          <w:color w:val="000000"/>
          <w:sz w:val="24"/>
          <w:szCs w:val="24"/>
        </w:rPr>
        <w:t xml:space="preserve">.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Направленность: </w:t>
      </w:r>
      <w:r w:rsidRPr="00A135E4">
        <w:rPr>
          <w:rFonts w:ascii="Times New Roman" w:hAnsi="Times New Roman" w:cs="Times New Roman"/>
          <w:sz w:val="24"/>
          <w:szCs w:val="24"/>
        </w:rPr>
        <w:t>нарушение общения со сверстниками, повышенная агрессивность.</w:t>
      </w:r>
    </w:p>
    <w:p w:rsidR="00C77A5B" w:rsidRPr="00A135E4" w:rsidRDefault="00C77A5B" w:rsidP="00A135E4">
      <w:pPr>
        <w:spacing w:after="0" w:line="240" w:lineRule="auto"/>
        <w:ind w:firstLine="709"/>
        <w:jc w:val="both"/>
        <w:rPr>
          <w:rFonts w:ascii="Times New Roman" w:hAnsi="Times New Roman" w:cs="Times New Roman"/>
          <w:b/>
          <w:bCs/>
          <w:sz w:val="24"/>
          <w:szCs w:val="24"/>
        </w:rPr>
      </w:pP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Ключевая фраза:</w:t>
      </w:r>
      <w:r w:rsidRPr="00A135E4">
        <w:rPr>
          <w:rFonts w:ascii="Times New Roman" w:hAnsi="Times New Roman" w:cs="Times New Roman"/>
          <w:sz w:val="24"/>
          <w:szCs w:val="24"/>
        </w:rPr>
        <w:t xml:space="preserve"> «Я ударю его, чтобы он меня не обидел»</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Это случилось в одном детском саду, в который ходили разные лесные зверушки. Каждое утро лес просыпался от теплых лу</w:t>
      </w:r>
      <w:r w:rsidRPr="00A135E4">
        <w:rPr>
          <w:rFonts w:ascii="Times New Roman" w:hAnsi="Times New Roman" w:cs="Times New Roman"/>
          <w:sz w:val="24"/>
          <w:szCs w:val="24"/>
        </w:rPr>
        <w:softHyphen/>
        <w:t>чей солнышка, согревающих землю, а песни птиц будили лес</w:t>
      </w:r>
      <w:r w:rsidRPr="00A135E4">
        <w:rPr>
          <w:rFonts w:ascii="Times New Roman" w:hAnsi="Times New Roman" w:cs="Times New Roman"/>
          <w:sz w:val="24"/>
          <w:szCs w:val="24"/>
        </w:rPr>
        <w:softHyphen/>
        <w:t>ных зверушек, и родители вели их в лесной детский садик.</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Недалеко от этого детского сада жил Медвежонок. Никто из зверей с ним не дружил, потому что он со всеми дрался. «Все хотят меня обидеть, сделать мне плохо. Мне надо защи</w:t>
      </w:r>
      <w:r w:rsidRPr="00A135E4">
        <w:rPr>
          <w:rFonts w:ascii="Times New Roman" w:hAnsi="Times New Roman" w:cs="Times New Roman"/>
          <w:sz w:val="24"/>
          <w:szCs w:val="24"/>
        </w:rPr>
        <w:softHyphen/>
        <w:t xml:space="preserve">щаться, потому </w:t>
      </w:r>
      <w:proofErr w:type="gramStart"/>
      <w:r w:rsidRPr="00A135E4">
        <w:rPr>
          <w:rFonts w:ascii="Times New Roman" w:hAnsi="Times New Roman" w:cs="Times New Roman"/>
          <w:sz w:val="24"/>
          <w:szCs w:val="24"/>
        </w:rPr>
        <w:t>что</w:t>
      </w:r>
      <w:proofErr w:type="gramEnd"/>
      <w:r w:rsidRPr="00A135E4">
        <w:rPr>
          <w:rFonts w:ascii="Times New Roman" w:hAnsi="Times New Roman" w:cs="Times New Roman"/>
          <w:sz w:val="24"/>
          <w:szCs w:val="24"/>
        </w:rPr>
        <w:t xml:space="preserve"> если я не буду драться, другие зверята бу</w:t>
      </w:r>
      <w:r w:rsidRPr="00A135E4">
        <w:rPr>
          <w:rFonts w:ascii="Times New Roman" w:hAnsi="Times New Roman" w:cs="Times New Roman"/>
          <w:sz w:val="24"/>
          <w:szCs w:val="24"/>
        </w:rPr>
        <w:softHyphen/>
        <w:t>дут меня обижать», - так думал Медвежонок.</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Ему было грустно всегда быть одному, и вот однажды он отправился погулять. Ходил он, ходил и пришел к детскому садику, где играли зверята.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Смотрите, к нам идет Медвежонок. Может, он будет на</w:t>
      </w:r>
      <w:r w:rsidRPr="00A135E4">
        <w:rPr>
          <w:rFonts w:ascii="Times New Roman" w:hAnsi="Times New Roman" w:cs="Times New Roman"/>
          <w:sz w:val="24"/>
          <w:szCs w:val="24"/>
        </w:rPr>
        <w:softHyphen/>
        <w:t>шим новым другом, - сказала Белочка.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Но посмотрите, - закричал Зайчик, - он сжал кулаки и собирается с нами драться!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Медвежонок не слышал разговора зверят и, все сильнее сжимая кулаки, думал: «Они договариваются о том, чтобы на</w:t>
      </w:r>
      <w:r w:rsidRPr="00A135E4">
        <w:rPr>
          <w:rFonts w:ascii="Times New Roman" w:hAnsi="Times New Roman" w:cs="Times New Roman"/>
          <w:sz w:val="24"/>
          <w:szCs w:val="24"/>
        </w:rPr>
        <w:softHyphen/>
        <w:t>чать меня обижать, и мне придется защищаться».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w:t>
      </w:r>
      <w:r w:rsidRPr="00A135E4">
        <w:rPr>
          <w:rFonts w:ascii="Times New Roman" w:hAnsi="Times New Roman" w:cs="Times New Roman"/>
          <w:sz w:val="24"/>
          <w:szCs w:val="24"/>
        </w:rPr>
        <w:tab/>
        <w:t>Мы хотим с ним дружить, а он хочет с нами драться, -</w:t>
      </w:r>
      <w:r w:rsidRPr="00A135E4">
        <w:rPr>
          <w:rFonts w:ascii="Times New Roman" w:hAnsi="Times New Roman" w:cs="Times New Roman"/>
          <w:sz w:val="24"/>
          <w:szCs w:val="24"/>
        </w:rPr>
        <w:br/>
        <w:t>закричали зверята. - Мы будем защищать себя!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И они побежали к Медвежонку. Медвежонок, увидев под</w:t>
      </w:r>
      <w:r w:rsidRPr="00A135E4">
        <w:rPr>
          <w:rFonts w:ascii="Times New Roman" w:hAnsi="Times New Roman" w:cs="Times New Roman"/>
          <w:sz w:val="24"/>
          <w:szCs w:val="24"/>
        </w:rPr>
        <w:softHyphen/>
        <w:t>бегающих зверят, очень испугался. Он еще сильнее сжал свои кулаки и приготовился драться.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 Эх ты! Мы хотели с тобой дружить, а ты хочешь с нами драться, - сказали зверята.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Мы думали, ты наш новый друг, а ты!.. - закричали они.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Мы не будем с тобой дружить!</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И они оставили Медвежонка одного. Медвежонок почув</w:t>
      </w:r>
      <w:r w:rsidRPr="00A135E4">
        <w:rPr>
          <w:rFonts w:ascii="Times New Roman" w:hAnsi="Times New Roman" w:cs="Times New Roman"/>
          <w:sz w:val="24"/>
          <w:szCs w:val="24"/>
        </w:rPr>
        <w:softHyphen/>
        <w:t>ствовал, что ему стало очень стыдно за то, что он хотел драть</w:t>
      </w:r>
      <w:r w:rsidRPr="00A135E4">
        <w:rPr>
          <w:rFonts w:ascii="Times New Roman" w:hAnsi="Times New Roman" w:cs="Times New Roman"/>
          <w:sz w:val="24"/>
          <w:szCs w:val="24"/>
        </w:rPr>
        <w:softHyphen/>
        <w:t>ся с этими зверятами. Грусть переполнила сердце Медвежонка, и он заплакал. Ему стало очень плохо оттого, что его все боялись и у него не было друзей. «Что же мне делать, как под</w:t>
      </w:r>
      <w:r w:rsidRPr="00A135E4">
        <w:rPr>
          <w:rFonts w:ascii="Times New Roman" w:hAnsi="Times New Roman" w:cs="Times New Roman"/>
          <w:sz w:val="24"/>
          <w:szCs w:val="24"/>
        </w:rPr>
        <w:softHyphen/>
        <w:t>ружиться со зверушками?» - думал Медвежонок. И вдруг уви</w:t>
      </w:r>
      <w:r w:rsidRPr="00A135E4">
        <w:rPr>
          <w:rFonts w:ascii="Times New Roman" w:hAnsi="Times New Roman" w:cs="Times New Roman"/>
          <w:sz w:val="24"/>
          <w:szCs w:val="24"/>
        </w:rPr>
        <w:softHyphen/>
        <w:t>дел, что кулаки у него до сих пор сжаты и на них капают слезы.</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«Я понял, мне надо разжать кулаки, ведь, наверное, из-за них зверята подумали, что я буду с ними драться!» - решил Медвежонок.</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На следующий день Медвежонок пришел к зверятам в детс</w:t>
      </w:r>
      <w:r w:rsidRPr="00A135E4">
        <w:rPr>
          <w:rFonts w:ascii="Times New Roman" w:hAnsi="Times New Roman" w:cs="Times New Roman"/>
          <w:sz w:val="24"/>
          <w:szCs w:val="24"/>
        </w:rPr>
        <w:softHyphen/>
        <w:t>кий садик и не стал сжимать свои кулаки. Зверята увидели, что он не хочет драться, и решили с ним дружить. Медвежонок и зверята стали вместе играть в разные веселые игры, петь песни и танцевать. Они смеялись и рассказывали друг другу интерес</w:t>
      </w:r>
      <w:r w:rsidRPr="00A135E4">
        <w:rPr>
          <w:rFonts w:ascii="Times New Roman" w:hAnsi="Times New Roman" w:cs="Times New Roman"/>
          <w:sz w:val="24"/>
          <w:szCs w:val="24"/>
        </w:rPr>
        <w:softHyphen/>
        <w:t>ные истории. А Медвежонок, играя со зверушками, думал: «Я больше никогда не буду без причины сжимать свои кулаки и драться, потому что другие зверята и не думали обижать меня. Как хорошо, что я разжал свои кулаки и понял сам, что плохо быть драчуном!». И от этой мысли Медвежонок почувствовал себя отлично.</w:t>
      </w:r>
    </w:p>
    <w:p w:rsidR="00AC4C8D" w:rsidRPr="00A135E4" w:rsidRDefault="00AC4C8D" w:rsidP="00A135E4">
      <w:pPr>
        <w:keepNext/>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lastRenderedPageBreak/>
        <w:t>Вопросы для обсуждения:</w:t>
      </w:r>
    </w:p>
    <w:p w:rsidR="00AC4C8D" w:rsidRPr="00A135E4" w:rsidRDefault="00AC4C8D" w:rsidP="00A135E4">
      <w:pPr>
        <w:numPr>
          <w:ilvl w:val="0"/>
          <w:numId w:val="47"/>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Почему Медвежонок думал, что все его хотят обидеть? Так ли это было на самом деле?</w:t>
      </w:r>
    </w:p>
    <w:p w:rsidR="00C77A5B" w:rsidRPr="00A135E4" w:rsidRDefault="00C77A5B" w:rsidP="00A135E4">
      <w:pPr>
        <w:spacing w:after="0" w:line="240" w:lineRule="auto"/>
        <w:ind w:firstLine="709"/>
        <w:jc w:val="both"/>
        <w:rPr>
          <w:rFonts w:ascii="Times New Roman" w:hAnsi="Times New Roman" w:cs="Times New Roman"/>
          <w:sz w:val="24"/>
          <w:szCs w:val="24"/>
        </w:rPr>
      </w:pPr>
    </w:p>
    <w:p w:rsidR="00AC4C8D" w:rsidRPr="00A135E4" w:rsidRDefault="00AC4C8D" w:rsidP="00A135E4">
      <w:pPr>
        <w:numPr>
          <w:ilvl w:val="0"/>
          <w:numId w:val="47"/>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Почему дети в детском саду сказали Медвежонку, что они не будут с ним дружить? Из-за чего они так подумали? </w:t>
      </w:r>
    </w:p>
    <w:p w:rsidR="00AC4C8D" w:rsidRPr="00A135E4" w:rsidRDefault="00AC4C8D" w:rsidP="00A135E4">
      <w:pPr>
        <w:numPr>
          <w:ilvl w:val="0"/>
          <w:numId w:val="47"/>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Что помогло Медвежонку подружиться со зверятами? </w:t>
      </w:r>
    </w:p>
    <w:p w:rsidR="00AC4C8D" w:rsidRPr="00A135E4" w:rsidRDefault="00AC4C8D" w:rsidP="00A135E4">
      <w:pPr>
        <w:numPr>
          <w:ilvl w:val="0"/>
          <w:numId w:val="47"/>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Что бы ты еще ему посоветовал сам?</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Игра-рисование «Разноцветный дом»</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color w:val="000000"/>
          <w:sz w:val="24"/>
          <w:szCs w:val="24"/>
          <w:shd w:val="clear" w:color="auto" w:fill="FFFFFF"/>
        </w:rPr>
        <w:t xml:space="preserve"> закрепление усвоенных морально-нравственных понятий, сплочение группы, процессуальная диагностика положения ребенка в группе.</w:t>
      </w:r>
      <w:r w:rsidRPr="00A135E4">
        <w:rPr>
          <w:rStyle w:val="apple-converted-space"/>
          <w:rFonts w:ascii="Times New Roman" w:hAnsi="Times New Roman" w:cs="Times New Roman"/>
          <w:color w:val="000000"/>
          <w:sz w:val="24"/>
          <w:szCs w:val="24"/>
          <w:shd w:val="clear" w:color="auto" w:fill="FFFFFF"/>
        </w:rPr>
        <w:t>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Оборудование:</w:t>
      </w:r>
      <w:r w:rsidRPr="00A135E4">
        <w:rPr>
          <w:rFonts w:ascii="Times New Roman" w:hAnsi="Times New Roman" w:cs="Times New Roman"/>
          <w:sz w:val="24"/>
          <w:szCs w:val="24"/>
        </w:rPr>
        <w:t xml:space="preserve"> лист белой бумаги (А4, 210х297 мм), 8 карточек разного цвета (синяя, зеленая, красная, желтая, фиолетовая, коричневая, черная, серая) и фигурки людей, которые раскладываются перед ребенком.</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Описание игры. </w:t>
      </w:r>
      <w:r w:rsidRPr="00A135E4">
        <w:rPr>
          <w:rFonts w:ascii="Times New Roman" w:hAnsi="Times New Roman" w:cs="Times New Roman"/>
          <w:sz w:val="24"/>
          <w:szCs w:val="24"/>
        </w:rPr>
        <w:t>Перед каждым ребенком раскладывают лист белой бумаги (А4, 210х297 мм) и 8 карточек разного цвета (синяя, зеленая, красная, желтая, фиолетовая, коричневая, черная, серая) и фигурки людей. Детям предлагается представить себе, что это волшебный дом с волшебными окошками. В нем живут разные сказочные и мультипликационные персонажи: добрые, злые, ленивые, щедрые, лживые (обманщики), честные, трудолюбивые, жадные. Дети должны сами решить кто - где будет жить. Желательно чередовать положительные и отрицательные (но не парные) нравственные качества. Например: добрый, ленивый, щедрый, лживый (обманщик), трудолюбивый… и т. д. При этом цвета могут повторяться, т. е. ребенок может выбрать один и тот же цвет на разные понятия. Далее каждый ребенок рассказывает о своих жильцах. Затем воспитатель предлагает детям нарисовать себя и поселить в этом домик, ребенок также может пригласить к себе в гости кого-либо из своих друзей.</w:t>
      </w:r>
    </w:p>
    <w:p w:rsidR="00AC4C8D" w:rsidRPr="00A135E4" w:rsidRDefault="00AC4C8D" w:rsidP="00A135E4">
      <w:pPr>
        <w:keepNext/>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Коммуникативные игры</w:t>
      </w:r>
    </w:p>
    <w:p w:rsidR="00AC4C8D" w:rsidRPr="00A135E4" w:rsidRDefault="00AC4C8D" w:rsidP="00A135E4">
      <w:pPr>
        <w:keepNext/>
        <w:spacing w:after="0" w:line="240" w:lineRule="auto"/>
        <w:ind w:firstLine="709"/>
        <w:jc w:val="center"/>
        <w:rPr>
          <w:rFonts w:ascii="Times New Roman" w:hAnsi="Times New Roman" w:cs="Times New Roman"/>
          <w:i/>
          <w:iCs/>
          <w:sz w:val="24"/>
          <w:szCs w:val="24"/>
          <w:u w:val="dash"/>
        </w:rPr>
      </w:pPr>
      <w:r w:rsidRPr="00A135E4">
        <w:rPr>
          <w:rFonts w:ascii="Times New Roman" w:hAnsi="Times New Roman" w:cs="Times New Roman"/>
          <w:i/>
          <w:iCs/>
          <w:sz w:val="24"/>
          <w:szCs w:val="24"/>
          <w:u w:val="dash"/>
        </w:rPr>
        <w:t>Сочинение сказок «Фантастический бином»</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color w:val="000000"/>
          <w:sz w:val="24"/>
          <w:szCs w:val="24"/>
          <w:shd w:val="clear" w:color="auto" w:fill="FFFFFF"/>
        </w:rPr>
        <w:t>развитие умения слушать другого, следить за игрой, фантазии и воображения.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Описание игры. </w:t>
      </w:r>
      <w:r w:rsidRPr="00A135E4">
        <w:rPr>
          <w:rFonts w:ascii="Times New Roman" w:hAnsi="Times New Roman" w:cs="Times New Roman"/>
          <w:sz w:val="24"/>
          <w:szCs w:val="24"/>
        </w:rPr>
        <w:t xml:space="preserve">Детям дают слова, на основе которых они должны придумать какую-нибудь историю. Например, пять слов, подсказывающих сюжет Золушки: «девочка», «мачеха», «сестры», «фея», «принц», плюс шестое слово, постороннее, например, «вертолет». Далее детьми по придуманному сюжету разыгрывается сценка. </w:t>
      </w:r>
    </w:p>
    <w:p w:rsidR="00AC4C8D" w:rsidRPr="00A135E4" w:rsidRDefault="00AC4C8D" w:rsidP="00A135E4">
      <w:pPr>
        <w:spacing w:after="0" w:line="240" w:lineRule="auto"/>
        <w:ind w:firstLine="709"/>
        <w:jc w:val="center"/>
        <w:rPr>
          <w:rFonts w:ascii="Times New Roman" w:hAnsi="Times New Roman" w:cs="Times New Roman"/>
          <w:i/>
          <w:iCs/>
          <w:sz w:val="24"/>
          <w:szCs w:val="24"/>
          <w:u w:val="dash"/>
        </w:rPr>
      </w:pPr>
      <w:r w:rsidRPr="00A135E4">
        <w:rPr>
          <w:rFonts w:ascii="Times New Roman" w:hAnsi="Times New Roman" w:cs="Times New Roman"/>
          <w:i/>
          <w:iCs/>
          <w:sz w:val="24"/>
          <w:szCs w:val="24"/>
          <w:u w:val="dash"/>
        </w:rPr>
        <w:t>«Раздувайся, пузырь» (Р. Калинина)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развитие чувства сплоченности, вни</w:t>
      </w:r>
      <w:r w:rsidRPr="00A135E4">
        <w:rPr>
          <w:rFonts w:ascii="Times New Roman" w:hAnsi="Times New Roman" w:cs="Times New Roman"/>
          <w:sz w:val="24"/>
          <w:szCs w:val="24"/>
        </w:rPr>
        <w:softHyphen/>
        <w:t>мания, снятие эмоционального напряжения.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Описание игры. </w:t>
      </w:r>
      <w:r w:rsidRPr="00A135E4">
        <w:rPr>
          <w:rFonts w:ascii="Times New Roman" w:hAnsi="Times New Roman" w:cs="Times New Roman"/>
          <w:sz w:val="24"/>
          <w:szCs w:val="24"/>
        </w:rPr>
        <w:t xml:space="preserve">Дети стоят в кругу очень тесно </w:t>
      </w:r>
      <w:proofErr w:type="gramStart"/>
      <w:r w:rsidRPr="00A135E4">
        <w:rPr>
          <w:rFonts w:ascii="Times New Roman" w:hAnsi="Times New Roman" w:cs="Times New Roman"/>
          <w:sz w:val="24"/>
          <w:szCs w:val="24"/>
        </w:rPr>
        <w:t>- это</w:t>
      </w:r>
      <w:proofErr w:type="gramEnd"/>
      <w:r w:rsidRPr="00A135E4">
        <w:rPr>
          <w:rFonts w:ascii="Times New Roman" w:hAnsi="Times New Roman" w:cs="Times New Roman"/>
          <w:sz w:val="24"/>
          <w:szCs w:val="24"/>
        </w:rPr>
        <w:t xml:space="preserve"> «сдутый пузырь». Потом они его надувают: дуют в ку</w:t>
      </w:r>
      <w:r w:rsidRPr="00A135E4">
        <w:rPr>
          <w:rFonts w:ascii="Times New Roman" w:hAnsi="Times New Roman" w:cs="Times New Roman"/>
          <w:sz w:val="24"/>
          <w:szCs w:val="24"/>
        </w:rPr>
        <w:softHyphen/>
        <w:t>лачки, поставленные один на другой, как в дудочку. После каждого выдоха делают шаг назад - «пузырь» увели</w:t>
      </w:r>
      <w:r w:rsidRPr="00A135E4">
        <w:rPr>
          <w:rFonts w:ascii="Times New Roman" w:hAnsi="Times New Roman" w:cs="Times New Roman"/>
          <w:sz w:val="24"/>
          <w:szCs w:val="24"/>
        </w:rPr>
        <w:softHyphen/>
        <w:t>чивается, сделав несколько вдохов, все берутся за руки и идут по кругу, приговаривая: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Раздувайся, пузырь, раздувайся большой, Оставайся такой, да не лопайся!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Получается большой круг. Затем воспитатель (или кто-то из детей, выбранный ведущим) говорит: «Хлоп!» - «пузырь» лопается, все сбегаются к центру («пузырь» сдул</w:t>
      </w:r>
      <w:r w:rsidRPr="00A135E4">
        <w:rPr>
          <w:rFonts w:ascii="Times New Roman" w:hAnsi="Times New Roman" w:cs="Times New Roman"/>
          <w:sz w:val="24"/>
          <w:szCs w:val="24"/>
        </w:rPr>
        <w:softHyphen/>
        <w:t>ся) или разбегаются по комнате (разлетелись пузырьки).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Комментарии:</w:t>
      </w:r>
      <w:r w:rsidRPr="00A135E4">
        <w:rPr>
          <w:rFonts w:ascii="Times New Roman" w:hAnsi="Times New Roman" w:cs="Times New Roman"/>
          <w:sz w:val="24"/>
          <w:szCs w:val="24"/>
        </w:rPr>
        <w:t xml:space="preserve"> ведущему необходимо внимательно следить за тем, чтобы дети правильно выполняли игровые действия. В частности, на каждый вдох делали один шаг. Такие игры-развлечения любят дети любого возра</w:t>
      </w:r>
      <w:r w:rsidRPr="00A135E4">
        <w:rPr>
          <w:rFonts w:ascii="Times New Roman" w:hAnsi="Times New Roman" w:cs="Times New Roman"/>
          <w:sz w:val="24"/>
          <w:szCs w:val="24"/>
        </w:rPr>
        <w:softHyphen/>
        <w:t>ста, так как правила в них предельно просты и легко выполнимы, а сама игра способствует эмоциональной разгрузке.</w:t>
      </w:r>
    </w:p>
    <w:p w:rsidR="00AC4C8D" w:rsidRPr="00A135E4" w:rsidRDefault="00AC4C8D" w:rsidP="00A135E4">
      <w:pPr>
        <w:numPr>
          <w:ilvl w:val="0"/>
          <w:numId w:val="54"/>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Заключительная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 xml:space="preserve">Музыкальная игра «Джаз </w:t>
      </w:r>
      <w:proofErr w:type="gramStart"/>
      <w:r w:rsidRPr="00A135E4">
        <w:rPr>
          <w:rFonts w:ascii="Times New Roman" w:hAnsi="Times New Roman" w:cs="Times New Roman"/>
          <w:b/>
          <w:bCs/>
          <w:sz w:val="24"/>
          <w:szCs w:val="24"/>
        </w:rPr>
        <w:t xml:space="preserve">тела»   </w:t>
      </w:r>
      <w:proofErr w:type="gramEnd"/>
      <w:r w:rsidRPr="00A135E4">
        <w:rPr>
          <w:rFonts w:ascii="Times New Roman" w:hAnsi="Times New Roman" w:cs="Times New Roman"/>
          <w:sz w:val="24"/>
          <w:szCs w:val="24"/>
        </w:rPr>
        <w:t>(</w:t>
      </w:r>
      <w:proofErr w:type="spellStart"/>
      <w:r w:rsidRPr="00A135E4">
        <w:rPr>
          <w:rFonts w:ascii="Times New Roman" w:hAnsi="Times New Roman" w:cs="Times New Roman"/>
          <w:sz w:val="24"/>
          <w:szCs w:val="24"/>
        </w:rPr>
        <w:t>Габриэла</w:t>
      </w:r>
      <w:proofErr w:type="spellEnd"/>
      <w:r w:rsidRPr="00A135E4">
        <w:rPr>
          <w:rFonts w:ascii="Times New Roman" w:hAnsi="Times New Roman" w:cs="Times New Roman"/>
          <w:sz w:val="24"/>
          <w:szCs w:val="24"/>
        </w:rPr>
        <w:t xml:space="preserve"> Рот)</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сплочение группы, гармонизация эмоционального состояния.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lastRenderedPageBreak/>
        <w:t xml:space="preserve">Описание игры. </w:t>
      </w:r>
      <w:r w:rsidRPr="00A135E4">
        <w:rPr>
          <w:rFonts w:ascii="Times New Roman" w:hAnsi="Times New Roman" w:cs="Times New Roman"/>
          <w:sz w:val="24"/>
          <w:szCs w:val="24"/>
        </w:rPr>
        <w:t>Детям предлагается придумать танец группы. Танцующие встают в круг. Звучит ритмичная музыка. Ведущий показывает порядок выполнения движений. Сначала нужно совершать движения толь</w:t>
      </w:r>
      <w:r w:rsidRPr="00A135E4">
        <w:rPr>
          <w:rFonts w:ascii="Times New Roman" w:hAnsi="Times New Roman" w:cs="Times New Roman"/>
          <w:sz w:val="24"/>
          <w:szCs w:val="24"/>
        </w:rPr>
        <w:softHyphen/>
        <w:t>ко головой и шеей в разные стороны, вперед и назад в разном ритме. Затем двигаются только плечи, то вместе, то попеременно, то вперед, то назад, то вверх, то вниз. Далее - движения рук в локтях, потом - в кистях. Следующие движения - бедрами, затем коленями, далее - ступнями.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А теперь надо постепенно прибавлять каждое отработанное движение по порядку: голова + плечи + локти + кисти + бедра + колени + ступни. В конце упражнения надо стараться двигаться всеми этими частями тела одновременно.</w:t>
      </w:r>
    </w:p>
    <w:p w:rsidR="00AC4C8D" w:rsidRPr="00A135E4" w:rsidRDefault="00AC4C8D" w:rsidP="00A135E4">
      <w:pPr>
        <w:numPr>
          <w:ilvl w:val="0"/>
          <w:numId w:val="54"/>
        </w:numPr>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Рефлексия занятия</w:t>
      </w:r>
    </w:p>
    <w:p w:rsidR="00AC4C8D" w:rsidRPr="00A135E4" w:rsidRDefault="00AC4C8D" w:rsidP="00A135E4">
      <w:pPr>
        <w:spacing w:after="0" w:line="240" w:lineRule="auto"/>
        <w:ind w:firstLine="709"/>
        <w:jc w:val="both"/>
        <w:rPr>
          <w:rFonts w:ascii="Times New Roman" w:hAnsi="Times New Roman" w:cs="Times New Roman"/>
          <w:sz w:val="24"/>
          <w:szCs w:val="24"/>
        </w:rPr>
      </w:pPr>
    </w:p>
    <w:p w:rsidR="00AC4C8D" w:rsidRPr="00A135E4" w:rsidRDefault="00AC4C8D" w:rsidP="00A135E4">
      <w:pPr>
        <w:keepNext/>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ЗАНЯТИЕ № 28</w:t>
      </w:r>
    </w:p>
    <w:p w:rsidR="00AC4C8D" w:rsidRPr="00A135E4" w:rsidRDefault="00AC4C8D" w:rsidP="00A135E4">
      <w:pPr>
        <w:keepNext/>
        <w:numPr>
          <w:ilvl w:val="0"/>
          <w:numId w:val="55"/>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Вводная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Вербальная игра «Скажи наоборот»</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активизация активного словаря.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Описание игры. </w:t>
      </w:r>
      <w:r w:rsidRPr="00A135E4">
        <w:rPr>
          <w:rFonts w:ascii="Times New Roman" w:hAnsi="Times New Roman" w:cs="Times New Roman"/>
          <w:sz w:val="24"/>
          <w:szCs w:val="24"/>
        </w:rPr>
        <w:t xml:space="preserve">Дети делятся на две команды. Каждая команда по очереди называет какого-либо мультипликационного героя, а другая должна назвать героя </w:t>
      </w:r>
      <w:proofErr w:type="gramStart"/>
      <w:r w:rsidRPr="00A135E4">
        <w:rPr>
          <w:rFonts w:ascii="Times New Roman" w:hAnsi="Times New Roman" w:cs="Times New Roman"/>
          <w:sz w:val="24"/>
          <w:szCs w:val="24"/>
        </w:rPr>
        <w:t>с  противоположным</w:t>
      </w:r>
      <w:proofErr w:type="gramEnd"/>
      <w:r w:rsidRPr="00A135E4">
        <w:rPr>
          <w:rFonts w:ascii="Times New Roman" w:hAnsi="Times New Roman" w:cs="Times New Roman"/>
          <w:sz w:val="24"/>
          <w:szCs w:val="24"/>
        </w:rPr>
        <w:t xml:space="preserve"> качеством. </w:t>
      </w:r>
    </w:p>
    <w:p w:rsidR="00AC4C8D" w:rsidRPr="00A135E4" w:rsidRDefault="00AC4C8D" w:rsidP="00A135E4">
      <w:pPr>
        <w:numPr>
          <w:ilvl w:val="0"/>
          <w:numId w:val="55"/>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Основная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 xml:space="preserve">Игра-фантазирование «Путаница» </w:t>
      </w:r>
      <w:r w:rsidRPr="00A135E4">
        <w:rPr>
          <w:rFonts w:ascii="Times New Roman" w:hAnsi="Times New Roman" w:cs="Times New Roman"/>
          <w:sz w:val="24"/>
          <w:szCs w:val="24"/>
        </w:rPr>
        <w:t>(авторская разработка)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развивать способность анализировать действия героев сказок, делать выводы.</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Описание игры. </w:t>
      </w:r>
      <w:r w:rsidRPr="00A135E4">
        <w:rPr>
          <w:rFonts w:ascii="Times New Roman" w:hAnsi="Times New Roman" w:cs="Times New Roman"/>
          <w:sz w:val="24"/>
          <w:szCs w:val="24"/>
        </w:rPr>
        <w:t>Представьте себе, что вдруг все мультики перепутались. И получилось так, что Человек-паук оказался в сказке про «Красную шапочку», Черепашки-</w:t>
      </w:r>
      <w:proofErr w:type="spellStart"/>
      <w:r w:rsidRPr="00A135E4">
        <w:rPr>
          <w:rFonts w:ascii="Times New Roman" w:hAnsi="Times New Roman" w:cs="Times New Roman"/>
          <w:sz w:val="24"/>
          <w:szCs w:val="24"/>
        </w:rPr>
        <w:t>нинзя</w:t>
      </w:r>
      <w:proofErr w:type="spellEnd"/>
      <w:r w:rsidRPr="00A135E4">
        <w:rPr>
          <w:rFonts w:ascii="Times New Roman" w:hAnsi="Times New Roman" w:cs="Times New Roman"/>
          <w:sz w:val="24"/>
          <w:szCs w:val="24"/>
        </w:rPr>
        <w:t xml:space="preserve"> в </w:t>
      </w:r>
      <w:proofErr w:type="gramStart"/>
      <w:r w:rsidRPr="00A135E4">
        <w:rPr>
          <w:rFonts w:ascii="Times New Roman" w:hAnsi="Times New Roman" w:cs="Times New Roman"/>
          <w:sz w:val="24"/>
          <w:szCs w:val="24"/>
        </w:rPr>
        <w:t>сказке  «</w:t>
      </w:r>
      <w:proofErr w:type="gramEnd"/>
      <w:r w:rsidRPr="00A135E4">
        <w:rPr>
          <w:rFonts w:ascii="Times New Roman" w:hAnsi="Times New Roman" w:cs="Times New Roman"/>
          <w:sz w:val="24"/>
          <w:szCs w:val="24"/>
        </w:rPr>
        <w:t xml:space="preserve">Волк и семеро козлят», </w:t>
      </w:r>
      <w:proofErr w:type="spellStart"/>
      <w:r w:rsidRPr="00A135E4">
        <w:rPr>
          <w:rFonts w:ascii="Times New Roman" w:hAnsi="Times New Roman" w:cs="Times New Roman"/>
          <w:sz w:val="24"/>
          <w:szCs w:val="24"/>
        </w:rPr>
        <w:t>Бетман</w:t>
      </w:r>
      <w:proofErr w:type="spellEnd"/>
      <w:r w:rsidRPr="00A135E4">
        <w:rPr>
          <w:rFonts w:ascii="Times New Roman" w:hAnsi="Times New Roman" w:cs="Times New Roman"/>
          <w:sz w:val="24"/>
          <w:szCs w:val="24"/>
        </w:rPr>
        <w:t xml:space="preserve"> в мультфильме «Сестрица Аленушка и братец Иванушка». Но очутившись в других мультфильмах, у </w:t>
      </w:r>
      <w:proofErr w:type="gramStart"/>
      <w:r w:rsidRPr="00A135E4">
        <w:rPr>
          <w:rFonts w:ascii="Times New Roman" w:hAnsi="Times New Roman" w:cs="Times New Roman"/>
          <w:sz w:val="24"/>
          <w:szCs w:val="24"/>
        </w:rPr>
        <w:t>супер-героев</w:t>
      </w:r>
      <w:proofErr w:type="gramEnd"/>
      <w:r w:rsidRPr="00A135E4">
        <w:rPr>
          <w:rFonts w:ascii="Times New Roman" w:hAnsi="Times New Roman" w:cs="Times New Roman"/>
          <w:sz w:val="24"/>
          <w:szCs w:val="24"/>
        </w:rPr>
        <w:t xml:space="preserve"> не оказалось, ни их оружия, ни их </w:t>
      </w:r>
      <w:proofErr w:type="spellStart"/>
      <w:r w:rsidRPr="00A135E4">
        <w:rPr>
          <w:rFonts w:ascii="Times New Roman" w:hAnsi="Times New Roman" w:cs="Times New Roman"/>
          <w:sz w:val="24"/>
          <w:szCs w:val="24"/>
        </w:rPr>
        <w:t>сверх-способностей</w:t>
      </w:r>
      <w:proofErr w:type="spellEnd"/>
      <w:r w:rsidRPr="00A135E4">
        <w:rPr>
          <w:rFonts w:ascii="Times New Roman" w:hAnsi="Times New Roman" w:cs="Times New Roman"/>
          <w:sz w:val="24"/>
          <w:szCs w:val="24"/>
        </w:rPr>
        <w:t xml:space="preserve"> (летать на паутине, машины </w:t>
      </w:r>
      <w:proofErr w:type="spellStart"/>
      <w:r w:rsidRPr="00A135E4">
        <w:rPr>
          <w:rFonts w:ascii="Times New Roman" w:hAnsi="Times New Roman" w:cs="Times New Roman"/>
          <w:sz w:val="24"/>
          <w:szCs w:val="24"/>
        </w:rPr>
        <w:t>Бетмана</w:t>
      </w:r>
      <w:proofErr w:type="spellEnd"/>
      <w:r w:rsidRPr="00A135E4">
        <w:rPr>
          <w:rFonts w:ascii="Times New Roman" w:hAnsi="Times New Roman" w:cs="Times New Roman"/>
          <w:sz w:val="24"/>
          <w:szCs w:val="24"/>
        </w:rPr>
        <w:t xml:space="preserve"> и др.). Придумайте и расскажите, как бы они смогли помочь персонажам, попавшим в беду – Красной шапочке, козлятам и Аленушке вместе с братцем.</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Игра-драматизация «Встреча сказочных героев»</w:t>
      </w:r>
    </w:p>
    <w:p w:rsidR="00AC4C8D" w:rsidRPr="00A135E4" w:rsidRDefault="00AC4C8D" w:rsidP="00A135E4">
      <w:pPr>
        <w:spacing w:after="0" w:line="240" w:lineRule="auto"/>
        <w:ind w:firstLine="709"/>
        <w:jc w:val="both"/>
        <w:rPr>
          <w:rFonts w:ascii="Times New Roman" w:hAnsi="Times New Roman" w:cs="Times New Roman"/>
          <w:b/>
          <w:bCs/>
          <w:sz w:val="24"/>
          <w:szCs w:val="24"/>
        </w:rPr>
      </w:pPr>
      <w:proofErr w:type="gramStart"/>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развитие</w:t>
      </w:r>
      <w:proofErr w:type="gramEnd"/>
      <w:r w:rsidRPr="00A135E4">
        <w:rPr>
          <w:rFonts w:ascii="Times New Roman" w:hAnsi="Times New Roman" w:cs="Times New Roman"/>
          <w:sz w:val="24"/>
          <w:szCs w:val="24"/>
        </w:rPr>
        <w:t xml:space="preserve"> способности к </w:t>
      </w:r>
      <w:proofErr w:type="spellStart"/>
      <w:r w:rsidRPr="00A135E4">
        <w:rPr>
          <w:rFonts w:ascii="Times New Roman" w:hAnsi="Times New Roman" w:cs="Times New Roman"/>
          <w:sz w:val="24"/>
          <w:szCs w:val="24"/>
        </w:rPr>
        <w:t>децентрации</w:t>
      </w:r>
      <w:proofErr w:type="spellEnd"/>
      <w:r w:rsidRPr="00A135E4">
        <w:rPr>
          <w:rFonts w:ascii="Times New Roman" w:hAnsi="Times New Roman" w:cs="Times New Roman"/>
          <w:sz w:val="24"/>
          <w:szCs w:val="24"/>
        </w:rPr>
        <w:t xml:space="preserve">, обогащение игровых позиций, ролевого поведения.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Описание игры. </w:t>
      </w:r>
      <w:r w:rsidRPr="00A135E4">
        <w:rPr>
          <w:rFonts w:ascii="Times New Roman" w:hAnsi="Times New Roman" w:cs="Times New Roman"/>
          <w:sz w:val="24"/>
          <w:szCs w:val="24"/>
        </w:rPr>
        <w:t xml:space="preserve">Взрослый подбирает каждому ребенку сказочный персонаж, который обладает противоположными, по сравнению с ребенком, личностными особенностями. Например, конфликтному ребенку дается роль персонажа, который со всеми дружит (Золушка, </w:t>
      </w:r>
      <w:proofErr w:type="spellStart"/>
      <w:r w:rsidRPr="00A135E4">
        <w:rPr>
          <w:rFonts w:ascii="Times New Roman" w:hAnsi="Times New Roman" w:cs="Times New Roman"/>
          <w:sz w:val="24"/>
          <w:szCs w:val="24"/>
        </w:rPr>
        <w:t>Лунтик</w:t>
      </w:r>
      <w:proofErr w:type="spellEnd"/>
      <w:r w:rsidRPr="00A135E4">
        <w:rPr>
          <w:rFonts w:ascii="Times New Roman" w:hAnsi="Times New Roman" w:cs="Times New Roman"/>
          <w:sz w:val="24"/>
          <w:szCs w:val="24"/>
        </w:rPr>
        <w:t xml:space="preserve">, Вини-пух, крокодил Гена, </w:t>
      </w:r>
      <w:proofErr w:type="spellStart"/>
      <w:r w:rsidRPr="00A135E4">
        <w:rPr>
          <w:rFonts w:ascii="Times New Roman" w:hAnsi="Times New Roman" w:cs="Times New Roman"/>
          <w:sz w:val="24"/>
          <w:szCs w:val="24"/>
        </w:rPr>
        <w:t>Крош</w:t>
      </w:r>
      <w:proofErr w:type="spellEnd"/>
      <w:r w:rsidRPr="00A135E4">
        <w:rPr>
          <w:rFonts w:ascii="Times New Roman" w:hAnsi="Times New Roman" w:cs="Times New Roman"/>
          <w:sz w:val="24"/>
          <w:szCs w:val="24"/>
        </w:rPr>
        <w:t xml:space="preserve">), ребенку с низкой самооценкой, тревожному дается роль героя, которым все восхищаются (например, Алладин, </w:t>
      </w:r>
      <w:proofErr w:type="spellStart"/>
      <w:r w:rsidRPr="00A135E4">
        <w:rPr>
          <w:rFonts w:ascii="Times New Roman" w:hAnsi="Times New Roman" w:cs="Times New Roman"/>
          <w:sz w:val="24"/>
          <w:szCs w:val="24"/>
        </w:rPr>
        <w:t>Бетман</w:t>
      </w:r>
      <w:proofErr w:type="spellEnd"/>
      <w:r w:rsidRPr="00A135E4">
        <w:rPr>
          <w:rFonts w:ascii="Times New Roman" w:hAnsi="Times New Roman" w:cs="Times New Roman"/>
          <w:sz w:val="24"/>
          <w:szCs w:val="24"/>
        </w:rPr>
        <w:t>), активному ребенку с двигательной расторможенностью роль, предусматривающую ограничение активности (</w:t>
      </w:r>
      <w:proofErr w:type="spellStart"/>
      <w:r w:rsidRPr="00A135E4">
        <w:rPr>
          <w:rFonts w:ascii="Times New Roman" w:hAnsi="Times New Roman" w:cs="Times New Roman"/>
          <w:sz w:val="24"/>
          <w:szCs w:val="24"/>
        </w:rPr>
        <w:t>Лунтик</w:t>
      </w:r>
      <w:proofErr w:type="spellEnd"/>
      <w:r w:rsidRPr="00A135E4">
        <w:rPr>
          <w:rFonts w:ascii="Times New Roman" w:hAnsi="Times New Roman" w:cs="Times New Roman"/>
          <w:sz w:val="24"/>
          <w:szCs w:val="24"/>
        </w:rPr>
        <w:t xml:space="preserve">, Вини-пух) и т.п. </w:t>
      </w:r>
    </w:p>
    <w:p w:rsidR="00C77A5B" w:rsidRPr="00A135E4" w:rsidRDefault="00C77A5B" w:rsidP="00A135E4">
      <w:pPr>
        <w:spacing w:after="0" w:line="240" w:lineRule="auto"/>
        <w:ind w:firstLine="709"/>
        <w:jc w:val="both"/>
        <w:rPr>
          <w:rFonts w:ascii="Times New Roman" w:hAnsi="Times New Roman" w:cs="Times New Roman"/>
          <w:sz w:val="24"/>
          <w:szCs w:val="24"/>
        </w:rPr>
      </w:pP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Каждому ребенку волшебник дает по пять «жизней», которых они лишаются, если изменяют поведение своих героев. Дети придумывают сказку для своих героев, в которой должны быть задействованы все персонажи, и разыгрывают ее. После окончания игры происходит обсуждение.</w:t>
      </w:r>
    </w:p>
    <w:p w:rsidR="00AC4C8D" w:rsidRPr="00A135E4" w:rsidRDefault="00AC4C8D" w:rsidP="00A135E4">
      <w:pPr>
        <w:keepNext/>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Коммуникативные игры</w:t>
      </w:r>
    </w:p>
    <w:p w:rsidR="00AC4C8D" w:rsidRPr="00A135E4" w:rsidRDefault="00AC4C8D" w:rsidP="00A135E4">
      <w:pPr>
        <w:keepNext/>
        <w:spacing w:after="0" w:line="240" w:lineRule="auto"/>
        <w:ind w:firstLine="709"/>
        <w:jc w:val="center"/>
        <w:rPr>
          <w:rFonts w:ascii="Times New Roman" w:hAnsi="Times New Roman" w:cs="Times New Roman"/>
          <w:i/>
          <w:iCs/>
          <w:sz w:val="24"/>
          <w:szCs w:val="24"/>
          <w:u w:val="dash"/>
        </w:rPr>
      </w:pPr>
      <w:r w:rsidRPr="00A135E4">
        <w:rPr>
          <w:rFonts w:ascii="Times New Roman" w:hAnsi="Times New Roman" w:cs="Times New Roman"/>
          <w:i/>
          <w:iCs/>
          <w:sz w:val="24"/>
          <w:szCs w:val="24"/>
          <w:u w:val="dash"/>
        </w:rPr>
        <w:t xml:space="preserve">«Гусеница» (Е. </w:t>
      </w:r>
      <w:proofErr w:type="spellStart"/>
      <w:r w:rsidRPr="00A135E4">
        <w:rPr>
          <w:rFonts w:ascii="Times New Roman" w:hAnsi="Times New Roman" w:cs="Times New Roman"/>
          <w:i/>
          <w:iCs/>
          <w:sz w:val="24"/>
          <w:szCs w:val="24"/>
          <w:u w:val="dash"/>
        </w:rPr>
        <w:t>Коротаева</w:t>
      </w:r>
      <w:proofErr w:type="spellEnd"/>
      <w:r w:rsidRPr="00A135E4">
        <w:rPr>
          <w:rFonts w:ascii="Times New Roman" w:hAnsi="Times New Roman" w:cs="Times New Roman"/>
          <w:i/>
          <w:iCs/>
          <w:sz w:val="24"/>
          <w:szCs w:val="24"/>
          <w:u w:val="dash"/>
        </w:rPr>
        <w:t>)</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развитие моторной ловкости, тактильной чув</w:t>
      </w:r>
      <w:r w:rsidRPr="00A135E4">
        <w:rPr>
          <w:rFonts w:ascii="Times New Roman" w:hAnsi="Times New Roman" w:cs="Times New Roman"/>
          <w:sz w:val="24"/>
          <w:szCs w:val="24"/>
        </w:rPr>
        <w:softHyphen/>
        <w:t>ствительности.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Оборудование: </w:t>
      </w:r>
      <w:r w:rsidRPr="00A135E4">
        <w:rPr>
          <w:rFonts w:ascii="Times New Roman" w:hAnsi="Times New Roman" w:cs="Times New Roman"/>
          <w:sz w:val="24"/>
          <w:szCs w:val="24"/>
        </w:rPr>
        <w:t>мячики по количеству играющих.</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Детям предлагается стать, положив руки друг другу на плечи, первый ребенок держит мячик на вытянутых руках, остальные зажимают мячики между своим животом и спиной соседа. Дотрагиваться рука</w:t>
      </w:r>
      <w:r w:rsidRPr="00A135E4">
        <w:rPr>
          <w:rFonts w:ascii="Times New Roman" w:hAnsi="Times New Roman" w:cs="Times New Roman"/>
          <w:sz w:val="24"/>
          <w:szCs w:val="24"/>
        </w:rPr>
        <w:softHyphen/>
        <w:t xml:space="preserve">ми до мяча строго запрещается. </w:t>
      </w:r>
      <w:r w:rsidRPr="00A135E4">
        <w:rPr>
          <w:rFonts w:ascii="Times New Roman" w:hAnsi="Times New Roman" w:cs="Times New Roman"/>
          <w:sz w:val="24"/>
          <w:szCs w:val="24"/>
        </w:rPr>
        <w:lastRenderedPageBreak/>
        <w:t>Образовавшаяся «гусе</w:t>
      </w:r>
      <w:r w:rsidRPr="00A135E4">
        <w:rPr>
          <w:rFonts w:ascii="Times New Roman" w:hAnsi="Times New Roman" w:cs="Times New Roman"/>
          <w:sz w:val="24"/>
          <w:szCs w:val="24"/>
        </w:rPr>
        <w:softHyphen/>
        <w:t>ница» должна пройти по определенному маршруту, ко</w:t>
      </w:r>
      <w:r w:rsidRPr="00A135E4">
        <w:rPr>
          <w:rFonts w:ascii="Times New Roman" w:hAnsi="Times New Roman" w:cs="Times New Roman"/>
          <w:sz w:val="24"/>
          <w:szCs w:val="24"/>
        </w:rPr>
        <w:softHyphen/>
        <w:t>торый указывает взрослый или первый ребенок.</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Комментарии:</w:t>
      </w:r>
      <w:r w:rsidRPr="00A135E4">
        <w:rPr>
          <w:rFonts w:ascii="Times New Roman" w:hAnsi="Times New Roman" w:cs="Times New Roman"/>
          <w:sz w:val="24"/>
          <w:szCs w:val="24"/>
        </w:rPr>
        <w:t xml:space="preserve"> взрослый должен регулировать скорость движения «</w:t>
      </w:r>
      <w:proofErr w:type="spellStart"/>
      <w:r w:rsidRPr="00A135E4">
        <w:rPr>
          <w:rFonts w:ascii="Times New Roman" w:hAnsi="Times New Roman" w:cs="Times New Roman"/>
          <w:sz w:val="24"/>
          <w:szCs w:val="24"/>
        </w:rPr>
        <w:t>гусенички</w:t>
      </w:r>
      <w:proofErr w:type="spellEnd"/>
      <w:r w:rsidRPr="00A135E4">
        <w:rPr>
          <w:rFonts w:ascii="Times New Roman" w:hAnsi="Times New Roman" w:cs="Times New Roman"/>
          <w:sz w:val="24"/>
          <w:szCs w:val="24"/>
        </w:rPr>
        <w:t>», чтобы предотвратить падения детей.</w:t>
      </w:r>
    </w:p>
    <w:p w:rsidR="00AC4C8D" w:rsidRPr="00A135E4" w:rsidRDefault="00AC4C8D" w:rsidP="00A135E4">
      <w:pPr>
        <w:numPr>
          <w:ilvl w:val="0"/>
          <w:numId w:val="55"/>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Заключительная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 xml:space="preserve">Рисование с помощью клубка </w:t>
      </w:r>
      <w:r w:rsidRPr="00A135E4">
        <w:rPr>
          <w:rFonts w:ascii="Times New Roman" w:hAnsi="Times New Roman" w:cs="Times New Roman"/>
          <w:sz w:val="24"/>
          <w:szCs w:val="24"/>
        </w:rPr>
        <w:t xml:space="preserve">(автор Норма </w:t>
      </w:r>
      <w:proofErr w:type="spellStart"/>
      <w:r w:rsidRPr="00A135E4">
        <w:rPr>
          <w:rFonts w:ascii="Times New Roman" w:hAnsi="Times New Roman" w:cs="Times New Roman"/>
          <w:sz w:val="24"/>
          <w:szCs w:val="24"/>
        </w:rPr>
        <w:t>Лебен</w:t>
      </w:r>
      <w:proofErr w:type="spellEnd"/>
      <w:r w:rsidRPr="00A135E4">
        <w:rPr>
          <w:rFonts w:ascii="Times New Roman" w:hAnsi="Times New Roman" w:cs="Times New Roman"/>
          <w:sz w:val="24"/>
          <w:szCs w:val="24"/>
        </w:rPr>
        <w:t>)</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 xml:space="preserve">гармонизация эмоционального состояния, развитие творческих </w:t>
      </w:r>
      <w:proofErr w:type="gramStart"/>
      <w:r w:rsidRPr="00A135E4">
        <w:rPr>
          <w:rFonts w:ascii="Times New Roman" w:hAnsi="Times New Roman" w:cs="Times New Roman"/>
          <w:sz w:val="24"/>
          <w:szCs w:val="24"/>
        </w:rPr>
        <w:t>спо</w:t>
      </w:r>
      <w:r w:rsidRPr="00A135E4">
        <w:rPr>
          <w:rFonts w:ascii="Times New Roman" w:hAnsi="Times New Roman" w:cs="Times New Roman"/>
          <w:sz w:val="24"/>
          <w:szCs w:val="24"/>
        </w:rPr>
        <w:softHyphen/>
        <w:t>собностей,  закрепление</w:t>
      </w:r>
      <w:proofErr w:type="gramEnd"/>
      <w:r w:rsidRPr="00A135E4">
        <w:rPr>
          <w:rFonts w:ascii="Times New Roman" w:hAnsi="Times New Roman" w:cs="Times New Roman"/>
          <w:sz w:val="24"/>
          <w:szCs w:val="24"/>
        </w:rPr>
        <w:t xml:space="preserve"> полученного позитивного опыта.</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 xml:space="preserve">Оборудование: </w:t>
      </w:r>
      <w:r w:rsidRPr="00A135E4">
        <w:rPr>
          <w:rFonts w:ascii="Times New Roman" w:hAnsi="Times New Roman" w:cs="Times New Roman"/>
          <w:sz w:val="24"/>
          <w:szCs w:val="24"/>
        </w:rPr>
        <w:t>клубки с разноцветными нитками.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Описание техники.</w:t>
      </w:r>
      <w:r w:rsidRPr="00A135E4">
        <w:rPr>
          <w:rFonts w:ascii="Times New Roman" w:hAnsi="Times New Roman" w:cs="Times New Roman"/>
          <w:sz w:val="24"/>
          <w:szCs w:val="24"/>
        </w:rPr>
        <w:t xml:space="preserve"> Воспитатель имеет клубок ниток или веревки любого цвета и толщины. Он предлагает нарисовать настроение нашей группы. Разматывая нить, он показывает детям, каким образом, создавая на полу определенные фигуры, можно с ее помощью «рисовать». Затем передает клубок одному из детей и просит его продолжить «рисование». Ребенок, создав свою часть изображения, передает клубок следующему. После того как все дети «порисовали», педагог обсуждает с ними то, что получилось. </w:t>
      </w:r>
    </w:p>
    <w:p w:rsidR="00AC4C8D" w:rsidRPr="00A135E4" w:rsidRDefault="00AC4C8D" w:rsidP="00A135E4">
      <w:pPr>
        <w:numPr>
          <w:ilvl w:val="0"/>
          <w:numId w:val="55"/>
        </w:numPr>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Рефлексия занятия</w:t>
      </w:r>
    </w:p>
    <w:p w:rsidR="00AC4C8D" w:rsidRPr="00A135E4" w:rsidRDefault="00AC4C8D" w:rsidP="00A135E4">
      <w:pPr>
        <w:spacing w:after="0" w:line="240" w:lineRule="auto"/>
        <w:ind w:firstLine="709"/>
        <w:jc w:val="both"/>
        <w:rPr>
          <w:rFonts w:ascii="Times New Roman" w:hAnsi="Times New Roman" w:cs="Times New Roman"/>
          <w:sz w:val="24"/>
          <w:szCs w:val="24"/>
        </w:rPr>
      </w:pPr>
    </w:p>
    <w:p w:rsidR="00AC4C8D" w:rsidRPr="00A135E4" w:rsidRDefault="00AC4C8D" w:rsidP="00A135E4">
      <w:pPr>
        <w:keepNext/>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ЗАНЯТИЕ №</w:t>
      </w:r>
      <w:r w:rsidR="00A135E4">
        <w:rPr>
          <w:rFonts w:ascii="Times New Roman" w:hAnsi="Times New Roman" w:cs="Times New Roman"/>
          <w:b/>
          <w:bCs/>
          <w:sz w:val="24"/>
          <w:szCs w:val="24"/>
        </w:rPr>
        <w:t xml:space="preserve"> </w:t>
      </w:r>
      <w:r w:rsidRPr="00A135E4">
        <w:rPr>
          <w:rFonts w:ascii="Times New Roman" w:hAnsi="Times New Roman" w:cs="Times New Roman"/>
          <w:b/>
          <w:bCs/>
          <w:sz w:val="24"/>
          <w:szCs w:val="24"/>
        </w:rPr>
        <w:t>29</w:t>
      </w:r>
    </w:p>
    <w:p w:rsidR="00AC4C8D" w:rsidRPr="00A135E4" w:rsidRDefault="00A135E4" w:rsidP="00A135E4">
      <w:pPr>
        <w:numPr>
          <w:ilvl w:val="0"/>
          <w:numId w:val="56"/>
        </w:numPr>
        <w:tabs>
          <w:tab w:val="left" w:pos="900"/>
        </w:tabs>
        <w:spacing w:after="0" w:line="240" w:lineRule="auto"/>
        <w:ind w:left="0"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 xml:space="preserve"> </w:t>
      </w:r>
      <w:r w:rsidR="00AC4C8D" w:rsidRPr="00A135E4">
        <w:rPr>
          <w:rFonts w:ascii="Times New Roman" w:hAnsi="Times New Roman" w:cs="Times New Roman"/>
          <w:b/>
          <w:bCs/>
          <w:i/>
          <w:iCs/>
          <w:sz w:val="24"/>
          <w:szCs w:val="24"/>
        </w:rPr>
        <w:t>Водная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Игра «Запретный номер»</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активизация внимания.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Описание игры. </w:t>
      </w:r>
      <w:r w:rsidRPr="00A135E4">
        <w:rPr>
          <w:rFonts w:ascii="Times New Roman" w:hAnsi="Times New Roman" w:cs="Times New Roman"/>
          <w:sz w:val="24"/>
          <w:szCs w:val="24"/>
        </w:rPr>
        <w:t>Играющие становятся в круг и считают вслух, по очереди произ</w:t>
      </w:r>
      <w:r w:rsidRPr="00A135E4">
        <w:rPr>
          <w:rFonts w:ascii="Times New Roman" w:hAnsi="Times New Roman" w:cs="Times New Roman"/>
          <w:sz w:val="24"/>
          <w:szCs w:val="24"/>
        </w:rPr>
        <w:softHyphen/>
        <w:t>нося числа. Перед этим выбирается одно какое-то число, которое нельзя произносить, вместо него играющий хлопает в ладоши соответствующее количество раз.</w:t>
      </w:r>
    </w:p>
    <w:p w:rsidR="00AC4C8D" w:rsidRPr="00A135E4" w:rsidRDefault="00AC4C8D" w:rsidP="00A135E4">
      <w:pPr>
        <w:keepNext/>
        <w:numPr>
          <w:ilvl w:val="0"/>
          <w:numId w:val="56"/>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Основная часть</w:t>
      </w:r>
    </w:p>
    <w:p w:rsidR="00AC4C8D" w:rsidRPr="00A135E4" w:rsidRDefault="00AC4C8D" w:rsidP="00A135E4">
      <w:pPr>
        <w:keepNext/>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 xml:space="preserve">Вербальная игра «Три желания» </w:t>
      </w:r>
      <w:r w:rsidRPr="00A135E4">
        <w:rPr>
          <w:rFonts w:ascii="Times New Roman" w:hAnsi="Times New Roman" w:cs="Times New Roman"/>
          <w:sz w:val="24"/>
          <w:szCs w:val="24"/>
        </w:rPr>
        <w:t>(авторская разработка)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осознание собственного внутреннего мира, своих желаний. </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 xml:space="preserve">Описание игры. </w:t>
      </w:r>
      <w:r w:rsidRPr="00A135E4">
        <w:rPr>
          <w:rFonts w:ascii="Times New Roman" w:hAnsi="Times New Roman" w:cs="Times New Roman"/>
          <w:sz w:val="24"/>
          <w:szCs w:val="24"/>
        </w:rPr>
        <w:t>Выбери любимого героя и загадай три желания, которые он помог тебе осуществить. Выбери желания для себя, своих близких, друзей.</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Вербальная игра «Напиши письмо»</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вербализация своих переживаний.</w:t>
      </w:r>
      <w:r w:rsidRPr="00A135E4">
        <w:rPr>
          <w:rFonts w:ascii="Times New Roman" w:hAnsi="Times New Roman" w:cs="Times New Roman"/>
          <w:b/>
          <w:bCs/>
          <w:sz w:val="24"/>
          <w:szCs w:val="24"/>
        </w:rPr>
        <w:t xml:space="preserve"> </w:t>
      </w:r>
    </w:p>
    <w:p w:rsidR="00C77A5B"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Описание игры. </w:t>
      </w:r>
      <w:r w:rsidRPr="00A135E4">
        <w:rPr>
          <w:rFonts w:ascii="Times New Roman" w:hAnsi="Times New Roman" w:cs="Times New Roman"/>
          <w:sz w:val="24"/>
          <w:szCs w:val="24"/>
        </w:rPr>
        <w:t xml:space="preserve">Детям предлагается написать письмо (устно) одному </w:t>
      </w:r>
      <w:proofErr w:type="gramStart"/>
      <w:r w:rsidRPr="00A135E4">
        <w:rPr>
          <w:rFonts w:ascii="Times New Roman" w:hAnsi="Times New Roman" w:cs="Times New Roman"/>
          <w:sz w:val="24"/>
          <w:szCs w:val="24"/>
        </w:rPr>
        <w:t>положительному  герою</w:t>
      </w:r>
      <w:proofErr w:type="gramEnd"/>
      <w:r w:rsidRPr="00A135E4">
        <w:rPr>
          <w:rFonts w:ascii="Times New Roman" w:hAnsi="Times New Roman" w:cs="Times New Roman"/>
          <w:sz w:val="24"/>
          <w:szCs w:val="24"/>
        </w:rPr>
        <w:t xml:space="preserve"> (</w:t>
      </w:r>
      <w:proofErr w:type="spellStart"/>
      <w:r w:rsidRPr="00A135E4">
        <w:rPr>
          <w:rFonts w:ascii="Times New Roman" w:hAnsi="Times New Roman" w:cs="Times New Roman"/>
          <w:sz w:val="24"/>
          <w:szCs w:val="24"/>
        </w:rPr>
        <w:t>Лунтику</w:t>
      </w:r>
      <w:proofErr w:type="spellEnd"/>
      <w:r w:rsidRPr="00A135E4">
        <w:rPr>
          <w:rFonts w:ascii="Times New Roman" w:hAnsi="Times New Roman" w:cs="Times New Roman"/>
          <w:sz w:val="24"/>
          <w:szCs w:val="24"/>
        </w:rPr>
        <w:t xml:space="preserve">, Вини-Пуху, Золушке) и  отрицательному герою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мультфильма (Баба-Яге, Шредеру). В нем дети должны выразить свое отношение к ним, описать свои чувства, переживания. На первых порах это задание может вызвать затруднение у детей, поэтому можно задавая наводящие вопросы:</w:t>
      </w:r>
    </w:p>
    <w:p w:rsidR="00AC4C8D" w:rsidRPr="00A135E4" w:rsidRDefault="00AC4C8D" w:rsidP="00A135E4">
      <w:pPr>
        <w:numPr>
          <w:ilvl w:val="0"/>
          <w:numId w:val="52"/>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Понравился ли вам этот герой сказки? Почему?</w:t>
      </w:r>
    </w:p>
    <w:p w:rsidR="00AC4C8D" w:rsidRPr="00A135E4" w:rsidRDefault="00AC4C8D" w:rsidP="00A135E4">
      <w:pPr>
        <w:numPr>
          <w:ilvl w:val="0"/>
          <w:numId w:val="52"/>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Что вы чувствуете, когда с ними что-то происходило (например, когда примеры из тех мультфильмов, которые называли дети)?</w:t>
      </w:r>
    </w:p>
    <w:p w:rsidR="00AC4C8D" w:rsidRPr="00A135E4" w:rsidRDefault="00AC4C8D" w:rsidP="00A135E4">
      <w:pPr>
        <w:numPr>
          <w:ilvl w:val="0"/>
          <w:numId w:val="48"/>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Хотели бы вы что-то изменить в этом мультике? Что именно? Почему?</w:t>
      </w:r>
    </w:p>
    <w:p w:rsidR="00AC4C8D" w:rsidRPr="00A135E4" w:rsidRDefault="00AC4C8D" w:rsidP="00A135E4">
      <w:pPr>
        <w:numPr>
          <w:ilvl w:val="0"/>
          <w:numId w:val="48"/>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Что бы вы сделали на месте этого героя?</w:t>
      </w:r>
    </w:p>
    <w:p w:rsidR="00AC4C8D" w:rsidRPr="00A135E4" w:rsidRDefault="00AC4C8D" w:rsidP="00A135E4">
      <w:pPr>
        <w:numPr>
          <w:ilvl w:val="0"/>
          <w:numId w:val="48"/>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Что бы вы хотели пожелать этому герою?</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В ходе занятий, с детьми можно выйти на формулировку правил доброты, честности. Они примерно могут быть следующими:</w:t>
      </w:r>
      <w:r w:rsidRPr="00A135E4">
        <w:rPr>
          <w:rFonts w:ascii="Times New Roman" w:hAnsi="Times New Roman" w:cs="Times New Roman"/>
          <w:sz w:val="24"/>
          <w:szCs w:val="24"/>
        </w:rPr>
        <w:br/>
        <w:t>Правила доброты:</w:t>
      </w:r>
    </w:p>
    <w:p w:rsidR="00AC4C8D" w:rsidRPr="00A135E4" w:rsidRDefault="00AC4C8D" w:rsidP="00A135E4">
      <w:pPr>
        <w:numPr>
          <w:ilvl w:val="0"/>
          <w:numId w:val="49"/>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Помогай слабым, маленьким, больным, старым, попавшим в беду.</w:t>
      </w:r>
    </w:p>
    <w:p w:rsidR="00AC4C8D" w:rsidRPr="00A135E4" w:rsidRDefault="00AC4C8D" w:rsidP="00A135E4">
      <w:pPr>
        <w:numPr>
          <w:ilvl w:val="0"/>
          <w:numId w:val="49"/>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Прощай другим ошибки.</w:t>
      </w:r>
    </w:p>
    <w:p w:rsidR="00AC4C8D" w:rsidRPr="00A135E4" w:rsidRDefault="00AC4C8D" w:rsidP="00A135E4">
      <w:pPr>
        <w:numPr>
          <w:ilvl w:val="0"/>
          <w:numId w:val="49"/>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Не завидуй.</w:t>
      </w:r>
    </w:p>
    <w:p w:rsidR="00AC4C8D" w:rsidRPr="00A135E4" w:rsidRDefault="00AC4C8D" w:rsidP="00A135E4">
      <w:pPr>
        <w:numPr>
          <w:ilvl w:val="0"/>
          <w:numId w:val="49"/>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Будь внимателен к окружающим: может быть, кто-то нуждается в твоей поддержке, помощи, сочувствии.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Правила честности:</w:t>
      </w:r>
    </w:p>
    <w:p w:rsidR="00AC4C8D" w:rsidRPr="00A135E4" w:rsidRDefault="00AC4C8D" w:rsidP="00A135E4">
      <w:pPr>
        <w:numPr>
          <w:ilvl w:val="0"/>
          <w:numId w:val="50"/>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Сказал – сделай.</w:t>
      </w:r>
    </w:p>
    <w:p w:rsidR="00AC4C8D" w:rsidRPr="00A135E4" w:rsidRDefault="00AC4C8D" w:rsidP="00A135E4">
      <w:pPr>
        <w:numPr>
          <w:ilvl w:val="0"/>
          <w:numId w:val="50"/>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lastRenderedPageBreak/>
        <w:t>Не уверен – не обещай.</w:t>
      </w:r>
    </w:p>
    <w:p w:rsidR="00AC4C8D" w:rsidRPr="00A135E4" w:rsidRDefault="00AC4C8D" w:rsidP="00A135E4">
      <w:pPr>
        <w:numPr>
          <w:ilvl w:val="0"/>
          <w:numId w:val="50"/>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Ошибся – признайся.</w:t>
      </w:r>
    </w:p>
    <w:p w:rsidR="00AC4C8D" w:rsidRPr="00A135E4" w:rsidRDefault="00AC4C8D" w:rsidP="00A135E4">
      <w:pPr>
        <w:numPr>
          <w:ilvl w:val="0"/>
          <w:numId w:val="50"/>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Забыл – попроси прощения.</w:t>
      </w:r>
    </w:p>
    <w:p w:rsidR="00AC4C8D" w:rsidRPr="00A135E4" w:rsidRDefault="00AC4C8D" w:rsidP="00A135E4">
      <w:pPr>
        <w:numPr>
          <w:ilvl w:val="0"/>
          <w:numId w:val="50"/>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Говори то, что думаешь.</w:t>
      </w:r>
    </w:p>
    <w:p w:rsidR="00AC4C8D" w:rsidRPr="00A135E4" w:rsidRDefault="00AC4C8D" w:rsidP="00A135E4">
      <w:pPr>
        <w:numPr>
          <w:ilvl w:val="0"/>
          <w:numId w:val="50"/>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Не можешь сказать правду – объясни, почему.</w:t>
      </w:r>
    </w:p>
    <w:p w:rsidR="00AC4C8D" w:rsidRPr="00A135E4" w:rsidRDefault="00AC4C8D" w:rsidP="00A135E4">
      <w:pPr>
        <w:numPr>
          <w:ilvl w:val="0"/>
          <w:numId w:val="50"/>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Не выдавай чужую тайну.</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Коммуникативные игры</w:t>
      </w:r>
    </w:p>
    <w:p w:rsidR="00AC4C8D" w:rsidRPr="00A135E4" w:rsidRDefault="00AC4C8D" w:rsidP="00A135E4">
      <w:pPr>
        <w:spacing w:after="0" w:line="240" w:lineRule="auto"/>
        <w:ind w:firstLine="709"/>
        <w:jc w:val="center"/>
        <w:rPr>
          <w:rFonts w:ascii="Times New Roman" w:hAnsi="Times New Roman" w:cs="Times New Roman"/>
          <w:i/>
          <w:iCs/>
          <w:sz w:val="24"/>
          <w:szCs w:val="24"/>
          <w:u w:val="dash"/>
        </w:rPr>
      </w:pPr>
      <w:r w:rsidRPr="00A135E4">
        <w:rPr>
          <w:rFonts w:ascii="Times New Roman" w:hAnsi="Times New Roman" w:cs="Times New Roman"/>
          <w:i/>
          <w:iCs/>
          <w:sz w:val="24"/>
          <w:szCs w:val="24"/>
          <w:u w:val="dash"/>
        </w:rPr>
        <w:t>Игра-</w:t>
      </w:r>
      <w:proofErr w:type="gramStart"/>
      <w:r w:rsidRPr="00A135E4">
        <w:rPr>
          <w:rFonts w:ascii="Times New Roman" w:hAnsi="Times New Roman" w:cs="Times New Roman"/>
          <w:i/>
          <w:iCs/>
          <w:sz w:val="24"/>
          <w:szCs w:val="24"/>
          <w:u w:val="dash"/>
        </w:rPr>
        <w:t>драматизация  «</w:t>
      </w:r>
      <w:proofErr w:type="gramEnd"/>
      <w:r w:rsidRPr="00A135E4">
        <w:rPr>
          <w:rFonts w:ascii="Times New Roman" w:hAnsi="Times New Roman" w:cs="Times New Roman"/>
          <w:i/>
          <w:iCs/>
          <w:sz w:val="24"/>
          <w:szCs w:val="24"/>
          <w:u w:val="dash"/>
        </w:rPr>
        <w:t>Мультик  наоборот»</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 xml:space="preserve">развитие способности к </w:t>
      </w:r>
      <w:proofErr w:type="spellStart"/>
      <w:r w:rsidRPr="00A135E4">
        <w:rPr>
          <w:rFonts w:ascii="Times New Roman" w:hAnsi="Times New Roman" w:cs="Times New Roman"/>
          <w:sz w:val="24"/>
          <w:szCs w:val="24"/>
        </w:rPr>
        <w:t>децентрации</w:t>
      </w:r>
      <w:proofErr w:type="spellEnd"/>
      <w:r w:rsidRPr="00A135E4">
        <w:rPr>
          <w:rFonts w:ascii="Times New Roman" w:hAnsi="Times New Roman" w:cs="Times New Roman"/>
          <w:sz w:val="24"/>
          <w:szCs w:val="24"/>
        </w:rPr>
        <w:t xml:space="preserve">, обогащение игровых позиций, ролевого поведения.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Описание игры. </w:t>
      </w:r>
      <w:r w:rsidRPr="00A135E4">
        <w:rPr>
          <w:rFonts w:ascii="Times New Roman" w:hAnsi="Times New Roman" w:cs="Times New Roman"/>
          <w:sz w:val="24"/>
          <w:szCs w:val="24"/>
        </w:rPr>
        <w:t>Известная сказка разыгрывается в двух частях:</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1-я часть – с привычными образами мультипликационных героев;</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2-я часть – черты сказочных героев меняются на противоположные.</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 Каждый ребенок играет одного и того же персонажа и в первой, и во второй части игры.</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После игры проходит обсуждение. Примерные вопросы для беседы:</w:t>
      </w:r>
    </w:p>
    <w:p w:rsidR="00AC4C8D" w:rsidRPr="00A135E4" w:rsidRDefault="00AC4C8D" w:rsidP="00A135E4">
      <w:pPr>
        <w:numPr>
          <w:ilvl w:val="0"/>
          <w:numId w:val="51"/>
        </w:numPr>
        <w:tabs>
          <w:tab w:val="left" w:pos="900"/>
        </w:tabs>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Кого легче играть (доброго или злого, хитрого или честного)?</w:t>
      </w:r>
    </w:p>
    <w:p w:rsidR="00AC4C8D" w:rsidRPr="00A135E4" w:rsidRDefault="00AC4C8D" w:rsidP="00A135E4">
      <w:pPr>
        <w:numPr>
          <w:ilvl w:val="0"/>
          <w:numId w:val="51"/>
        </w:numPr>
        <w:tabs>
          <w:tab w:val="left" w:pos="900"/>
        </w:tabs>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Как в жизни люди относятся к разным характерам?</w:t>
      </w:r>
    </w:p>
    <w:p w:rsidR="00AC4C8D" w:rsidRPr="00A135E4" w:rsidRDefault="00AC4C8D" w:rsidP="00A135E4">
      <w:pPr>
        <w:numPr>
          <w:ilvl w:val="0"/>
          <w:numId w:val="51"/>
        </w:numPr>
        <w:tabs>
          <w:tab w:val="left" w:pos="900"/>
        </w:tabs>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Трудно ли переключаться с одного характера на другой?</w:t>
      </w:r>
    </w:p>
    <w:p w:rsidR="00AC4C8D" w:rsidRPr="00A135E4" w:rsidRDefault="00AC4C8D" w:rsidP="00A135E4">
      <w:pPr>
        <w:numPr>
          <w:ilvl w:val="0"/>
          <w:numId w:val="51"/>
        </w:numPr>
        <w:tabs>
          <w:tab w:val="left" w:pos="900"/>
        </w:tabs>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Бывают ли в жизни такие ситуации?</w:t>
      </w:r>
    </w:p>
    <w:p w:rsidR="00AC4C8D" w:rsidRPr="00A135E4" w:rsidRDefault="00AC4C8D" w:rsidP="00A135E4">
      <w:pPr>
        <w:spacing w:after="0" w:line="240" w:lineRule="auto"/>
        <w:ind w:firstLine="709"/>
        <w:jc w:val="center"/>
        <w:rPr>
          <w:rFonts w:ascii="Times New Roman" w:hAnsi="Times New Roman" w:cs="Times New Roman"/>
          <w:i/>
          <w:iCs/>
          <w:sz w:val="24"/>
          <w:szCs w:val="24"/>
          <w:u w:val="dash"/>
        </w:rPr>
      </w:pPr>
      <w:r w:rsidRPr="00A135E4">
        <w:rPr>
          <w:rFonts w:ascii="Times New Roman" w:hAnsi="Times New Roman" w:cs="Times New Roman"/>
          <w:i/>
          <w:iCs/>
          <w:sz w:val="24"/>
          <w:szCs w:val="24"/>
          <w:u w:val="dash"/>
        </w:rPr>
        <w:t>«Дракон»</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color w:val="000000"/>
          <w:sz w:val="24"/>
          <w:szCs w:val="24"/>
          <w:shd w:val="clear" w:color="auto" w:fill="FFFFFF"/>
        </w:rPr>
        <w:t>способствовать развитию чувства доверия участников друг к другу.</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Описание игры. </w:t>
      </w:r>
      <w:r w:rsidRPr="00A135E4">
        <w:rPr>
          <w:rFonts w:ascii="Times New Roman" w:hAnsi="Times New Roman" w:cs="Times New Roman"/>
          <w:sz w:val="24"/>
          <w:szCs w:val="24"/>
        </w:rPr>
        <w:t>Все дети становятся в линию, держась за плечи. Первый участник - «голова», последний - «хвост» дракона. «Голова» должна дотянуться до «хвоста» и дотронуться до него. «Тело» дракона неразрывно. Как только «голова» схватит «хвост», она становится «хвостом». Игра продолжается до тех пор, пока каждый участник не побывает в двух ролях.</w:t>
      </w:r>
    </w:p>
    <w:p w:rsidR="00AC4C8D" w:rsidRPr="00A135E4" w:rsidRDefault="00AC4C8D" w:rsidP="00A135E4">
      <w:pPr>
        <w:keepNext/>
        <w:numPr>
          <w:ilvl w:val="0"/>
          <w:numId w:val="56"/>
        </w:numPr>
        <w:tabs>
          <w:tab w:val="left" w:pos="900"/>
        </w:tabs>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Заключительная часть</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Релаксационное упражнение</w:t>
      </w:r>
      <w:proofErr w:type="gramStart"/>
      <w:r w:rsidRPr="00A135E4">
        <w:rPr>
          <w:rFonts w:ascii="Times New Roman" w:hAnsi="Times New Roman" w:cs="Times New Roman"/>
          <w:b/>
          <w:bCs/>
          <w:sz w:val="24"/>
          <w:szCs w:val="24"/>
        </w:rPr>
        <w:t xml:space="preserve">   «</w:t>
      </w:r>
      <w:proofErr w:type="gramEnd"/>
      <w:r w:rsidRPr="00A135E4">
        <w:rPr>
          <w:rFonts w:ascii="Times New Roman" w:hAnsi="Times New Roman" w:cs="Times New Roman"/>
          <w:b/>
          <w:bCs/>
          <w:sz w:val="24"/>
          <w:szCs w:val="24"/>
        </w:rPr>
        <w:t>Сон на берегу моря»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 xml:space="preserve">снятие </w:t>
      </w:r>
      <w:proofErr w:type="spellStart"/>
      <w:r w:rsidRPr="00A135E4">
        <w:rPr>
          <w:rFonts w:ascii="Times New Roman" w:hAnsi="Times New Roman" w:cs="Times New Roman"/>
          <w:sz w:val="24"/>
          <w:szCs w:val="24"/>
        </w:rPr>
        <w:t>психомышечного</w:t>
      </w:r>
      <w:proofErr w:type="spellEnd"/>
      <w:r w:rsidRPr="00A135E4">
        <w:rPr>
          <w:rFonts w:ascii="Times New Roman" w:hAnsi="Times New Roman" w:cs="Times New Roman"/>
          <w:sz w:val="24"/>
          <w:szCs w:val="24"/>
        </w:rPr>
        <w:t xml:space="preserve"> напряжения, вхождение в состояние эмоционального равновесия.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Описание игры. </w:t>
      </w:r>
      <w:r w:rsidRPr="00A135E4">
        <w:rPr>
          <w:rFonts w:ascii="Times New Roman" w:hAnsi="Times New Roman" w:cs="Times New Roman"/>
          <w:sz w:val="24"/>
          <w:szCs w:val="24"/>
        </w:rPr>
        <w:t>Дети слушают шум моря (аудиозапись). Ведущий говорит де</w:t>
      </w:r>
      <w:r w:rsidRPr="00A135E4">
        <w:rPr>
          <w:rFonts w:ascii="Times New Roman" w:hAnsi="Times New Roman" w:cs="Times New Roman"/>
          <w:sz w:val="24"/>
          <w:szCs w:val="24"/>
        </w:rPr>
        <w:softHyphen/>
        <w:t>тям, что им всем снится один и тот же сон, и рассказывает его содержа</w:t>
      </w:r>
      <w:r w:rsidRPr="00A135E4">
        <w:rPr>
          <w:rFonts w:ascii="Times New Roman" w:hAnsi="Times New Roman" w:cs="Times New Roman"/>
          <w:sz w:val="24"/>
          <w:szCs w:val="24"/>
        </w:rPr>
        <w:softHyphen/>
        <w:t>ние: дети видят во сне то, что они делали на занятии (закрепление полу</w:t>
      </w:r>
      <w:r w:rsidRPr="00A135E4">
        <w:rPr>
          <w:rFonts w:ascii="Times New Roman" w:hAnsi="Times New Roman" w:cs="Times New Roman"/>
          <w:sz w:val="24"/>
          <w:szCs w:val="24"/>
        </w:rPr>
        <w:softHyphen/>
        <w:t>ченных впечатлений и навыков). Пауза. Ведущий сообщает, по какому сигналу дети проснутся (по счету, когда заиграет дудочка и т. п.). Пауза. Звучит сигнал. Дети спокойно встают.</w:t>
      </w:r>
    </w:p>
    <w:p w:rsidR="00AC4C8D" w:rsidRPr="00A135E4" w:rsidRDefault="00AC4C8D" w:rsidP="00A135E4">
      <w:pPr>
        <w:numPr>
          <w:ilvl w:val="0"/>
          <w:numId w:val="56"/>
        </w:numPr>
        <w:spacing w:after="0" w:line="240" w:lineRule="auto"/>
        <w:ind w:left="0" w:firstLine="709"/>
        <w:jc w:val="both"/>
        <w:rPr>
          <w:rFonts w:ascii="Times New Roman" w:hAnsi="Times New Roman" w:cs="Times New Roman"/>
          <w:b/>
          <w:bCs/>
          <w:i/>
          <w:iCs/>
          <w:sz w:val="24"/>
          <w:szCs w:val="24"/>
        </w:rPr>
      </w:pPr>
      <w:r w:rsidRPr="00A135E4">
        <w:rPr>
          <w:rFonts w:ascii="Times New Roman" w:hAnsi="Times New Roman" w:cs="Times New Roman"/>
          <w:b/>
          <w:bCs/>
          <w:i/>
          <w:iCs/>
          <w:sz w:val="24"/>
          <w:szCs w:val="24"/>
        </w:rPr>
        <w:t>Рефлексия занятия</w:t>
      </w:r>
    </w:p>
    <w:p w:rsidR="00AC4C8D" w:rsidRPr="00A135E4" w:rsidRDefault="00AC4C8D" w:rsidP="00A135E4">
      <w:pPr>
        <w:spacing w:after="0" w:line="240" w:lineRule="auto"/>
        <w:ind w:firstLine="709"/>
        <w:jc w:val="both"/>
        <w:rPr>
          <w:rFonts w:ascii="Times New Roman" w:hAnsi="Times New Roman" w:cs="Times New Roman"/>
          <w:sz w:val="24"/>
          <w:szCs w:val="24"/>
        </w:rPr>
      </w:pP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ЗАНЯТИЕ №</w:t>
      </w:r>
      <w:r w:rsidR="00A135E4">
        <w:rPr>
          <w:rFonts w:ascii="Times New Roman" w:hAnsi="Times New Roman" w:cs="Times New Roman"/>
          <w:b/>
          <w:bCs/>
          <w:sz w:val="24"/>
          <w:szCs w:val="24"/>
        </w:rPr>
        <w:t xml:space="preserve"> </w:t>
      </w:r>
      <w:r w:rsidRPr="00A135E4">
        <w:rPr>
          <w:rFonts w:ascii="Times New Roman" w:hAnsi="Times New Roman" w:cs="Times New Roman"/>
          <w:b/>
          <w:bCs/>
          <w:sz w:val="24"/>
          <w:szCs w:val="24"/>
        </w:rPr>
        <w:t>30</w:t>
      </w:r>
    </w:p>
    <w:p w:rsidR="00AC4C8D" w:rsidRPr="00A135E4" w:rsidRDefault="00A135E4" w:rsidP="00A135E4">
      <w:pPr>
        <w:numPr>
          <w:ilvl w:val="0"/>
          <w:numId w:val="57"/>
        </w:numPr>
        <w:tabs>
          <w:tab w:val="left" w:pos="900"/>
        </w:tabs>
        <w:spacing w:after="0" w:line="240" w:lineRule="auto"/>
        <w:ind w:left="0"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 xml:space="preserve"> </w:t>
      </w:r>
      <w:r w:rsidR="00AC4C8D" w:rsidRPr="00A135E4">
        <w:rPr>
          <w:rFonts w:ascii="Times New Roman" w:hAnsi="Times New Roman" w:cs="Times New Roman"/>
          <w:b/>
          <w:bCs/>
          <w:i/>
          <w:iCs/>
          <w:sz w:val="24"/>
          <w:szCs w:val="24"/>
        </w:rPr>
        <w:t>Вводная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Игра «Пожалуйста!»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sz w:val="24"/>
          <w:szCs w:val="24"/>
        </w:rPr>
        <w:t xml:space="preserve"> активизация внимания.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Все участники игры вместе с ведущим становятся в круг. Веду</w:t>
      </w:r>
      <w:r w:rsidRPr="00A135E4">
        <w:rPr>
          <w:rFonts w:ascii="Times New Roman" w:hAnsi="Times New Roman" w:cs="Times New Roman"/>
          <w:sz w:val="24"/>
          <w:szCs w:val="24"/>
        </w:rPr>
        <w:softHyphen/>
        <w:t>щий показывает разные движения (физкультурные, танцевальные, шу</w:t>
      </w:r>
      <w:r w:rsidRPr="00A135E4">
        <w:rPr>
          <w:rFonts w:ascii="Times New Roman" w:hAnsi="Times New Roman" w:cs="Times New Roman"/>
          <w:sz w:val="24"/>
          <w:szCs w:val="24"/>
        </w:rPr>
        <w:softHyphen/>
        <w:t>точные), а играющие должны их повторять лишь в том случае, если он к показу добавит слово «пожалуйста». Кто ошибается, выходит на середи</w:t>
      </w:r>
      <w:r w:rsidRPr="00A135E4">
        <w:rPr>
          <w:rFonts w:ascii="Times New Roman" w:hAnsi="Times New Roman" w:cs="Times New Roman"/>
          <w:sz w:val="24"/>
          <w:szCs w:val="24"/>
        </w:rPr>
        <w:softHyphen/>
        <w:t>ну и выполняет какое-нибудь задание, например: улыбнуться, попры</w:t>
      </w:r>
      <w:r w:rsidRPr="00A135E4">
        <w:rPr>
          <w:rFonts w:ascii="Times New Roman" w:hAnsi="Times New Roman" w:cs="Times New Roman"/>
          <w:sz w:val="24"/>
          <w:szCs w:val="24"/>
        </w:rPr>
        <w:softHyphen/>
        <w:t>гать на одной ноге и т. п.</w:t>
      </w:r>
    </w:p>
    <w:p w:rsidR="00AC4C8D" w:rsidRPr="00A135E4" w:rsidRDefault="00A135E4" w:rsidP="00A135E4">
      <w:pPr>
        <w:numPr>
          <w:ilvl w:val="0"/>
          <w:numId w:val="57"/>
        </w:numPr>
        <w:tabs>
          <w:tab w:val="left" w:pos="900"/>
        </w:tabs>
        <w:spacing w:after="0" w:line="240" w:lineRule="auto"/>
        <w:ind w:left="0"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 xml:space="preserve"> </w:t>
      </w:r>
      <w:r w:rsidR="00AC4C8D" w:rsidRPr="00A135E4">
        <w:rPr>
          <w:rFonts w:ascii="Times New Roman" w:hAnsi="Times New Roman" w:cs="Times New Roman"/>
          <w:b/>
          <w:bCs/>
          <w:i/>
          <w:iCs/>
          <w:sz w:val="24"/>
          <w:szCs w:val="24"/>
        </w:rPr>
        <w:t>Основная часть</w:t>
      </w:r>
    </w:p>
    <w:p w:rsidR="00AC4C8D" w:rsidRPr="00A135E4" w:rsidRDefault="00AC4C8D" w:rsidP="00A135E4">
      <w:pPr>
        <w:spacing w:after="0" w:line="240" w:lineRule="auto"/>
        <w:ind w:firstLine="709"/>
        <w:jc w:val="center"/>
        <w:rPr>
          <w:rFonts w:ascii="Times New Roman" w:hAnsi="Times New Roman" w:cs="Times New Roman"/>
          <w:i/>
          <w:iCs/>
          <w:sz w:val="24"/>
          <w:szCs w:val="24"/>
        </w:rPr>
      </w:pPr>
      <w:r w:rsidRPr="00A135E4">
        <w:rPr>
          <w:rFonts w:ascii="Times New Roman" w:hAnsi="Times New Roman" w:cs="Times New Roman"/>
          <w:b/>
          <w:bCs/>
          <w:sz w:val="24"/>
          <w:szCs w:val="24"/>
        </w:rPr>
        <w:t>Игра-перевоплощение «Хорошо ли быть злым?»</w:t>
      </w:r>
    </w:p>
    <w:p w:rsidR="00AC4C8D" w:rsidRPr="00A135E4" w:rsidRDefault="00AC4C8D" w:rsidP="00A135E4">
      <w:pPr>
        <w:spacing w:after="0" w:line="240" w:lineRule="auto"/>
        <w:ind w:firstLine="709"/>
        <w:jc w:val="both"/>
        <w:rPr>
          <w:rFonts w:ascii="Times New Roman" w:hAnsi="Times New Roman" w:cs="Times New Roman"/>
          <w:i/>
          <w:iCs/>
          <w:sz w:val="24"/>
          <w:szCs w:val="24"/>
        </w:rPr>
      </w:pPr>
      <w:r w:rsidRPr="00A135E4">
        <w:rPr>
          <w:rFonts w:ascii="Times New Roman" w:hAnsi="Times New Roman" w:cs="Times New Roman"/>
          <w:b/>
          <w:bCs/>
          <w:sz w:val="24"/>
          <w:szCs w:val="24"/>
        </w:rPr>
        <w:t>Цель:</w:t>
      </w:r>
      <w:r w:rsidRPr="00A135E4">
        <w:rPr>
          <w:rFonts w:ascii="Times New Roman" w:hAnsi="Times New Roman" w:cs="Times New Roman"/>
          <w:i/>
          <w:iCs/>
          <w:sz w:val="24"/>
          <w:szCs w:val="24"/>
        </w:rPr>
        <w:t xml:space="preserve"> </w:t>
      </w:r>
      <w:r w:rsidRPr="00A135E4">
        <w:rPr>
          <w:rFonts w:ascii="Times New Roman" w:hAnsi="Times New Roman" w:cs="Times New Roman"/>
          <w:sz w:val="24"/>
          <w:szCs w:val="24"/>
        </w:rPr>
        <w:t>закрепление усвоенных нравственных понятий.</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Содержание. </w:t>
      </w:r>
      <w:r w:rsidRPr="00A135E4">
        <w:rPr>
          <w:rFonts w:ascii="Times New Roman" w:hAnsi="Times New Roman" w:cs="Times New Roman"/>
          <w:sz w:val="24"/>
          <w:szCs w:val="24"/>
        </w:rPr>
        <w:t xml:space="preserve">Злой волшебник превращает детей в злых гиен. Игра «Гневная гиена»: гиена стоит у одинокой пальмы (специально поставленный стул). В листьях </w:t>
      </w:r>
      <w:r w:rsidRPr="00A135E4">
        <w:rPr>
          <w:rFonts w:ascii="Times New Roman" w:hAnsi="Times New Roman" w:cs="Times New Roman"/>
          <w:sz w:val="24"/>
          <w:szCs w:val="24"/>
        </w:rPr>
        <w:lastRenderedPageBreak/>
        <w:t xml:space="preserve">пальмы прячется обезьянка. Гиена ждёт, когда обезьянка обессилеет от голода и жажды и прыгнет на землю. Тогда она съест её. Гиена приходит в ярость, если кто-нибудь приближается к пальме, желая помочь обезьянке.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i/>
          <w:iCs/>
          <w:sz w:val="24"/>
          <w:szCs w:val="24"/>
        </w:rPr>
        <w:t>Выразительные движения:</w:t>
      </w:r>
      <w:r w:rsidRPr="00A135E4">
        <w:rPr>
          <w:rFonts w:ascii="Times New Roman" w:hAnsi="Times New Roman" w:cs="Times New Roman"/>
          <w:sz w:val="24"/>
          <w:szCs w:val="24"/>
        </w:rPr>
        <w:t xml:space="preserve"> усиленная жестикуляция. Мимика: сдвинутые брови, сморщенный нос, оттопыренные губы. (По окончании игры дети меняются ролями). На помощь приходит добрый волшебник и «расколдовывает» их.</w:t>
      </w:r>
    </w:p>
    <w:p w:rsidR="00AC4C8D" w:rsidRPr="00A135E4" w:rsidRDefault="00AC4C8D" w:rsidP="00A135E4">
      <w:pPr>
        <w:keepNext/>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Беседа с детьми:</w:t>
      </w:r>
      <w:r w:rsidRPr="00A135E4">
        <w:rPr>
          <w:rFonts w:ascii="Times New Roman" w:hAnsi="Times New Roman" w:cs="Times New Roman"/>
          <w:sz w:val="24"/>
          <w:szCs w:val="24"/>
        </w:rPr>
        <w:t xml:space="preserve"> </w:t>
      </w:r>
    </w:p>
    <w:p w:rsidR="00AC4C8D" w:rsidRPr="00A135E4" w:rsidRDefault="00AC4C8D" w:rsidP="00A135E4">
      <w:pPr>
        <w:numPr>
          <w:ilvl w:val="0"/>
          <w:numId w:val="53"/>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Что вы чувствовали, когда были обезьянками? Гиенами?  </w:t>
      </w:r>
    </w:p>
    <w:p w:rsidR="00AC4C8D" w:rsidRPr="00A135E4" w:rsidRDefault="00AC4C8D" w:rsidP="00A135E4">
      <w:pPr>
        <w:numPr>
          <w:ilvl w:val="0"/>
          <w:numId w:val="53"/>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Что вам хотелось сделать? </w:t>
      </w:r>
    </w:p>
    <w:p w:rsidR="00AC4C8D" w:rsidRPr="00A135E4" w:rsidRDefault="00AC4C8D" w:rsidP="00A135E4">
      <w:pPr>
        <w:numPr>
          <w:ilvl w:val="0"/>
          <w:numId w:val="53"/>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Как можно назвать того, кто приходит на помощь другим (добрыми, сердечными)?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По окончанию беседы взрослый предлагает детям выбрать и описать того героя, который, по их мнению, может решить проблему – помочь гиене стать доброй.</w:t>
      </w:r>
    </w:p>
    <w:p w:rsidR="00AC4C8D" w:rsidRPr="00A135E4" w:rsidRDefault="00AC4C8D" w:rsidP="00A135E4">
      <w:pPr>
        <w:keepNext/>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Вербальная игра «Волшебные превращения»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sz w:val="24"/>
          <w:szCs w:val="24"/>
        </w:rPr>
        <w:t>развивать способность анализировать действия героев сказок, делать выводы.</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Описание игры. </w:t>
      </w:r>
      <w:r w:rsidRPr="00A135E4">
        <w:rPr>
          <w:rFonts w:ascii="Times New Roman" w:hAnsi="Times New Roman" w:cs="Times New Roman"/>
          <w:sz w:val="24"/>
          <w:szCs w:val="24"/>
        </w:rPr>
        <w:t>Детям предлагается проанализировать поступки мультипликационных персонажей.</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1) Вспомнить, совершали ли когда-нибудь отрицательные герои добрые поступки, например, Баба-Яга, ведьма Урсула и др. Если бы они были добрыми, какие хорошие дела они могли бы совершать?</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2) Всегда ли правильно поступают </w:t>
      </w:r>
      <w:proofErr w:type="gramStart"/>
      <w:r w:rsidRPr="00A135E4">
        <w:rPr>
          <w:rFonts w:ascii="Times New Roman" w:hAnsi="Times New Roman" w:cs="Times New Roman"/>
          <w:sz w:val="24"/>
          <w:szCs w:val="24"/>
        </w:rPr>
        <w:t>супер-герои</w:t>
      </w:r>
      <w:proofErr w:type="gramEnd"/>
      <w:r w:rsidRPr="00A135E4">
        <w:rPr>
          <w:rFonts w:ascii="Times New Roman" w:hAnsi="Times New Roman" w:cs="Times New Roman"/>
          <w:sz w:val="24"/>
          <w:szCs w:val="24"/>
        </w:rPr>
        <w:t xml:space="preserve"> </w:t>
      </w:r>
      <w:proofErr w:type="spellStart"/>
      <w:r w:rsidRPr="00A135E4">
        <w:rPr>
          <w:rFonts w:ascii="Times New Roman" w:hAnsi="Times New Roman" w:cs="Times New Roman"/>
          <w:sz w:val="24"/>
          <w:szCs w:val="24"/>
        </w:rPr>
        <w:t>Бетман</w:t>
      </w:r>
      <w:proofErr w:type="spellEnd"/>
      <w:r w:rsidRPr="00A135E4">
        <w:rPr>
          <w:rFonts w:ascii="Times New Roman" w:hAnsi="Times New Roman" w:cs="Times New Roman"/>
          <w:sz w:val="24"/>
          <w:szCs w:val="24"/>
        </w:rPr>
        <w:t>, Человек-паук, Черепашки-</w:t>
      </w:r>
      <w:proofErr w:type="spellStart"/>
      <w:r w:rsidRPr="00A135E4">
        <w:rPr>
          <w:rFonts w:ascii="Times New Roman" w:hAnsi="Times New Roman" w:cs="Times New Roman"/>
          <w:sz w:val="24"/>
          <w:szCs w:val="24"/>
        </w:rPr>
        <w:t>нинзя</w:t>
      </w:r>
      <w:proofErr w:type="spellEnd"/>
      <w:r w:rsidRPr="00A135E4">
        <w:rPr>
          <w:rFonts w:ascii="Times New Roman" w:hAnsi="Times New Roman" w:cs="Times New Roman"/>
          <w:sz w:val="24"/>
          <w:szCs w:val="24"/>
        </w:rPr>
        <w:t xml:space="preserve">, когда дерутся или убивают кого-то. Предложите свои способы борьбы со злодеями. Придумайте, чем бы могли заниматься </w:t>
      </w:r>
      <w:proofErr w:type="gramStart"/>
      <w:r w:rsidRPr="00A135E4">
        <w:rPr>
          <w:rFonts w:ascii="Times New Roman" w:hAnsi="Times New Roman" w:cs="Times New Roman"/>
          <w:sz w:val="24"/>
          <w:szCs w:val="24"/>
        </w:rPr>
        <w:t>супер-герои</w:t>
      </w:r>
      <w:proofErr w:type="gramEnd"/>
      <w:r w:rsidRPr="00A135E4">
        <w:rPr>
          <w:rFonts w:ascii="Times New Roman" w:hAnsi="Times New Roman" w:cs="Times New Roman"/>
          <w:sz w:val="24"/>
          <w:szCs w:val="24"/>
        </w:rPr>
        <w:t xml:space="preserve">, если бы им не пришлось сражаться со злодеями.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3) Превратите злых персонажей (Зеленый Гоблин, Доктор </w:t>
      </w:r>
      <w:proofErr w:type="spellStart"/>
      <w:r w:rsidRPr="00A135E4">
        <w:rPr>
          <w:rFonts w:ascii="Times New Roman" w:hAnsi="Times New Roman" w:cs="Times New Roman"/>
          <w:sz w:val="24"/>
          <w:szCs w:val="24"/>
        </w:rPr>
        <w:t>Октопус</w:t>
      </w:r>
      <w:proofErr w:type="spellEnd"/>
      <w:r w:rsidRPr="00A135E4">
        <w:rPr>
          <w:rFonts w:ascii="Times New Roman" w:hAnsi="Times New Roman" w:cs="Times New Roman"/>
          <w:sz w:val="24"/>
          <w:szCs w:val="24"/>
        </w:rPr>
        <w:t>, Песочный человек, Безумный Шляпник) в добрых и придумайте им занятие, например, Шляпник работает в модном салоне шляп, зеленый Гоблин – сажает цветы и озеленяет город и т.д.</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Коммуникативные игры</w:t>
      </w:r>
    </w:p>
    <w:p w:rsidR="00AC4C8D" w:rsidRPr="00A135E4" w:rsidRDefault="00AC4C8D" w:rsidP="00A135E4">
      <w:pPr>
        <w:spacing w:after="0" w:line="240" w:lineRule="auto"/>
        <w:ind w:firstLine="709"/>
        <w:jc w:val="center"/>
        <w:rPr>
          <w:rFonts w:ascii="Times New Roman" w:hAnsi="Times New Roman" w:cs="Times New Roman"/>
          <w:i/>
          <w:iCs/>
          <w:sz w:val="24"/>
          <w:szCs w:val="24"/>
          <w:u w:val="dash"/>
        </w:rPr>
      </w:pPr>
      <w:r w:rsidRPr="00A135E4">
        <w:rPr>
          <w:rFonts w:ascii="Times New Roman" w:hAnsi="Times New Roman" w:cs="Times New Roman"/>
          <w:i/>
          <w:iCs/>
          <w:sz w:val="24"/>
          <w:szCs w:val="24"/>
          <w:u w:val="dash"/>
        </w:rPr>
        <w:t>«Говорят не только слова»</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color w:val="000000"/>
          <w:sz w:val="24"/>
          <w:szCs w:val="24"/>
        </w:rPr>
        <w:t>развитие навыков общения, умения воспринимать другого человека.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Описание игры. </w:t>
      </w:r>
      <w:r w:rsidRPr="00A135E4">
        <w:rPr>
          <w:rFonts w:ascii="Times New Roman" w:hAnsi="Times New Roman" w:cs="Times New Roman"/>
          <w:sz w:val="24"/>
          <w:szCs w:val="24"/>
        </w:rPr>
        <w:t>Воспитатель предлагает детям сказать одну и ту же фразу зло и миролюбиво. Например: «Я не хочу с тобой играть. Это не честно. Ты разрушил мою работу. Ты рисуешь моим фломастером».</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Далее детям предлагается обсудить, как было проще говорить: зло или миролюбиво. Дети обсуждают проблему: почему говорить по-доброму и быть добрым сложно и требует особых стараний.</w:t>
      </w:r>
    </w:p>
    <w:p w:rsidR="00AC4C8D" w:rsidRPr="00A135E4" w:rsidRDefault="00AC4C8D" w:rsidP="00A135E4">
      <w:pPr>
        <w:spacing w:after="0" w:line="240" w:lineRule="auto"/>
        <w:ind w:firstLine="709"/>
        <w:jc w:val="center"/>
        <w:rPr>
          <w:rFonts w:ascii="Times New Roman" w:hAnsi="Times New Roman" w:cs="Times New Roman"/>
          <w:i/>
          <w:iCs/>
          <w:sz w:val="24"/>
          <w:szCs w:val="24"/>
          <w:u w:val="dash"/>
        </w:rPr>
      </w:pPr>
      <w:r w:rsidRPr="00A135E4">
        <w:rPr>
          <w:rFonts w:ascii="Times New Roman" w:hAnsi="Times New Roman" w:cs="Times New Roman"/>
          <w:i/>
          <w:iCs/>
          <w:sz w:val="24"/>
          <w:szCs w:val="24"/>
          <w:u w:val="dash"/>
        </w:rPr>
        <w:t>«Комплименты»</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 xml:space="preserve">Цель: </w:t>
      </w:r>
      <w:r w:rsidRPr="00A135E4">
        <w:rPr>
          <w:rFonts w:ascii="Times New Roman" w:hAnsi="Times New Roman" w:cs="Times New Roman"/>
          <w:color w:val="000000"/>
          <w:sz w:val="24"/>
          <w:szCs w:val="24"/>
          <w:shd w:val="clear" w:color="auto" w:fill="FFFFFF"/>
        </w:rPr>
        <w:t>способствовать развитию чувства доверия участников друг к другу.</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Содержание.</w:t>
      </w:r>
      <w:r w:rsidRPr="00A135E4">
        <w:rPr>
          <w:rFonts w:ascii="Times New Roman" w:hAnsi="Times New Roman" w:cs="Times New Roman"/>
          <w:sz w:val="24"/>
          <w:szCs w:val="24"/>
        </w:rPr>
        <w:t xml:space="preserve"> Сидя в кругу, все дети берутся за руки. Глядя в глаза соседу, надо сказать ему несколько добрых слов, за что-то похвалить. Принимающий кивает головой и говорит: «Спасибо, мне очень приятно!» Затем он дарит комплимент своему соседу. Упражнение про</w:t>
      </w:r>
      <w:r w:rsidRPr="00A135E4">
        <w:rPr>
          <w:rFonts w:ascii="Times New Roman" w:hAnsi="Times New Roman" w:cs="Times New Roman"/>
          <w:sz w:val="24"/>
          <w:szCs w:val="24"/>
        </w:rPr>
        <w:softHyphen/>
        <w:t>водится по кругу.</w:t>
      </w:r>
    </w:p>
    <w:p w:rsidR="00AC4C8D" w:rsidRPr="00A135E4" w:rsidRDefault="00AC4C8D" w:rsidP="00A135E4">
      <w:pPr>
        <w:keepNext/>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 xml:space="preserve">Комментарии: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1.   Некоторые   дети   не   могут   сказать   комплимент, им   необходимо   помочь.   Можно   вместо   похвалы просто сказать «вкусное</w:t>
      </w:r>
      <w:proofErr w:type="gramStart"/>
      <w:r w:rsidRPr="00A135E4">
        <w:rPr>
          <w:rFonts w:ascii="Times New Roman" w:hAnsi="Times New Roman" w:cs="Times New Roman"/>
          <w:sz w:val="24"/>
          <w:szCs w:val="24"/>
        </w:rPr>
        <w:t>»,  «</w:t>
      </w:r>
      <w:proofErr w:type="gramEnd"/>
      <w:r w:rsidRPr="00A135E4">
        <w:rPr>
          <w:rFonts w:ascii="Times New Roman" w:hAnsi="Times New Roman" w:cs="Times New Roman"/>
          <w:sz w:val="24"/>
          <w:szCs w:val="24"/>
        </w:rPr>
        <w:t>сладкое»,  «цветочное», «молочное»   слово.</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2.   Если   ребенок   затрудняется   сделать   комплимент, не   </w:t>
      </w:r>
      <w:proofErr w:type="gramStart"/>
      <w:r w:rsidRPr="00A135E4">
        <w:rPr>
          <w:rFonts w:ascii="Times New Roman" w:hAnsi="Times New Roman" w:cs="Times New Roman"/>
          <w:sz w:val="24"/>
          <w:szCs w:val="24"/>
        </w:rPr>
        <w:t xml:space="preserve">ждите,   </w:t>
      </w:r>
      <w:proofErr w:type="gramEnd"/>
      <w:r w:rsidRPr="00A135E4">
        <w:rPr>
          <w:rFonts w:ascii="Times New Roman" w:hAnsi="Times New Roman" w:cs="Times New Roman"/>
          <w:sz w:val="24"/>
          <w:szCs w:val="24"/>
        </w:rPr>
        <w:t xml:space="preserve"> когда   загрустит   его   сосед,   скажите комплимент   сами.</w:t>
      </w:r>
    </w:p>
    <w:p w:rsidR="00AC4C8D" w:rsidRPr="00A135E4" w:rsidRDefault="00AC4C8D" w:rsidP="00A135E4">
      <w:pPr>
        <w:spacing w:after="0" w:line="240" w:lineRule="auto"/>
        <w:ind w:firstLine="709"/>
        <w:jc w:val="both"/>
        <w:rPr>
          <w:rFonts w:ascii="Times New Roman" w:hAnsi="Times New Roman" w:cs="Times New Roman"/>
          <w:b/>
          <w:bCs/>
          <w:i/>
          <w:iCs/>
          <w:sz w:val="24"/>
          <w:szCs w:val="24"/>
        </w:rPr>
      </w:pPr>
      <w:r w:rsidRPr="00A135E4">
        <w:rPr>
          <w:rFonts w:ascii="Times New Roman" w:hAnsi="Times New Roman" w:cs="Times New Roman"/>
          <w:b/>
          <w:bCs/>
          <w:sz w:val="24"/>
          <w:szCs w:val="24"/>
        </w:rPr>
        <w:t>3</w:t>
      </w:r>
      <w:r w:rsidRPr="00A135E4">
        <w:rPr>
          <w:rFonts w:ascii="Times New Roman" w:hAnsi="Times New Roman" w:cs="Times New Roman"/>
          <w:b/>
          <w:bCs/>
          <w:i/>
          <w:iCs/>
          <w:sz w:val="24"/>
          <w:szCs w:val="24"/>
        </w:rPr>
        <w:t>. Заключительная часть</w:t>
      </w:r>
    </w:p>
    <w:p w:rsidR="00AC4C8D" w:rsidRPr="00A135E4" w:rsidRDefault="00AC4C8D" w:rsidP="00A135E4">
      <w:pPr>
        <w:spacing w:after="0" w:line="240" w:lineRule="auto"/>
        <w:ind w:firstLine="709"/>
        <w:jc w:val="center"/>
        <w:rPr>
          <w:rFonts w:ascii="Times New Roman" w:hAnsi="Times New Roman" w:cs="Times New Roman"/>
          <w:b/>
          <w:bCs/>
          <w:sz w:val="24"/>
          <w:szCs w:val="24"/>
        </w:rPr>
      </w:pPr>
      <w:r w:rsidRPr="00A135E4">
        <w:rPr>
          <w:rFonts w:ascii="Times New Roman" w:hAnsi="Times New Roman" w:cs="Times New Roman"/>
          <w:b/>
          <w:bCs/>
          <w:sz w:val="24"/>
          <w:szCs w:val="24"/>
        </w:rPr>
        <w:t>«Свободный рисунок»</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lastRenderedPageBreak/>
        <w:t xml:space="preserve">Цель: </w:t>
      </w:r>
      <w:r w:rsidRPr="00A135E4">
        <w:rPr>
          <w:rFonts w:ascii="Times New Roman" w:hAnsi="Times New Roman" w:cs="Times New Roman"/>
          <w:sz w:val="24"/>
          <w:szCs w:val="24"/>
        </w:rPr>
        <w:t xml:space="preserve">снятие </w:t>
      </w:r>
      <w:proofErr w:type="spellStart"/>
      <w:r w:rsidRPr="00A135E4">
        <w:rPr>
          <w:rFonts w:ascii="Times New Roman" w:hAnsi="Times New Roman" w:cs="Times New Roman"/>
          <w:sz w:val="24"/>
          <w:szCs w:val="24"/>
        </w:rPr>
        <w:t>психомышечного</w:t>
      </w:r>
      <w:proofErr w:type="spellEnd"/>
      <w:r w:rsidRPr="00A135E4">
        <w:rPr>
          <w:rFonts w:ascii="Times New Roman" w:hAnsi="Times New Roman" w:cs="Times New Roman"/>
          <w:sz w:val="24"/>
          <w:szCs w:val="24"/>
        </w:rPr>
        <w:t xml:space="preserve"> напряжения, вхождение в состояние эмоционального равновесия.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Описание игры. </w:t>
      </w:r>
      <w:r w:rsidRPr="00A135E4">
        <w:rPr>
          <w:rFonts w:ascii="Times New Roman" w:hAnsi="Times New Roman" w:cs="Times New Roman"/>
          <w:sz w:val="24"/>
          <w:szCs w:val="24"/>
        </w:rPr>
        <w:t xml:space="preserve">Детям предлагают нарисовать рисунок на любую тему, т. е. все, что им хочется. Для облегчения самовыражения можно использовать нестандартные изобразительные средства: театральный грим, помаду, тени, лак для ногтей.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i/>
          <w:iCs/>
          <w:sz w:val="24"/>
          <w:szCs w:val="24"/>
        </w:rPr>
        <w:t>4. Рефлексия занятия</w:t>
      </w:r>
    </w:p>
    <w:p w:rsidR="00C77A5B" w:rsidRPr="00A135E4" w:rsidRDefault="00C77A5B" w:rsidP="00A135E4">
      <w:pPr>
        <w:spacing w:after="0" w:line="240" w:lineRule="auto"/>
        <w:rPr>
          <w:rFonts w:ascii="Times New Roman" w:hAnsi="Times New Roman" w:cs="Times New Roman"/>
          <w:b/>
          <w:bCs/>
          <w:sz w:val="24"/>
          <w:szCs w:val="24"/>
        </w:rPr>
      </w:pP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4 этап. Диагностический (повторный)</w:t>
      </w:r>
      <w:r w:rsidR="00A135E4" w:rsidRPr="00A135E4">
        <w:rPr>
          <w:rFonts w:ascii="Times New Roman" w:hAnsi="Times New Roman" w:cs="Times New Roman"/>
          <w:b/>
          <w:bCs/>
          <w:sz w:val="24"/>
          <w:szCs w:val="24"/>
        </w:rPr>
        <w:t>.</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После проведения коррекционно-развивающего этапа было проведено диагностическое (повторное) обследование. </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Цель диагностического (повторного) этапа – сравнение особенностей негативных эмоциональных состояний у старших дошкольников с ЗПР на начальном и заключительном этапе проекта, выявление эффективности проведённой программы по преодолению негативных эмоциональных состояний у старших дошкольников с ЗПР.</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Диагностический (повторный) этап проекта проводился в конце 2012 - 2013 учебного года в течение 2 недель на базе муниципального бюджетного дошкольного образовательного учреждения детского сада комбинированного вида №2 «Алёнушка» г. Тамбова в кабинете педагога-психолога. В нём участвовало 10 воспитанников группы №10 компенсирующей направленности для дошкольников с ЗПР.</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Задачи диагностического (повторного) этапа:</w:t>
      </w:r>
    </w:p>
    <w:p w:rsidR="00AC4C8D" w:rsidRPr="00A135E4" w:rsidRDefault="00AC4C8D" w:rsidP="00A135E4">
      <w:pPr>
        <w:numPr>
          <w:ilvl w:val="0"/>
          <w:numId w:val="59"/>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Определить степень эффективности предложенной системы коррекционных заданий.</w:t>
      </w:r>
    </w:p>
    <w:p w:rsidR="00AC4C8D" w:rsidRPr="00A135E4" w:rsidRDefault="00AC4C8D" w:rsidP="00A135E4">
      <w:pPr>
        <w:numPr>
          <w:ilvl w:val="0"/>
          <w:numId w:val="59"/>
        </w:numPr>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Сделать обобщающие выводы по результатам проделанной работы.</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Для проведения диагностического повторного этапа проекта были использованы </w:t>
      </w:r>
      <w:proofErr w:type="gramStart"/>
      <w:r w:rsidRPr="00A135E4">
        <w:rPr>
          <w:rFonts w:ascii="Times New Roman" w:hAnsi="Times New Roman" w:cs="Times New Roman"/>
          <w:sz w:val="24"/>
          <w:szCs w:val="24"/>
        </w:rPr>
        <w:t>диагностические  методики</w:t>
      </w:r>
      <w:proofErr w:type="gramEnd"/>
      <w:r w:rsidRPr="00A135E4">
        <w:rPr>
          <w:rFonts w:ascii="Times New Roman" w:hAnsi="Times New Roman" w:cs="Times New Roman"/>
          <w:b/>
          <w:bCs/>
          <w:sz w:val="24"/>
          <w:szCs w:val="24"/>
        </w:rPr>
        <w:t xml:space="preserve"> </w:t>
      </w:r>
      <w:r w:rsidRPr="00A135E4">
        <w:rPr>
          <w:rFonts w:ascii="Times New Roman" w:hAnsi="Times New Roman" w:cs="Times New Roman"/>
          <w:sz w:val="24"/>
          <w:szCs w:val="24"/>
        </w:rPr>
        <w:t xml:space="preserve">Е.И. Изотовой, М. </w:t>
      </w:r>
      <w:proofErr w:type="spellStart"/>
      <w:r w:rsidRPr="00A135E4">
        <w:rPr>
          <w:rFonts w:ascii="Times New Roman" w:hAnsi="Times New Roman" w:cs="Times New Roman"/>
          <w:sz w:val="24"/>
          <w:szCs w:val="24"/>
        </w:rPr>
        <w:t>Люшера</w:t>
      </w:r>
      <w:proofErr w:type="spellEnd"/>
      <w:r w:rsidRPr="00A135E4">
        <w:rPr>
          <w:rFonts w:ascii="Times New Roman" w:hAnsi="Times New Roman" w:cs="Times New Roman"/>
          <w:sz w:val="24"/>
          <w:szCs w:val="24"/>
        </w:rPr>
        <w:t xml:space="preserve">, М.З. </w:t>
      </w:r>
      <w:proofErr w:type="spellStart"/>
      <w:r w:rsidRPr="00A135E4">
        <w:rPr>
          <w:rFonts w:ascii="Times New Roman" w:hAnsi="Times New Roman" w:cs="Times New Roman"/>
          <w:sz w:val="24"/>
          <w:szCs w:val="24"/>
        </w:rPr>
        <w:t>Друкаревич</w:t>
      </w:r>
      <w:proofErr w:type="spellEnd"/>
      <w:r w:rsidRPr="00A135E4">
        <w:rPr>
          <w:rFonts w:ascii="Times New Roman" w:hAnsi="Times New Roman" w:cs="Times New Roman"/>
          <w:sz w:val="24"/>
          <w:szCs w:val="24"/>
        </w:rPr>
        <w:t>.</w:t>
      </w:r>
    </w:p>
    <w:p w:rsidR="00AC4C8D" w:rsidRPr="00A135E4" w:rsidRDefault="00AC4C8D" w:rsidP="00A135E4">
      <w:pPr>
        <w:spacing w:after="0" w:line="240" w:lineRule="auto"/>
        <w:ind w:firstLine="709"/>
        <w:jc w:val="both"/>
        <w:rPr>
          <w:rFonts w:ascii="Times New Roman" w:hAnsi="Times New Roman" w:cs="Times New Roman"/>
          <w:sz w:val="24"/>
          <w:szCs w:val="24"/>
          <w:u w:val="single"/>
        </w:rPr>
      </w:pPr>
      <w:r w:rsidRPr="00A135E4">
        <w:rPr>
          <w:rFonts w:ascii="Times New Roman" w:hAnsi="Times New Roman" w:cs="Times New Roman"/>
          <w:sz w:val="24"/>
          <w:szCs w:val="24"/>
        </w:rPr>
        <w:t>В результате проведения повторной диагностики были получены следующие данные, которые отражены в таблице №</w:t>
      </w:r>
      <w:r w:rsidR="00A135E4">
        <w:rPr>
          <w:rFonts w:ascii="Times New Roman" w:hAnsi="Times New Roman" w:cs="Times New Roman"/>
          <w:sz w:val="24"/>
          <w:szCs w:val="24"/>
        </w:rPr>
        <w:t xml:space="preserve"> </w:t>
      </w:r>
      <w:proofErr w:type="gramStart"/>
      <w:r w:rsidRPr="00A135E4">
        <w:rPr>
          <w:rFonts w:ascii="Times New Roman" w:hAnsi="Times New Roman" w:cs="Times New Roman"/>
          <w:sz w:val="24"/>
          <w:szCs w:val="24"/>
        </w:rPr>
        <w:t>7  «</w:t>
      </w:r>
      <w:proofErr w:type="gramEnd"/>
      <w:r w:rsidRPr="00A135E4">
        <w:rPr>
          <w:rFonts w:ascii="Times New Roman" w:hAnsi="Times New Roman" w:cs="Times New Roman"/>
          <w:sz w:val="24"/>
          <w:szCs w:val="24"/>
        </w:rPr>
        <w:t>Индивидуальные результаты обследования старших дошкольников с ЗПР».</w:t>
      </w:r>
    </w:p>
    <w:p w:rsidR="00AC4C8D" w:rsidRPr="00A135E4" w:rsidRDefault="00AC4C8D" w:rsidP="00A135E4">
      <w:pPr>
        <w:spacing w:after="0" w:line="240" w:lineRule="auto"/>
        <w:ind w:firstLine="1134"/>
        <w:jc w:val="right"/>
        <w:rPr>
          <w:rFonts w:ascii="Times New Roman" w:hAnsi="Times New Roman" w:cs="Times New Roman"/>
          <w:sz w:val="24"/>
          <w:szCs w:val="24"/>
        </w:rPr>
      </w:pPr>
      <w:r w:rsidRPr="00A135E4">
        <w:rPr>
          <w:rFonts w:ascii="Times New Roman" w:hAnsi="Times New Roman" w:cs="Times New Roman"/>
          <w:sz w:val="24"/>
          <w:szCs w:val="24"/>
        </w:rPr>
        <w:t>Таблица 7</w:t>
      </w:r>
    </w:p>
    <w:p w:rsidR="00AC4C8D" w:rsidRPr="00A135E4" w:rsidRDefault="00AC4C8D" w:rsidP="00AC4C8D">
      <w:pPr>
        <w:spacing w:after="0" w:line="240" w:lineRule="auto"/>
        <w:ind w:firstLine="880"/>
        <w:jc w:val="center"/>
        <w:rPr>
          <w:rFonts w:ascii="Times New Roman" w:hAnsi="Times New Roman" w:cs="Times New Roman"/>
          <w:b/>
          <w:bCs/>
          <w:sz w:val="24"/>
          <w:szCs w:val="24"/>
        </w:rPr>
      </w:pPr>
      <w:r w:rsidRPr="00A135E4">
        <w:rPr>
          <w:rFonts w:ascii="Times New Roman" w:hAnsi="Times New Roman" w:cs="Times New Roman"/>
          <w:b/>
          <w:bCs/>
          <w:sz w:val="24"/>
          <w:szCs w:val="24"/>
        </w:rPr>
        <w:t xml:space="preserve"> Индивидуальные результаты обследования старших дошкольников с ЗПР</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2"/>
        <w:gridCol w:w="1080"/>
        <w:gridCol w:w="2588"/>
        <w:gridCol w:w="1500"/>
        <w:gridCol w:w="1009"/>
        <w:gridCol w:w="1445"/>
        <w:gridCol w:w="1355"/>
      </w:tblGrid>
      <w:tr w:rsidR="00AC4C8D" w:rsidTr="00A135E4">
        <w:trPr>
          <w:cantSplit/>
          <w:trHeight w:val="2406"/>
        </w:trPr>
        <w:tc>
          <w:tcPr>
            <w:tcW w:w="592"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 п/п</w:t>
            </w:r>
          </w:p>
        </w:tc>
        <w:tc>
          <w:tcPr>
            <w:tcW w:w="1080"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Ф.И. ребёнка</w:t>
            </w:r>
          </w:p>
        </w:tc>
        <w:tc>
          <w:tcPr>
            <w:tcW w:w="2588" w:type="dxa"/>
          </w:tcPr>
          <w:p w:rsidR="00AC4C8D" w:rsidRPr="00A135E4" w:rsidRDefault="00A135E4"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Заключение</w:t>
            </w:r>
          </w:p>
        </w:tc>
        <w:tc>
          <w:tcPr>
            <w:tcW w:w="1500" w:type="dxa"/>
            <w:textDirection w:val="btLr"/>
          </w:tcPr>
          <w:p w:rsidR="00AC4C8D" w:rsidRPr="00A135E4" w:rsidRDefault="00AC4C8D" w:rsidP="00A135E4">
            <w:pPr>
              <w:spacing w:after="0"/>
              <w:ind w:left="113" w:right="113"/>
              <w:rPr>
                <w:rFonts w:ascii="Times New Roman" w:hAnsi="Times New Roman" w:cs="Times New Roman"/>
                <w:bCs/>
                <w:sz w:val="24"/>
                <w:szCs w:val="24"/>
              </w:rPr>
            </w:pPr>
            <w:r w:rsidRPr="00A135E4">
              <w:rPr>
                <w:rFonts w:ascii="Times New Roman" w:hAnsi="Times New Roman" w:cs="Times New Roman"/>
                <w:bCs/>
                <w:sz w:val="24"/>
                <w:szCs w:val="24"/>
              </w:rPr>
              <w:t>Методика «Эмоциональная идентификация» (Е.И. Изотова)</w:t>
            </w:r>
          </w:p>
        </w:tc>
        <w:tc>
          <w:tcPr>
            <w:tcW w:w="1009" w:type="dxa"/>
            <w:textDirection w:val="btLr"/>
          </w:tcPr>
          <w:p w:rsidR="00AC4C8D" w:rsidRPr="00A135E4" w:rsidRDefault="00AC4C8D" w:rsidP="00A135E4">
            <w:pPr>
              <w:spacing w:after="0"/>
              <w:ind w:left="113" w:right="113"/>
              <w:rPr>
                <w:rFonts w:ascii="Times New Roman" w:hAnsi="Times New Roman" w:cs="Times New Roman"/>
                <w:bCs/>
                <w:sz w:val="24"/>
                <w:szCs w:val="24"/>
              </w:rPr>
            </w:pPr>
            <w:r w:rsidRPr="00A135E4">
              <w:rPr>
                <w:rFonts w:ascii="Times New Roman" w:hAnsi="Times New Roman" w:cs="Times New Roman"/>
                <w:bCs/>
                <w:sz w:val="24"/>
                <w:szCs w:val="24"/>
              </w:rPr>
              <w:t>Цветовой тест</w:t>
            </w:r>
          </w:p>
          <w:p w:rsidR="00AC4C8D" w:rsidRPr="00A135E4" w:rsidRDefault="00AC4C8D" w:rsidP="00A135E4">
            <w:pPr>
              <w:spacing w:after="0"/>
              <w:ind w:left="113" w:right="113"/>
              <w:rPr>
                <w:rFonts w:ascii="Times New Roman" w:hAnsi="Times New Roman" w:cs="Times New Roman"/>
                <w:bCs/>
                <w:sz w:val="24"/>
                <w:szCs w:val="24"/>
              </w:rPr>
            </w:pPr>
            <w:r w:rsidRPr="00A135E4">
              <w:rPr>
                <w:rFonts w:ascii="Times New Roman" w:hAnsi="Times New Roman" w:cs="Times New Roman"/>
                <w:bCs/>
                <w:sz w:val="24"/>
                <w:szCs w:val="24"/>
              </w:rPr>
              <w:t xml:space="preserve"> (М. </w:t>
            </w:r>
            <w:proofErr w:type="spellStart"/>
            <w:r w:rsidRPr="00A135E4">
              <w:rPr>
                <w:rFonts w:ascii="Times New Roman" w:hAnsi="Times New Roman" w:cs="Times New Roman"/>
                <w:bCs/>
                <w:sz w:val="24"/>
                <w:szCs w:val="24"/>
              </w:rPr>
              <w:t>Люшер</w:t>
            </w:r>
            <w:proofErr w:type="spellEnd"/>
            <w:r w:rsidRPr="00A135E4">
              <w:rPr>
                <w:rFonts w:ascii="Times New Roman" w:hAnsi="Times New Roman" w:cs="Times New Roman"/>
                <w:bCs/>
                <w:sz w:val="24"/>
                <w:szCs w:val="24"/>
              </w:rPr>
              <w:t>)</w:t>
            </w:r>
          </w:p>
        </w:tc>
        <w:tc>
          <w:tcPr>
            <w:tcW w:w="1445" w:type="dxa"/>
            <w:textDirection w:val="btLr"/>
          </w:tcPr>
          <w:p w:rsidR="00AC4C8D" w:rsidRPr="00A135E4" w:rsidRDefault="00AC4C8D" w:rsidP="00A135E4">
            <w:pPr>
              <w:spacing w:after="0"/>
              <w:ind w:left="113" w:right="113"/>
              <w:rPr>
                <w:rFonts w:ascii="Times New Roman" w:hAnsi="Times New Roman" w:cs="Times New Roman"/>
                <w:bCs/>
                <w:sz w:val="24"/>
                <w:szCs w:val="24"/>
              </w:rPr>
            </w:pPr>
            <w:r w:rsidRPr="00A135E4">
              <w:rPr>
                <w:rFonts w:ascii="Times New Roman" w:hAnsi="Times New Roman" w:cs="Times New Roman"/>
                <w:bCs/>
                <w:sz w:val="24"/>
                <w:szCs w:val="24"/>
              </w:rPr>
              <w:t xml:space="preserve">Методика «Рисунок несуществующего животного» (М.З. </w:t>
            </w:r>
            <w:proofErr w:type="spellStart"/>
            <w:r w:rsidRPr="00A135E4">
              <w:rPr>
                <w:rFonts w:ascii="Times New Roman" w:hAnsi="Times New Roman" w:cs="Times New Roman"/>
                <w:bCs/>
                <w:sz w:val="24"/>
                <w:szCs w:val="24"/>
              </w:rPr>
              <w:t>Друкаревич</w:t>
            </w:r>
            <w:proofErr w:type="spellEnd"/>
            <w:r w:rsidRPr="00A135E4">
              <w:rPr>
                <w:rFonts w:ascii="Times New Roman" w:hAnsi="Times New Roman" w:cs="Times New Roman"/>
                <w:bCs/>
                <w:sz w:val="24"/>
                <w:szCs w:val="24"/>
              </w:rPr>
              <w:t>)</w:t>
            </w:r>
          </w:p>
        </w:tc>
        <w:tc>
          <w:tcPr>
            <w:tcW w:w="1355"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Всего баллов</w:t>
            </w:r>
          </w:p>
        </w:tc>
      </w:tr>
      <w:tr w:rsidR="00AC4C8D" w:rsidTr="00A135E4">
        <w:tc>
          <w:tcPr>
            <w:tcW w:w="592"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1.</w:t>
            </w:r>
          </w:p>
        </w:tc>
        <w:tc>
          <w:tcPr>
            <w:tcW w:w="1080"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Эдик Б.</w:t>
            </w:r>
          </w:p>
        </w:tc>
        <w:tc>
          <w:tcPr>
            <w:tcW w:w="2588"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lang w:val="en-US"/>
              </w:rPr>
              <w:t>F</w:t>
            </w:r>
            <w:r w:rsidRPr="00A135E4">
              <w:rPr>
                <w:rFonts w:ascii="Times New Roman" w:hAnsi="Times New Roman" w:cs="Times New Roman"/>
                <w:bCs/>
                <w:sz w:val="24"/>
                <w:szCs w:val="24"/>
              </w:rPr>
              <w:t xml:space="preserve"> 83. </w:t>
            </w:r>
            <w:proofErr w:type="spellStart"/>
            <w:r w:rsidRPr="00A135E4">
              <w:rPr>
                <w:rFonts w:ascii="Times New Roman" w:hAnsi="Times New Roman" w:cs="Times New Roman"/>
                <w:bCs/>
                <w:sz w:val="24"/>
                <w:szCs w:val="24"/>
              </w:rPr>
              <w:t>Несформированность</w:t>
            </w:r>
            <w:proofErr w:type="spellEnd"/>
            <w:r w:rsidRPr="00A135E4">
              <w:rPr>
                <w:rFonts w:ascii="Times New Roman" w:hAnsi="Times New Roman" w:cs="Times New Roman"/>
                <w:bCs/>
                <w:sz w:val="24"/>
                <w:szCs w:val="24"/>
              </w:rPr>
              <w:t xml:space="preserve"> основных средств языка. Дизартрия (м.п.) </w:t>
            </w:r>
          </w:p>
        </w:tc>
        <w:tc>
          <w:tcPr>
            <w:tcW w:w="1500"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0,5</w:t>
            </w:r>
          </w:p>
        </w:tc>
        <w:tc>
          <w:tcPr>
            <w:tcW w:w="1009"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0</w:t>
            </w:r>
          </w:p>
        </w:tc>
        <w:tc>
          <w:tcPr>
            <w:tcW w:w="1445" w:type="dxa"/>
          </w:tcPr>
          <w:p w:rsidR="00AC4C8D" w:rsidRPr="00A135E4" w:rsidRDefault="00AC4C8D" w:rsidP="00A135E4">
            <w:pPr>
              <w:spacing w:after="0"/>
              <w:rPr>
                <w:rFonts w:ascii="Times New Roman" w:hAnsi="Times New Roman" w:cs="Times New Roman"/>
                <w:bCs/>
                <w:sz w:val="24"/>
                <w:szCs w:val="24"/>
                <w:highlight w:val="yellow"/>
              </w:rPr>
            </w:pPr>
            <w:r w:rsidRPr="00A135E4">
              <w:rPr>
                <w:rFonts w:ascii="Times New Roman" w:hAnsi="Times New Roman" w:cs="Times New Roman"/>
                <w:bCs/>
                <w:sz w:val="24"/>
                <w:szCs w:val="24"/>
              </w:rPr>
              <w:t>0,5</w:t>
            </w:r>
          </w:p>
        </w:tc>
        <w:tc>
          <w:tcPr>
            <w:tcW w:w="1355" w:type="dxa"/>
          </w:tcPr>
          <w:p w:rsidR="00AC4C8D" w:rsidRPr="00A135E4" w:rsidRDefault="00AC4C8D" w:rsidP="00A135E4">
            <w:pPr>
              <w:spacing w:after="0"/>
              <w:rPr>
                <w:rFonts w:ascii="Times New Roman" w:hAnsi="Times New Roman" w:cs="Times New Roman"/>
                <w:bCs/>
                <w:sz w:val="24"/>
                <w:szCs w:val="24"/>
                <w:highlight w:val="yellow"/>
              </w:rPr>
            </w:pPr>
            <w:r w:rsidRPr="00A135E4">
              <w:rPr>
                <w:rFonts w:ascii="Times New Roman" w:hAnsi="Times New Roman" w:cs="Times New Roman"/>
                <w:bCs/>
                <w:sz w:val="24"/>
                <w:szCs w:val="24"/>
              </w:rPr>
              <w:t>1</w:t>
            </w:r>
          </w:p>
        </w:tc>
      </w:tr>
      <w:tr w:rsidR="00AC4C8D" w:rsidTr="00A135E4">
        <w:tc>
          <w:tcPr>
            <w:tcW w:w="592"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2.</w:t>
            </w:r>
          </w:p>
        </w:tc>
        <w:tc>
          <w:tcPr>
            <w:tcW w:w="1080"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Полина Б.</w:t>
            </w:r>
          </w:p>
        </w:tc>
        <w:tc>
          <w:tcPr>
            <w:tcW w:w="2588"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lang w:val="en-US"/>
              </w:rPr>
              <w:t>F</w:t>
            </w:r>
            <w:r w:rsidRPr="00A135E4">
              <w:rPr>
                <w:rFonts w:ascii="Times New Roman" w:hAnsi="Times New Roman" w:cs="Times New Roman"/>
                <w:bCs/>
                <w:sz w:val="24"/>
                <w:szCs w:val="24"/>
              </w:rPr>
              <w:t xml:space="preserve"> 83. </w:t>
            </w:r>
            <w:proofErr w:type="spellStart"/>
            <w:r w:rsidRPr="00A135E4">
              <w:rPr>
                <w:rFonts w:ascii="Times New Roman" w:hAnsi="Times New Roman" w:cs="Times New Roman"/>
                <w:bCs/>
                <w:sz w:val="24"/>
                <w:szCs w:val="24"/>
              </w:rPr>
              <w:t>Несформированность</w:t>
            </w:r>
            <w:proofErr w:type="spellEnd"/>
            <w:r w:rsidRPr="00A135E4">
              <w:rPr>
                <w:rFonts w:ascii="Times New Roman" w:hAnsi="Times New Roman" w:cs="Times New Roman"/>
                <w:bCs/>
                <w:sz w:val="24"/>
                <w:szCs w:val="24"/>
              </w:rPr>
              <w:t xml:space="preserve"> основных средств языка. Дизартрия (м.п.)</w:t>
            </w:r>
          </w:p>
        </w:tc>
        <w:tc>
          <w:tcPr>
            <w:tcW w:w="1500"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0,5</w:t>
            </w:r>
          </w:p>
        </w:tc>
        <w:tc>
          <w:tcPr>
            <w:tcW w:w="1009"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0,5</w:t>
            </w:r>
          </w:p>
        </w:tc>
        <w:tc>
          <w:tcPr>
            <w:tcW w:w="1445"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0,5</w:t>
            </w:r>
          </w:p>
        </w:tc>
        <w:tc>
          <w:tcPr>
            <w:tcW w:w="1355"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1,5</w:t>
            </w:r>
          </w:p>
        </w:tc>
      </w:tr>
      <w:tr w:rsidR="00AC4C8D" w:rsidTr="00A135E4">
        <w:tc>
          <w:tcPr>
            <w:tcW w:w="592"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3.</w:t>
            </w:r>
          </w:p>
        </w:tc>
        <w:tc>
          <w:tcPr>
            <w:tcW w:w="1080"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Вадим Ч.</w:t>
            </w:r>
          </w:p>
        </w:tc>
        <w:tc>
          <w:tcPr>
            <w:tcW w:w="2588" w:type="dxa"/>
          </w:tcPr>
          <w:p w:rsidR="00C77A5B"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lang w:val="en-US"/>
              </w:rPr>
              <w:t>F</w:t>
            </w:r>
            <w:r w:rsidRPr="00A135E4">
              <w:rPr>
                <w:rFonts w:ascii="Times New Roman" w:hAnsi="Times New Roman" w:cs="Times New Roman"/>
                <w:bCs/>
                <w:sz w:val="24"/>
                <w:szCs w:val="24"/>
              </w:rPr>
              <w:t xml:space="preserve"> 83. </w:t>
            </w:r>
            <w:proofErr w:type="spellStart"/>
            <w:r w:rsidRPr="00A135E4">
              <w:rPr>
                <w:rFonts w:ascii="Times New Roman" w:hAnsi="Times New Roman" w:cs="Times New Roman"/>
                <w:bCs/>
                <w:sz w:val="24"/>
                <w:szCs w:val="24"/>
              </w:rPr>
              <w:t>Несформированность</w:t>
            </w:r>
            <w:proofErr w:type="spellEnd"/>
            <w:r w:rsidRPr="00A135E4">
              <w:rPr>
                <w:rFonts w:ascii="Times New Roman" w:hAnsi="Times New Roman" w:cs="Times New Roman"/>
                <w:bCs/>
                <w:sz w:val="24"/>
                <w:szCs w:val="24"/>
              </w:rPr>
              <w:t xml:space="preserve"> </w:t>
            </w:r>
            <w:r w:rsidRPr="00A135E4">
              <w:rPr>
                <w:rFonts w:ascii="Times New Roman" w:hAnsi="Times New Roman" w:cs="Times New Roman"/>
                <w:bCs/>
                <w:sz w:val="24"/>
                <w:szCs w:val="24"/>
              </w:rPr>
              <w:lastRenderedPageBreak/>
              <w:t>основных средств языка. Дизартрия (м.п.)</w:t>
            </w:r>
          </w:p>
        </w:tc>
        <w:tc>
          <w:tcPr>
            <w:tcW w:w="1500"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lastRenderedPageBreak/>
              <w:t>0</w:t>
            </w:r>
          </w:p>
        </w:tc>
        <w:tc>
          <w:tcPr>
            <w:tcW w:w="1009"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0,5</w:t>
            </w:r>
          </w:p>
        </w:tc>
        <w:tc>
          <w:tcPr>
            <w:tcW w:w="1445"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0,5</w:t>
            </w:r>
          </w:p>
        </w:tc>
        <w:tc>
          <w:tcPr>
            <w:tcW w:w="1355"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1</w:t>
            </w:r>
          </w:p>
        </w:tc>
      </w:tr>
      <w:tr w:rsidR="00AC4C8D" w:rsidTr="00A135E4">
        <w:tc>
          <w:tcPr>
            <w:tcW w:w="592"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4.</w:t>
            </w:r>
          </w:p>
        </w:tc>
        <w:tc>
          <w:tcPr>
            <w:tcW w:w="1080"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Никита Л.</w:t>
            </w:r>
          </w:p>
        </w:tc>
        <w:tc>
          <w:tcPr>
            <w:tcW w:w="2588"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lang w:val="en-US"/>
              </w:rPr>
              <w:t>F</w:t>
            </w:r>
            <w:r w:rsidRPr="00A135E4">
              <w:rPr>
                <w:rFonts w:ascii="Times New Roman" w:hAnsi="Times New Roman" w:cs="Times New Roman"/>
                <w:bCs/>
                <w:sz w:val="24"/>
                <w:szCs w:val="24"/>
              </w:rPr>
              <w:t xml:space="preserve"> 83. </w:t>
            </w:r>
            <w:proofErr w:type="spellStart"/>
            <w:r w:rsidRPr="00A135E4">
              <w:rPr>
                <w:rFonts w:ascii="Times New Roman" w:hAnsi="Times New Roman" w:cs="Times New Roman"/>
                <w:bCs/>
                <w:sz w:val="24"/>
                <w:szCs w:val="24"/>
              </w:rPr>
              <w:t>Несформированность</w:t>
            </w:r>
            <w:proofErr w:type="spellEnd"/>
            <w:r w:rsidRPr="00A135E4">
              <w:rPr>
                <w:rFonts w:ascii="Times New Roman" w:hAnsi="Times New Roman" w:cs="Times New Roman"/>
                <w:bCs/>
                <w:sz w:val="24"/>
                <w:szCs w:val="24"/>
              </w:rPr>
              <w:t xml:space="preserve"> основных средств языка. Дизартрия (м.п.)</w:t>
            </w:r>
          </w:p>
        </w:tc>
        <w:tc>
          <w:tcPr>
            <w:tcW w:w="1500"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0,5</w:t>
            </w:r>
          </w:p>
        </w:tc>
        <w:tc>
          <w:tcPr>
            <w:tcW w:w="1009"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0,5</w:t>
            </w:r>
          </w:p>
        </w:tc>
        <w:tc>
          <w:tcPr>
            <w:tcW w:w="1445"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0,5</w:t>
            </w:r>
          </w:p>
        </w:tc>
        <w:tc>
          <w:tcPr>
            <w:tcW w:w="1355"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1,5</w:t>
            </w:r>
          </w:p>
        </w:tc>
      </w:tr>
      <w:tr w:rsidR="00AC4C8D" w:rsidTr="00A135E4">
        <w:tc>
          <w:tcPr>
            <w:tcW w:w="592"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5.</w:t>
            </w:r>
          </w:p>
        </w:tc>
        <w:tc>
          <w:tcPr>
            <w:tcW w:w="1080"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Матвей А.</w:t>
            </w:r>
          </w:p>
        </w:tc>
        <w:tc>
          <w:tcPr>
            <w:tcW w:w="2588"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lang w:val="en-US"/>
              </w:rPr>
              <w:t>F</w:t>
            </w:r>
            <w:r w:rsidRPr="00A135E4">
              <w:rPr>
                <w:rFonts w:ascii="Times New Roman" w:hAnsi="Times New Roman" w:cs="Times New Roman"/>
                <w:bCs/>
                <w:sz w:val="24"/>
                <w:szCs w:val="24"/>
              </w:rPr>
              <w:t xml:space="preserve"> 83. </w:t>
            </w:r>
            <w:proofErr w:type="spellStart"/>
            <w:r w:rsidRPr="00A135E4">
              <w:rPr>
                <w:rFonts w:ascii="Times New Roman" w:hAnsi="Times New Roman" w:cs="Times New Roman"/>
                <w:bCs/>
                <w:sz w:val="24"/>
                <w:szCs w:val="24"/>
              </w:rPr>
              <w:t>Несформированность</w:t>
            </w:r>
            <w:proofErr w:type="spellEnd"/>
            <w:r w:rsidRPr="00A135E4">
              <w:rPr>
                <w:rFonts w:ascii="Times New Roman" w:hAnsi="Times New Roman" w:cs="Times New Roman"/>
                <w:bCs/>
                <w:sz w:val="24"/>
                <w:szCs w:val="24"/>
              </w:rPr>
              <w:t xml:space="preserve"> основных средств языка. Дизартрия (м.п.)</w:t>
            </w:r>
          </w:p>
        </w:tc>
        <w:tc>
          <w:tcPr>
            <w:tcW w:w="1500"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0,5</w:t>
            </w:r>
          </w:p>
        </w:tc>
        <w:tc>
          <w:tcPr>
            <w:tcW w:w="1009"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0,5</w:t>
            </w:r>
          </w:p>
        </w:tc>
        <w:tc>
          <w:tcPr>
            <w:tcW w:w="1445"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0,5</w:t>
            </w:r>
          </w:p>
        </w:tc>
        <w:tc>
          <w:tcPr>
            <w:tcW w:w="1355"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1,5</w:t>
            </w:r>
          </w:p>
        </w:tc>
      </w:tr>
      <w:tr w:rsidR="00AC4C8D" w:rsidTr="00A135E4">
        <w:tc>
          <w:tcPr>
            <w:tcW w:w="592"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6.</w:t>
            </w:r>
          </w:p>
        </w:tc>
        <w:tc>
          <w:tcPr>
            <w:tcW w:w="1080"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Арина Р.</w:t>
            </w:r>
          </w:p>
        </w:tc>
        <w:tc>
          <w:tcPr>
            <w:tcW w:w="2588"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lang w:val="en-US"/>
              </w:rPr>
              <w:t>F</w:t>
            </w:r>
            <w:r w:rsidRPr="00A135E4">
              <w:rPr>
                <w:rFonts w:ascii="Times New Roman" w:hAnsi="Times New Roman" w:cs="Times New Roman"/>
                <w:bCs/>
                <w:sz w:val="24"/>
                <w:szCs w:val="24"/>
              </w:rPr>
              <w:t xml:space="preserve"> 83. </w:t>
            </w:r>
            <w:proofErr w:type="spellStart"/>
            <w:r w:rsidRPr="00A135E4">
              <w:rPr>
                <w:rFonts w:ascii="Times New Roman" w:hAnsi="Times New Roman" w:cs="Times New Roman"/>
                <w:bCs/>
                <w:sz w:val="24"/>
                <w:szCs w:val="24"/>
              </w:rPr>
              <w:t>Несформированность</w:t>
            </w:r>
            <w:proofErr w:type="spellEnd"/>
            <w:r w:rsidRPr="00A135E4">
              <w:rPr>
                <w:rFonts w:ascii="Times New Roman" w:hAnsi="Times New Roman" w:cs="Times New Roman"/>
                <w:bCs/>
                <w:sz w:val="24"/>
                <w:szCs w:val="24"/>
              </w:rPr>
              <w:t xml:space="preserve"> основных средств языка. Дизартрия (м.п.)</w:t>
            </w:r>
          </w:p>
        </w:tc>
        <w:tc>
          <w:tcPr>
            <w:tcW w:w="1500"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0,5</w:t>
            </w:r>
          </w:p>
        </w:tc>
        <w:tc>
          <w:tcPr>
            <w:tcW w:w="1009"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0,5</w:t>
            </w:r>
          </w:p>
        </w:tc>
        <w:tc>
          <w:tcPr>
            <w:tcW w:w="1445"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0,5</w:t>
            </w:r>
          </w:p>
        </w:tc>
        <w:tc>
          <w:tcPr>
            <w:tcW w:w="1355"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1,5</w:t>
            </w:r>
          </w:p>
        </w:tc>
      </w:tr>
      <w:tr w:rsidR="00AC4C8D" w:rsidTr="00A135E4">
        <w:tc>
          <w:tcPr>
            <w:tcW w:w="592"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7.</w:t>
            </w:r>
          </w:p>
        </w:tc>
        <w:tc>
          <w:tcPr>
            <w:tcW w:w="1080"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Кирилл Л.</w:t>
            </w:r>
          </w:p>
        </w:tc>
        <w:tc>
          <w:tcPr>
            <w:tcW w:w="2588"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lang w:val="en-US"/>
              </w:rPr>
              <w:t>F</w:t>
            </w:r>
            <w:r w:rsidRPr="00A135E4">
              <w:rPr>
                <w:rFonts w:ascii="Times New Roman" w:hAnsi="Times New Roman" w:cs="Times New Roman"/>
                <w:bCs/>
                <w:sz w:val="24"/>
                <w:szCs w:val="24"/>
              </w:rPr>
              <w:t xml:space="preserve"> 83. </w:t>
            </w:r>
            <w:proofErr w:type="spellStart"/>
            <w:r w:rsidRPr="00A135E4">
              <w:rPr>
                <w:rFonts w:ascii="Times New Roman" w:hAnsi="Times New Roman" w:cs="Times New Roman"/>
                <w:bCs/>
                <w:sz w:val="24"/>
                <w:szCs w:val="24"/>
              </w:rPr>
              <w:t>Несформированность</w:t>
            </w:r>
            <w:proofErr w:type="spellEnd"/>
            <w:r w:rsidRPr="00A135E4">
              <w:rPr>
                <w:rFonts w:ascii="Times New Roman" w:hAnsi="Times New Roman" w:cs="Times New Roman"/>
                <w:bCs/>
                <w:sz w:val="24"/>
                <w:szCs w:val="24"/>
              </w:rPr>
              <w:t xml:space="preserve"> основных средств языка. Дизартрия (м.п.)</w:t>
            </w:r>
          </w:p>
        </w:tc>
        <w:tc>
          <w:tcPr>
            <w:tcW w:w="1500"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0,5</w:t>
            </w:r>
          </w:p>
        </w:tc>
        <w:tc>
          <w:tcPr>
            <w:tcW w:w="1009"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0,5</w:t>
            </w:r>
          </w:p>
        </w:tc>
        <w:tc>
          <w:tcPr>
            <w:tcW w:w="1445"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0,5</w:t>
            </w:r>
          </w:p>
        </w:tc>
        <w:tc>
          <w:tcPr>
            <w:tcW w:w="1355"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1,5</w:t>
            </w:r>
          </w:p>
        </w:tc>
      </w:tr>
      <w:tr w:rsidR="00AC4C8D" w:rsidTr="00A135E4">
        <w:tc>
          <w:tcPr>
            <w:tcW w:w="592"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8.</w:t>
            </w:r>
          </w:p>
        </w:tc>
        <w:tc>
          <w:tcPr>
            <w:tcW w:w="1080"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Юра Р.</w:t>
            </w:r>
          </w:p>
        </w:tc>
        <w:tc>
          <w:tcPr>
            <w:tcW w:w="2588"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lang w:val="en-US"/>
              </w:rPr>
              <w:t>F</w:t>
            </w:r>
            <w:r w:rsidRPr="00A135E4">
              <w:rPr>
                <w:rFonts w:ascii="Times New Roman" w:hAnsi="Times New Roman" w:cs="Times New Roman"/>
                <w:bCs/>
                <w:sz w:val="24"/>
                <w:szCs w:val="24"/>
              </w:rPr>
              <w:t xml:space="preserve"> 83. </w:t>
            </w:r>
            <w:proofErr w:type="spellStart"/>
            <w:r w:rsidRPr="00A135E4">
              <w:rPr>
                <w:rFonts w:ascii="Times New Roman" w:hAnsi="Times New Roman" w:cs="Times New Roman"/>
                <w:bCs/>
                <w:sz w:val="24"/>
                <w:szCs w:val="24"/>
              </w:rPr>
              <w:t>Несформированность</w:t>
            </w:r>
            <w:proofErr w:type="spellEnd"/>
            <w:r w:rsidRPr="00A135E4">
              <w:rPr>
                <w:rFonts w:ascii="Times New Roman" w:hAnsi="Times New Roman" w:cs="Times New Roman"/>
                <w:bCs/>
                <w:sz w:val="24"/>
                <w:szCs w:val="24"/>
              </w:rPr>
              <w:t xml:space="preserve"> основных средств языка. Дизартрия (м.п.)</w:t>
            </w:r>
          </w:p>
        </w:tc>
        <w:tc>
          <w:tcPr>
            <w:tcW w:w="1500"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0</w:t>
            </w:r>
          </w:p>
        </w:tc>
        <w:tc>
          <w:tcPr>
            <w:tcW w:w="1009"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0,5</w:t>
            </w:r>
          </w:p>
        </w:tc>
        <w:tc>
          <w:tcPr>
            <w:tcW w:w="1445"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0</w:t>
            </w:r>
          </w:p>
        </w:tc>
        <w:tc>
          <w:tcPr>
            <w:tcW w:w="1355"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0,5</w:t>
            </w:r>
          </w:p>
        </w:tc>
      </w:tr>
      <w:tr w:rsidR="00AC4C8D" w:rsidTr="00A135E4">
        <w:tc>
          <w:tcPr>
            <w:tcW w:w="592"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9.</w:t>
            </w:r>
          </w:p>
        </w:tc>
        <w:tc>
          <w:tcPr>
            <w:tcW w:w="1080"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Настя К.</w:t>
            </w:r>
          </w:p>
        </w:tc>
        <w:tc>
          <w:tcPr>
            <w:tcW w:w="2588"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lang w:val="en-US"/>
              </w:rPr>
              <w:t>F</w:t>
            </w:r>
            <w:r w:rsidRPr="00A135E4">
              <w:rPr>
                <w:rFonts w:ascii="Times New Roman" w:hAnsi="Times New Roman" w:cs="Times New Roman"/>
                <w:bCs/>
                <w:sz w:val="24"/>
                <w:szCs w:val="24"/>
              </w:rPr>
              <w:t xml:space="preserve"> 83. </w:t>
            </w:r>
            <w:proofErr w:type="spellStart"/>
            <w:r w:rsidRPr="00A135E4">
              <w:rPr>
                <w:rFonts w:ascii="Times New Roman" w:hAnsi="Times New Roman" w:cs="Times New Roman"/>
                <w:bCs/>
                <w:sz w:val="24"/>
                <w:szCs w:val="24"/>
              </w:rPr>
              <w:t>Несформированность</w:t>
            </w:r>
            <w:proofErr w:type="spellEnd"/>
            <w:r w:rsidRPr="00A135E4">
              <w:rPr>
                <w:rFonts w:ascii="Times New Roman" w:hAnsi="Times New Roman" w:cs="Times New Roman"/>
                <w:bCs/>
                <w:sz w:val="24"/>
                <w:szCs w:val="24"/>
              </w:rPr>
              <w:t xml:space="preserve"> основных средств языка. Дизартрия (м.п.)</w:t>
            </w:r>
          </w:p>
        </w:tc>
        <w:tc>
          <w:tcPr>
            <w:tcW w:w="1500"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1</w:t>
            </w:r>
          </w:p>
        </w:tc>
        <w:tc>
          <w:tcPr>
            <w:tcW w:w="1009"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1</w:t>
            </w:r>
          </w:p>
        </w:tc>
        <w:tc>
          <w:tcPr>
            <w:tcW w:w="1445"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0,5</w:t>
            </w:r>
          </w:p>
        </w:tc>
        <w:tc>
          <w:tcPr>
            <w:tcW w:w="1355"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2,5</w:t>
            </w:r>
          </w:p>
        </w:tc>
      </w:tr>
      <w:tr w:rsidR="00AC4C8D" w:rsidTr="00A135E4">
        <w:tc>
          <w:tcPr>
            <w:tcW w:w="592"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10.</w:t>
            </w:r>
          </w:p>
        </w:tc>
        <w:tc>
          <w:tcPr>
            <w:tcW w:w="1080"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Кирилл М.</w:t>
            </w:r>
          </w:p>
        </w:tc>
        <w:tc>
          <w:tcPr>
            <w:tcW w:w="2588"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lang w:val="en-US"/>
              </w:rPr>
              <w:t>F</w:t>
            </w:r>
            <w:r w:rsidRPr="00A135E4">
              <w:rPr>
                <w:rFonts w:ascii="Times New Roman" w:hAnsi="Times New Roman" w:cs="Times New Roman"/>
                <w:bCs/>
                <w:sz w:val="24"/>
                <w:szCs w:val="24"/>
              </w:rPr>
              <w:t xml:space="preserve"> 83. </w:t>
            </w:r>
            <w:proofErr w:type="spellStart"/>
            <w:r w:rsidRPr="00A135E4">
              <w:rPr>
                <w:rFonts w:ascii="Times New Roman" w:hAnsi="Times New Roman" w:cs="Times New Roman"/>
                <w:bCs/>
                <w:sz w:val="24"/>
                <w:szCs w:val="24"/>
              </w:rPr>
              <w:t>Несформированность</w:t>
            </w:r>
            <w:proofErr w:type="spellEnd"/>
            <w:r w:rsidRPr="00A135E4">
              <w:rPr>
                <w:rFonts w:ascii="Times New Roman" w:hAnsi="Times New Roman" w:cs="Times New Roman"/>
                <w:bCs/>
                <w:sz w:val="24"/>
                <w:szCs w:val="24"/>
              </w:rPr>
              <w:t xml:space="preserve"> основных средств языка. Дизартрия (м.п.)</w:t>
            </w:r>
          </w:p>
        </w:tc>
        <w:tc>
          <w:tcPr>
            <w:tcW w:w="1500"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0,5</w:t>
            </w:r>
          </w:p>
        </w:tc>
        <w:tc>
          <w:tcPr>
            <w:tcW w:w="1009"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0,5</w:t>
            </w:r>
          </w:p>
        </w:tc>
        <w:tc>
          <w:tcPr>
            <w:tcW w:w="1445"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0,5</w:t>
            </w:r>
          </w:p>
        </w:tc>
        <w:tc>
          <w:tcPr>
            <w:tcW w:w="1355" w:type="dxa"/>
          </w:tcPr>
          <w:p w:rsidR="00AC4C8D" w:rsidRPr="00A135E4" w:rsidRDefault="00AC4C8D" w:rsidP="00A135E4">
            <w:pPr>
              <w:spacing w:after="0"/>
              <w:rPr>
                <w:rFonts w:ascii="Times New Roman" w:hAnsi="Times New Roman" w:cs="Times New Roman"/>
                <w:bCs/>
                <w:sz w:val="24"/>
                <w:szCs w:val="24"/>
              </w:rPr>
            </w:pPr>
            <w:r w:rsidRPr="00A135E4">
              <w:rPr>
                <w:rFonts w:ascii="Times New Roman" w:hAnsi="Times New Roman" w:cs="Times New Roman"/>
                <w:bCs/>
                <w:sz w:val="24"/>
                <w:szCs w:val="24"/>
              </w:rPr>
              <w:t>1,5</w:t>
            </w:r>
          </w:p>
        </w:tc>
      </w:tr>
    </w:tbl>
    <w:p w:rsidR="00AC4C8D" w:rsidRDefault="00AC4C8D" w:rsidP="00AC4C8D">
      <w:pPr>
        <w:spacing w:after="0"/>
        <w:jc w:val="center"/>
        <w:rPr>
          <w:rFonts w:ascii="Times New Roman" w:hAnsi="Times New Roman" w:cs="Times New Roman"/>
          <w:b/>
          <w:bCs/>
          <w:sz w:val="28"/>
          <w:szCs w:val="28"/>
        </w:rPr>
      </w:pPr>
    </w:p>
    <w:p w:rsidR="00C77A5B" w:rsidRPr="00A135E4" w:rsidRDefault="00AC4C8D" w:rsidP="00A135E4">
      <w:pPr>
        <w:spacing w:after="0" w:line="240" w:lineRule="auto"/>
        <w:ind w:firstLine="990"/>
        <w:jc w:val="both"/>
        <w:rPr>
          <w:rFonts w:ascii="Times New Roman" w:hAnsi="Times New Roman" w:cs="Times New Roman"/>
          <w:b/>
          <w:bCs/>
          <w:sz w:val="24"/>
          <w:szCs w:val="24"/>
        </w:rPr>
      </w:pPr>
      <w:r w:rsidRPr="00A135E4">
        <w:rPr>
          <w:rFonts w:ascii="Times New Roman" w:hAnsi="Times New Roman" w:cs="Times New Roman"/>
          <w:sz w:val="24"/>
          <w:szCs w:val="24"/>
        </w:rPr>
        <w:t xml:space="preserve">При проведении </w:t>
      </w:r>
      <w:r w:rsidRPr="00A135E4">
        <w:rPr>
          <w:rFonts w:ascii="Times New Roman" w:hAnsi="Times New Roman" w:cs="Times New Roman"/>
          <w:b/>
          <w:bCs/>
          <w:sz w:val="24"/>
          <w:szCs w:val="24"/>
        </w:rPr>
        <w:t>методики «Эмоциональная идентификация» (Е.И. Изотова)</w:t>
      </w:r>
      <w:r w:rsidRPr="00A135E4">
        <w:rPr>
          <w:rFonts w:ascii="Times New Roman" w:hAnsi="Times New Roman" w:cs="Times New Roman"/>
          <w:sz w:val="24"/>
          <w:szCs w:val="24"/>
        </w:rPr>
        <w:t xml:space="preserve"> были получены следующие результаты: высокому уровню развития эмоциональной сферы </w:t>
      </w:r>
      <w:proofErr w:type="gramStart"/>
      <w:r w:rsidRPr="00A135E4">
        <w:rPr>
          <w:rFonts w:ascii="Times New Roman" w:hAnsi="Times New Roman" w:cs="Times New Roman"/>
          <w:sz w:val="24"/>
          <w:szCs w:val="24"/>
        </w:rPr>
        <w:t>соответствует  1</w:t>
      </w:r>
      <w:proofErr w:type="gramEnd"/>
      <w:r w:rsidRPr="00A135E4">
        <w:rPr>
          <w:rFonts w:ascii="Times New Roman" w:hAnsi="Times New Roman" w:cs="Times New Roman"/>
          <w:sz w:val="24"/>
          <w:szCs w:val="24"/>
        </w:rPr>
        <w:t xml:space="preserve"> ребёнок.  Ребёнок правильно назвал все эмоциональные состояния, смог соотнести пиктограммы с фотографическими изображениями, изобразил различные эмоциональные состояния, помощи ребёнку не потребовалось. 7 детей соответствует среднему уровню развития эмоциональной сферы. При выполнении задания им потребовалась содержательная помощь, они смогли определить 5 – 6 эмоций, правильно </w:t>
      </w:r>
      <w:r w:rsidRPr="00A135E4">
        <w:rPr>
          <w:rFonts w:ascii="Times New Roman" w:hAnsi="Times New Roman" w:cs="Times New Roman"/>
          <w:sz w:val="24"/>
          <w:szCs w:val="24"/>
        </w:rPr>
        <w:lastRenderedPageBreak/>
        <w:t>назвали эти эмоции и смогли выразительно их изобразить. 2 ребёнка соответствует низкому уровню развития эмоциональной сферы. Потребовалось два вида помощи: содержательная и предметно-действенная. Дети смоли правильно обозначить, соотнести и воспроизвести до 4 эмоциональных состояний. У всех детей вызвали трудность такие эмоции как отвращение и презрение. Наглядно результаты обследования можно увидеть на диаграмме 5</w:t>
      </w:r>
      <w:r w:rsidR="00A135E4">
        <w:rPr>
          <w:rFonts w:ascii="Times New Roman" w:hAnsi="Times New Roman" w:cs="Times New Roman"/>
          <w:sz w:val="24"/>
          <w:szCs w:val="24"/>
        </w:rPr>
        <w:t>.</w:t>
      </w:r>
    </w:p>
    <w:p w:rsidR="00AC4C8D" w:rsidRDefault="00AC4C8D" w:rsidP="00AC4C8D">
      <w:pPr>
        <w:spacing w:after="0" w:line="240" w:lineRule="auto"/>
        <w:ind w:firstLine="880"/>
        <w:jc w:val="center"/>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extent cx="5676900" cy="2447925"/>
            <wp:effectExtent l="0" t="0" r="0" b="0"/>
            <wp:docPr id="227" name="Объект 1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A135E4" w:rsidRPr="00A135E4" w:rsidRDefault="00A135E4" w:rsidP="00A135E4">
      <w:pPr>
        <w:spacing w:after="0" w:line="240" w:lineRule="auto"/>
        <w:ind w:firstLine="880"/>
        <w:jc w:val="right"/>
        <w:rPr>
          <w:rFonts w:ascii="Times New Roman" w:hAnsi="Times New Roman" w:cs="Times New Roman"/>
          <w:sz w:val="24"/>
          <w:szCs w:val="24"/>
        </w:rPr>
      </w:pPr>
      <w:r w:rsidRPr="00A135E4">
        <w:rPr>
          <w:rFonts w:ascii="Times New Roman" w:hAnsi="Times New Roman" w:cs="Times New Roman"/>
          <w:sz w:val="24"/>
          <w:szCs w:val="24"/>
        </w:rPr>
        <w:t>Диаграмма 5</w:t>
      </w:r>
    </w:p>
    <w:p w:rsidR="00A135E4" w:rsidRPr="00A135E4" w:rsidRDefault="00A135E4" w:rsidP="00A135E4">
      <w:pPr>
        <w:spacing w:after="0" w:line="240" w:lineRule="auto"/>
        <w:ind w:firstLine="880"/>
        <w:jc w:val="center"/>
        <w:rPr>
          <w:rFonts w:ascii="Times New Roman" w:hAnsi="Times New Roman" w:cs="Times New Roman"/>
          <w:b/>
          <w:bCs/>
          <w:sz w:val="24"/>
          <w:szCs w:val="24"/>
        </w:rPr>
      </w:pPr>
      <w:r w:rsidRPr="00A135E4">
        <w:rPr>
          <w:rFonts w:ascii="Times New Roman" w:hAnsi="Times New Roman" w:cs="Times New Roman"/>
          <w:b/>
          <w:bCs/>
          <w:sz w:val="24"/>
          <w:szCs w:val="24"/>
        </w:rPr>
        <w:t>Результаты обследования старших дошкольников с ЗПР по методике «Эмоциональная идентификация» (Е.И. Изотова)</w:t>
      </w:r>
    </w:p>
    <w:p w:rsidR="00AC4C8D" w:rsidRDefault="00AC4C8D" w:rsidP="00AC4C8D">
      <w:pPr>
        <w:spacing w:after="0"/>
        <w:rPr>
          <w:rFonts w:ascii="Times New Roman" w:hAnsi="Times New Roman" w:cs="Times New Roman"/>
          <w:b/>
          <w:bCs/>
          <w:sz w:val="28"/>
          <w:szCs w:val="28"/>
        </w:rPr>
      </w:pPr>
    </w:p>
    <w:p w:rsidR="00AC4C8D" w:rsidRPr="00A135E4" w:rsidRDefault="00AC4C8D" w:rsidP="00AC4C8D">
      <w:pPr>
        <w:spacing w:after="0"/>
        <w:jc w:val="right"/>
        <w:rPr>
          <w:rFonts w:ascii="Times New Roman" w:hAnsi="Times New Roman" w:cs="Times New Roman"/>
          <w:sz w:val="24"/>
          <w:szCs w:val="24"/>
        </w:rPr>
      </w:pPr>
      <w:r w:rsidRPr="00A135E4">
        <w:rPr>
          <w:rFonts w:ascii="Times New Roman" w:hAnsi="Times New Roman" w:cs="Times New Roman"/>
          <w:sz w:val="24"/>
          <w:szCs w:val="24"/>
        </w:rPr>
        <w:t>Таблица 8</w:t>
      </w:r>
    </w:p>
    <w:p w:rsidR="00AC4C8D" w:rsidRPr="00A135E4" w:rsidRDefault="00AC4C8D" w:rsidP="00AC4C8D">
      <w:pPr>
        <w:spacing w:after="0" w:line="240" w:lineRule="auto"/>
        <w:ind w:firstLine="880"/>
        <w:jc w:val="center"/>
        <w:rPr>
          <w:rFonts w:ascii="Times New Roman" w:hAnsi="Times New Roman" w:cs="Times New Roman"/>
          <w:b/>
          <w:bCs/>
          <w:sz w:val="24"/>
          <w:szCs w:val="24"/>
        </w:rPr>
      </w:pPr>
      <w:r w:rsidRPr="00A135E4">
        <w:rPr>
          <w:rFonts w:ascii="Times New Roman" w:hAnsi="Times New Roman" w:cs="Times New Roman"/>
          <w:b/>
          <w:bCs/>
          <w:sz w:val="24"/>
          <w:szCs w:val="24"/>
        </w:rPr>
        <w:t xml:space="preserve">Сравнительные результаты диагностического (начального) и диагностического (повторного) этапов проекта. </w:t>
      </w:r>
    </w:p>
    <w:p w:rsidR="00AC4C8D" w:rsidRPr="00A135E4" w:rsidRDefault="00AC4C8D" w:rsidP="00AC4C8D">
      <w:pPr>
        <w:spacing w:after="0" w:line="240" w:lineRule="auto"/>
        <w:ind w:firstLine="880"/>
        <w:jc w:val="center"/>
        <w:rPr>
          <w:rFonts w:ascii="Times New Roman" w:hAnsi="Times New Roman" w:cs="Times New Roman"/>
          <w:b/>
          <w:bCs/>
          <w:sz w:val="24"/>
          <w:szCs w:val="24"/>
        </w:rPr>
      </w:pPr>
      <w:r w:rsidRPr="00A135E4">
        <w:rPr>
          <w:rFonts w:ascii="Times New Roman" w:hAnsi="Times New Roman" w:cs="Times New Roman"/>
          <w:b/>
          <w:bCs/>
          <w:sz w:val="24"/>
          <w:szCs w:val="24"/>
        </w:rPr>
        <w:t>Методика «Эмоциональная идентификация» (Е.И. Изотова)</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5"/>
        <w:gridCol w:w="1996"/>
        <w:gridCol w:w="1820"/>
        <w:gridCol w:w="1997"/>
        <w:gridCol w:w="1821"/>
      </w:tblGrid>
      <w:tr w:rsidR="00AC4C8D" w:rsidRPr="00A135E4" w:rsidTr="00AC4C8D">
        <w:tc>
          <w:tcPr>
            <w:tcW w:w="2136" w:type="dxa"/>
            <w:vMerge w:val="restart"/>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Уровни развития</w:t>
            </w:r>
          </w:p>
        </w:tc>
        <w:tc>
          <w:tcPr>
            <w:tcW w:w="4272" w:type="dxa"/>
            <w:gridSpan w:val="2"/>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Начало года</w:t>
            </w:r>
          </w:p>
        </w:tc>
        <w:tc>
          <w:tcPr>
            <w:tcW w:w="4274" w:type="dxa"/>
            <w:gridSpan w:val="2"/>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Конец года</w:t>
            </w:r>
          </w:p>
        </w:tc>
      </w:tr>
      <w:tr w:rsidR="00AC4C8D" w:rsidRPr="00A135E4" w:rsidTr="00AC4C8D">
        <w:tc>
          <w:tcPr>
            <w:tcW w:w="2136" w:type="dxa"/>
            <w:vMerge/>
          </w:tcPr>
          <w:p w:rsidR="00AC4C8D" w:rsidRPr="00A135E4" w:rsidRDefault="00AC4C8D" w:rsidP="00AC4C8D">
            <w:pPr>
              <w:spacing w:after="0" w:line="240" w:lineRule="auto"/>
              <w:jc w:val="center"/>
              <w:rPr>
                <w:rFonts w:ascii="Times New Roman" w:hAnsi="Times New Roman" w:cs="Times New Roman"/>
                <w:b/>
                <w:bCs/>
                <w:sz w:val="24"/>
                <w:szCs w:val="24"/>
              </w:rPr>
            </w:pPr>
          </w:p>
        </w:tc>
        <w:tc>
          <w:tcPr>
            <w:tcW w:w="2136"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Количество человек</w:t>
            </w:r>
          </w:p>
        </w:tc>
        <w:tc>
          <w:tcPr>
            <w:tcW w:w="2136"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w:t>
            </w:r>
          </w:p>
        </w:tc>
        <w:tc>
          <w:tcPr>
            <w:tcW w:w="2137"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Количество человек</w:t>
            </w:r>
          </w:p>
        </w:tc>
        <w:tc>
          <w:tcPr>
            <w:tcW w:w="2137"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w:t>
            </w:r>
          </w:p>
        </w:tc>
      </w:tr>
      <w:tr w:rsidR="00AC4C8D" w:rsidRPr="00A135E4" w:rsidTr="00AC4C8D">
        <w:tc>
          <w:tcPr>
            <w:tcW w:w="2136"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Высокий</w:t>
            </w:r>
          </w:p>
        </w:tc>
        <w:tc>
          <w:tcPr>
            <w:tcW w:w="2136"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1</w:t>
            </w:r>
          </w:p>
        </w:tc>
        <w:tc>
          <w:tcPr>
            <w:tcW w:w="2136"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10%</w:t>
            </w:r>
          </w:p>
        </w:tc>
        <w:tc>
          <w:tcPr>
            <w:tcW w:w="2137"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1</w:t>
            </w:r>
          </w:p>
        </w:tc>
        <w:tc>
          <w:tcPr>
            <w:tcW w:w="2137"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10%</w:t>
            </w:r>
          </w:p>
        </w:tc>
      </w:tr>
      <w:tr w:rsidR="00AC4C8D" w:rsidRPr="00A135E4" w:rsidTr="00AC4C8D">
        <w:tc>
          <w:tcPr>
            <w:tcW w:w="2136"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Средний</w:t>
            </w:r>
          </w:p>
        </w:tc>
        <w:tc>
          <w:tcPr>
            <w:tcW w:w="2136"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4</w:t>
            </w:r>
          </w:p>
        </w:tc>
        <w:tc>
          <w:tcPr>
            <w:tcW w:w="2136"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40%</w:t>
            </w:r>
          </w:p>
        </w:tc>
        <w:tc>
          <w:tcPr>
            <w:tcW w:w="2137"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7</w:t>
            </w:r>
          </w:p>
        </w:tc>
        <w:tc>
          <w:tcPr>
            <w:tcW w:w="2137"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70%</w:t>
            </w:r>
          </w:p>
        </w:tc>
      </w:tr>
      <w:tr w:rsidR="00AC4C8D" w:rsidRPr="00A135E4" w:rsidTr="00AC4C8D">
        <w:tc>
          <w:tcPr>
            <w:tcW w:w="2136"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Низкий</w:t>
            </w:r>
          </w:p>
        </w:tc>
        <w:tc>
          <w:tcPr>
            <w:tcW w:w="2136"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5</w:t>
            </w:r>
          </w:p>
        </w:tc>
        <w:tc>
          <w:tcPr>
            <w:tcW w:w="2136"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50%</w:t>
            </w:r>
          </w:p>
        </w:tc>
        <w:tc>
          <w:tcPr>
            <w:tcW w:w="2137"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2</w:t>
            </w:r>
          </w:p>
        </w:tc>
        <w:tc>
          <w:tcPr>
            <w:tcW w:w="2137"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20%</w:t>
            </w:r>
          </w:p>
        </w:tc>
      </w:tr>
    </w:tbl>
    <w:p w:rsidR="00AC4C8D" w:rsidRDefault="00AC4C8D" w:rsidP="00AC4C8D">
      <w:pPr>
        <w:spacing w:after="0" w:line="240" w:lineRule="auto"/>
        <w:ind w:firstLine="880"/>
        <w:jc w:val="right"/>
        <w:rPr>
          <w:rFonts w:ascii="Times New Roman" w:hAnsi="Times New Roman" w:cs="Times New Roman"/>
          <w:sz w:val="28"/>
          <w:szCs w:val="28"/>
          <w:u w:val="single"/>
        </w:rPr>
      </w:pPr>
    </w:p>
    <w:p w:rsidR="00C91DD6" w:rsidRDefault="00C91DD6" w:rsidP="00AC4C8D">
      <w:pPr>
        <w:spacing w:after="0" w:line="240" w:lineRule="auto"/>
        <w:ind w:firstLine="880"/>
        <w:jc w:val="right"/>
        <w:rPr>
          <w:rFonts w:ascii="Times New Roman" w:hAnsi="Times New Roman" w:cs="Times New Roman"/>
          <w:sz w:val="28"/>
          <w:szCs w:val="28"/>
          <w:u w:val="single"/>
        </w:rPr>
      </w:pPr>
    </w:p>
    <w:p w:rsidR="00AC4C8D" w:rsidRDefault="00AC4C8D" w:rsidP="00AC4C8D">
      <w:pPr>
        <w:spacing w:after="0" w:line="240" w:lineRule="auto"/>
        <w:ind w:firstLine="880"/>
        <w:jc w:val="center"/>
        <w:rPr>
          <w:rFonts w:ascii="Times New Roman" w:hAnsi="Times New Roman" w:cs="Times New Roman"/>
          <w:b/>
          <w:bCs/>
          <w:sz w:val="28"/>
          <w:szCs w:val="28"/>
        </w:rPr>
      </w:pPr>
    </w:p>
    <w:p w:rsidR="00AC4C8D" w:rsidRDefault="00AC4C8D" w:rsidP="00AC4C8D">
      <w:pPr>
        <w:spacing w:after="0"/>
        <w:jc w:val="right"/>
        <w:rPr>
          <w:rFonts w:ascii="Times New Roman" w:hAnsi="Times New Roman" w:cs="Times New Roman"/>
          <w:sz w:val="28"/>
          <w:szCs w:val="28"/>
          <w:u w:val="single"/>
        </w:rPr>
      </w:pPr>
      <w:r>
        <w:rPr>
          <w:rFonts w:ascii="Times New Roman" w:hAnsi="Times New Roman" w:cs="Times New Roman"/>
          <w:noProof/>
          <w:sz w:val="28"/>
          <w:szCs w:val="28"/>
          <w:u w:val="single"/>
          <w:lang w:eastAsia="ru-RU"/>
        </w:rPr>
        <w:drawing>
          <wp:inline distT="0" distB="0" distL="0" distR="0">
            <wp:extent cx="5991225" cy="2066925"/>
            <wp:effectExtent l="0" t="0" r="0" b="0"/>
            <wp:docPr id="225" name="Объект 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135E4" w:rsidRPr="00A135E4" w:rsidRDefault="00A135E4" w:rsidP="00A135E4">
      <w:pPr>
        <w:spacing w:after="0" w:line="240" w:lineRule="auto"/>
        <w:ind w:firstLine="880"/>
        <w:jc w:val="right"/>
        <w:rPr>
          <w:rFonts w:ascii="Times New Roman" w:hAnsi="Times New Roman" w:cs="Times New Roman"/>
          <w:sz w:val="24"/>
          <w:szCs w:val="24"/>
        </w:rPr>
      </w:pPr>
      <w:r w:rsidRPr="00A135E4">
        <w:rPr>
          <w:rFonts w:ascii="Times New Roman" w:hAnsi="Times New Roman" w:cs="Times New Roman"/>
          <w:sz w:val="24"/>
          <w:szCs w:val="24"/>
        </w:rPr>
        <w:t>Диаграмма 6</w:t>
      </w:r>
    </w:p>
    <w:p w:rsidR="00A135E4" w:rsidRPr="00A135E4" w:rsidRDefault="00A135E4" w:rsidP="00A135E4">
      <w:pPr>
        <w:spacing w:after="0" w:line="240" w:lineRule="auto"/>
        <w:ind w:firstLine="880"/>
        <w:jc w:val="center"/>
        <w:rPr>
          <w:rFonts w:ascii="Times New Roman" w:hAnsi="Times New Roman" w:cs="Times New Roman"/>
          <w:b/>
          <w:bCs/>
          <w:sz w:val="24"/>
          <w:szCs w:val="24"/>
        </w:rPr>
      </w:pPr>
      <w:r w:rsidRPr="00A135E4">
        <w:rPr>
          <w:rFonts w:ascii="Times New Roman" w:hAnsi="Times New Roman" w:cs="Times New Roman"/>
          <w:b/>
          <w:bCs/>
          <w:sz w:val="24"/>
          <w:szCs w:val="24"/>
        </w:rPr>
        <w:lastRenderedPageBreak/>
        <w:t xml:space="preserve">Сравнительные результаты диагностического (начального) и диагностического (повторного) этапов проекта. </w:t>
      </w:r>
    </w:p>
    <w:p w:rsidR="00A135E4" w:rsidRDefault="00A135E4" w:rsidP="00A135E4">
      <w:pPr>
        <w:spacing w:after="0" w:line="240" w:lineRule="auto"/>
        <w:ind w:firstLine="880"/>
        <w:jc w:val="center"/>
        <w:rPr>
          <w:rFonts w:ascii="Times New Roman" w:hAnsi="Times New Roman" w:cs="Times New Roman"/>
          <w:b/>
          <w:bCs/>
          <w:sz w:val="24"/>
          <w:szCs w:val="24"/>
        </w:rPr>
      </w:pPr>
      <w:r w:rsidRPr="00A135E4">
        <w:rPr>
          <w:rFonts w:ascii="Times New Roman" w:hAnsi="Times New Roman" w:cs="Times New Roman"/>
          <w:b/>
          <w:bCs/>
          <w:sz w:val="24"/>
          <w:szCs w:val="24"/>
        </w:rPr>
        <w:t>Методика «Эмоциональная идентификация» (Е.И. Изотова)</w:t>
      </w:r>
    </w:p>
    <w:p w:rsidR="00A135E4" w:rsidRPr="00A135E4" w:rsidRDefault="00A135E4" w:rsidP="00A135E4">
      <w:pPr>
        <w:spacing w:after="0" w:line="240" w:lineRule="auto"/>
        <w:ind w:firstLine="880"/>
        <w:jc w:val="center"/>
        <w:rPr>
          <w:rFonts w:ascii="Times New Roman" w:hAnsi="Times New Roman" w:cs="Times New Roman"/>
          <w:b/>
          <w:bCs/>
          <w:sz w:val="24"/>
          <w:szCs w:val="24"/>
        </w:rPr>
      </w:pPr>
    </w:p>
    <w:p w:rsidR="00AC4C8D" w:rsidRPr="00A135E4" w:rsidRDefault="00AC4C8D" w:rsidP="00AC4C8D">
      <w:pPr>
        <w:pStyle w:val="af4"/>
        <w:shd w:val="clear" w:color="auto" w:fill="FFFFFF"/>
        <w:spacing w:before="0" w:beforeAutospacing="0" w:after="0" w:afterAutospacing="0"/>
        <w:ind w:firstLine="880"/>
        <w:jc w:val="both"/>
        <w:textAlignment w:val="baseline"/>
        <w:rPr>
          <w:rFonts w:ascii="Times New Roman" w:hAnsi="Times New Roman" w:cs="Times New Roman"/>
          <w:color w:val="333333"/>
        </w:rPr>
      </w:pPr>
      <w:r w:rsidRPr="00A135E4">
        <w:rPr>
          <w:rFonts w:ascii="Times New Roman" w:hAnsi="Times New Roman" w:cs="Times New Roman"/>
        </w:rPr>
        <w:t xml:space="preserve">При проведении </w:t>
      </w:r>
      <w:r w:rsidRPr="00A135E4">
        <w:rPr>
          <w:rFonts w:ascii="Times New Roman" w:hAnsi="Times New Roman" w:cs="Times New Roman"/>
          <w:b/>
          <w:bCs/>
        </w:rPr>
        <w:t xml:space="preserve">цветового теста (М. </w:t>
      </w:r>
      <w:proofErr w:type="spellStart"/>
      <w:r w:rsidRPr="00A135E4">
        <w:rPr>
          <w:rFonts w:ascii="Times New Roman" w:hAnsi="Times New Roman" w:cs="Times New Roman"/>
          <w:b/>
          <w:bCs/>
        </w:rPr>
        <w:t>Люшер</w:t>
      </w:r>
      <w:proofErr w:type="spellEnd"/>
      <w:r w:rsidRPr="00A135E4">
        <w:rPr>
          <w:rFonts w:ascii="Times New Roman" w:hAnsi="Times New Roman" w:cs="Times New Roman"/>
          <w:b/>
          <w:bCs/>
        </w:rPr>
        <w:t xml:space="preserve">) </w:t>
      </w:r>
      <w:r w:rsidRPr="00A135E4">
        <w:rPr>
          <w:rFonts w:ascii="Times New Roman" w:hAnsi="Times New Roman" w:cs="Times New Roman"/>
        </w:rPr>
        <w:t>были получены следующие результаты: у одного ребёнка основные цвета занимали первые 4 позиции, отсутствовали личностный конфликт и негативные проявления эмоциональных состояний. У 8 детей была выявлена тревожность средней степени, основные цвета были опущены до 7 позиции.  У 1 ребёнка данный тест показал наличие тревожности и агрессивности высокой степени, основные цвета занимали преимущественно позиции с 5 по 8, дополнительные цвета подняты на позиции с 1 по 5. Наглядно результаты обследования можно увидеть на диаграмме 6.</w:t>
      </w:r>
    </w:p>
    <w:p w:rsidR="00AC4C8D" w:rsidRDefault="00AC4C8D" w:rsidP="00AC4C8D">
      <w:pPr>
        <w:spacing w:after="0"/>
        <w:jc w:val="right"/>
        <w:rPr>
          <w:rFonts w:ascii="Times New Roman" w:hAnsi="Times New Roman" w:cs="Times New Roman"/>
          <w:sz w:val="28"/>
          <w:szCs w:val="28"/>
          <w:u w:val="single"/>
        </w:rPr>
      </w:pPr>
      <w:r>
        <w:rPr>
          <w:rFonts w:ascii="Times New Roman" w:hAnsi="Times New Roman" w:cs="Times New Roman"/>
          <w:noProof/>
          <w:sz w:val="28"/>
          <w:szCs w:val="28"/>
          <w:u w:val="single"/>
          <w:lang w:eastAsia="ru-RU"/>
        </w:rPr>
        <w:drawing>
          <wp:inline distT="0" distB="0" distL="0" distR="0">
            <wp:extent cx="6562725" cy="2781300"/>
            <wp:effectExtent l="0" t="0" r="0" b="0"/>
            <wp:docPr id="16" name="Объект 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A135E4" w:rsidRPr="00A135E4" w:rsidRDefault="00A135E4" w:rsidP="00A135E4">
      <w:pPr>
        <w:spacing w:after="0"/>
        <w:jc w:val="right"/>
        <w:rPr>
          <w:rFonts w:ascii="Times New Roman" w:hAnsi="Times New Roman" w:cs="Times New Roman"/>
        </w:rPr>
      </w:pPr>
      <w:r w:rsidRPr="00A135E4">
        <w:rPr>
          <w:rFonts w:ascii="Times New Roman" w:hAnsi="Times New Roman" w:cs="Times New Roman"/>
        </w:rPr>
        <w:t>Диаграмма 7</w:t>
      </w:r>
    </w:p>
    <w:p w:rsidR="00A135E4" w:rsidRPr="00A135E4" w:rsidRDefault="00A135E4" w:rsidP="00A135E4">
      <w:pPr>
        <w:spacing w:after="0"/>
        <w:ind w:firstLine="880"/>
        <w:jc w:val="center"/>
        <w:rPr>
          <w:rFonts w:ascii="Times New Roman" w:hAnsi="Times New Roman" w:cs="Times New Roman"/>
          <w:b/>
          <w:bCs/>
        </w:rPr>
      </w:pPr>
      <w:r w:rsidRPr="00A135E4">
        <w:rPr>
          <w:rFonts w:ascii="Times New Roman" w:hAnsi="Times New Roman" w:cs="Times New Roman"/>
          <w:b/>
          <w:bCs/>
        </w:rPr>
        <w:t>Результаты обследования старших дошкольников с ЗПР</w:t>
      </w:r>
    </w:p>
    <w:p w:rsidR="00A135E4" w:rsidRPr="00A135E4" w:rsidRDefault="00A135E4" w:rsidP="00A135E4">
      <w:pPr>
        <w:spacing w:after="0"/>
        <w:ind w:firstLine="880"/>
        <w:jc w:val="center"/>
        <w:rPr>
          <w:rFonts w:ascii="Times New Roman" w:hAnsi="Times New Roman" w:cs="Times New Roman"/>
          <w:b/>
          <w:bCs/>
        </w:rPr>
      </w:pPr>
      <w:r w:rsidRPr="00A135E4">
        <w:rPr>
          <w:rFonts w:ascii="Times New Roman" w:hAnsi="Times New Roman" w:cs="Times New Roman"/>
          <w:b/>
          <w:bCs/>
        </w:rPr>
        <w:t xml:space="preserve"> по цветовому тесту (М. </w:t>
      </w:r>
      <w:proofErr w:type="spellStart"/>
      <w:r w:rsidRPr="00A135E4">
        <w:rPr>
          <w:rFonts w:ascii="Times New Roman" w:hAnsi="Times New Roman" w:cs="Times New Roman"/>
          <w:b/>
          <w:bCs/>
        </w:rPr>
        <w:t>Люшер</w:t>
      </w:r>
      <w:proofErr w:type="spellEnd"/>
      <w:r w:rsidRPr="00A135E4">
        <w:rPr>
          <w:rFonts w:ascii="Times New Roman" w:hAnsi="Times New Roman" w:cs="Times New Roman"/>
          <w:b/>
          <w:bCs/>
        </w:rPr>
        <w:t>)</w:t>
      </w:r>
    </w:p>
    <w:p w:rsidR="00AC4C8D" w:rsidRPr="00A135E4" w:rsidRDefault="00AC4C8D" w:rsidP="00AC4C8D">
      <w:pPr>
        <w:spacing w:after="0"/>
        <w:rPr>
          <w:rFonts w:ascii="Times New Roman" w:hAnsi="Times New Roman" w:cs="Times New Roman"/>
        </w:rPr>
      </w:pPr>
    </w:p>
    <w:p w:rsidR="00AC4C8D" w:rsidRDefault="00AC4C8D" w:rsidP="00AC4C8D">
      <w:pPr>
        <w:spacing w:after="0"/>
        <w:rPr>
          <w:rFonts w:ascii="Times New Roman" w:hAnsi="Times New Roman" w:cs="Times New Roman"/>
          <w:b/>
          <w:bCs/>
          <w:sz w:val="28"/>
          <w:szCs w:val="28"/>
        </w:rPr>
      </w:pPr>
    </w:p>
    <w:p w:rsidR="00AC4C8D" w:rsidRPr="00A135E4" w:rsidRDefault="00AC4C8D" w:rsidP="00A135E4">
      <w:pPr>
        <w:spacing w:after="0"/>
        <w:jc w:val="right"/>
        <w:rPr>
          <w:rFonts w:ascii="Times New Roman" w:hAnsi="Times New Roman" w:cs="Times New Roman"/>
          <w:sz w:val="24"/>
          <w:szCs w:val="24"/>
        </w:rPr>
      </w:pPr>
      <w:r w:rsidRPr="00A135E4">
        <w:rPr>
          <w:rFonts w:ascii="Times New Roman" w:hAnsi="Times New Roman" w:cs="Times New Roman"/>
          <w:sz w:val="24"/>
          <w:szCs w:val="24"/>
        </w:rPr>
        <w:t>Таблица 9</w:t>
      </w:r>
    </w:p>
    <w:p w:rsidR="00AC4C8D" w:rsidRPr="00A135E4" w:rsidRDefault="00AC4C8D" w:rsidP="00AC4C8D">
      <w:pPr>
        <w:spacing w:after="0" w:line="240" w:lineRule="auto"/>
        <w:ind w:firstLine="880"/>
        <w:jc w:val="center"/>
        <w:rPr>
          <w:rFonts w:ascii="Times New Roman" w:hAnsi="Times New Roman" w:cs="Times New Roman"/>
          <w:b/>
          <w:bCs/>
          <w:sz w:val="24"/>
          <w:szCs w:val="24"/>
        </w:rPr>
      </w:pPr>
      <w:r w:rsidRPr="00A135E4">
        <w:rPr>
          <w:rFonts w:ascii="Times New Roman" w:hAnsi="Times New Roman" w:cs="Times New Roman"/>
          <w:b/>
          <w:bCs/>
          <w:sz w:val="24"/>
          <w:szCs w:val="24"/>
        </w:rPr>
        <w:t xml:space="preserve">Сравнительные результаты диагностического (начального) и диагностического (повторного) этапов проекта. </w:t>
      </w:r>
    </w:p>
    <w:p w:rsidR="00AC4C8D" w:rsidRPr="00A135E4" w:rsidRDefault="00AC4C8D" w:rsidP="00A135E4">
      <w:pPr>
        <w:spacing w:after="0" w:line="240" w:lineRule="auto"/>
        <w:ind w:firstLine="880"/>
        <w:jc w:val="center"/>
        <w:rPr>
          <w:rFonts w:ascii="Times New Roman" w:hAnsi="Times New Roman" w:cs="Times New Roman"/>
          <w:b/>
          <w:bCs/>
          <w:sz w:val="24"/>
          <w:szCs w:val="24"/>
        </w:rPr>
      </w:pPr>
      <w:r w:rsidRPr="00A135E4">
        <w:rPr>
          <w:rFonts w:ascii="Times New Roman" w:hAnsi="Times New Roman" w:cs="Times New Roman"/>
          <w:b/>
          <w:bCs/>
          <w:sz w:val="24"/>
          <w:szCs w:val="24"/>
        </w:rPr>
        <w:t xml:space="preserve">Цветовой тест (М. </w:t>
      </w:r>
      <w:proofErr w:type="spellStart"/>
      <w:r w:rsidRPr="00A135E4">
        <w:rPr>
          <w:rFonts w:ascii="Times New Roman" w:hAnsi="Times New Roman" w:cs="Times New Roman"/>
          <w:b/>
          <w:bCs/>
          <w:sz w:val="24"/>
          <w:szCs w:val="24"/>
        </w:rPr>
        <w:t>Люшер</w:t>
      </w:r>
      <w:proofErr w:type="spellEnd"/>
      <w:r w:rsidRPr="00A135E4">
        <w:rPr>
          <w:rFonts w:ascii="Times New Roman" w:hAnsi="Times New Roman" w:cs="Times New Roman"/>
          <w:b/>
          <w:bCs/>
          <w:sz w:val="24"/>
          <w:szCs w:val="24"/>
        </w:rPr>
        <w:t>)</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5"/>
        <w:gridCol w:w="1996"/>
        <w:gridCol w:w="1820"/>
        <w:gridCol w:w="1997"/>
        <w:gridCol w:w="1821"/>
      </w:tblGrid>
      <w:tr w:rsidR="00AC4C8D" w:rsidRPr="00A135E4" w:rsidTr="00AC4C8D">
        <w:tc>
          <w:tcPr>
            <w:tcW w:w="2136" w:type="dxa"/>
            <w:vMerge w:val="restart"/>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Уровни развития</w:t>
            </w:r>
          </w:p>
        </w:tc>
        <w:tc>
          <w:tcPr>
            <w:tcW w:w="4272" w:type="dxa"/>
            <w:gridSpan w:val="2"/>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Начало года</w:t>
            </w:r>
          </w:p>
        </w:tc>
        <w:tc>
          <w:tcPr>
            <w:tcW w:w="4274" w:type="dxa"/>
            <w:gridSpan w:val="2"/>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Конец года</w:t>
            </w:r>
          </w:p>
        </w:tc>
      </w:tr>
      <w:tr w:rsidR="00AC4C8D" w:rsidRPr="00A135E4" w:rsidTr="00AC4C8D">
        <w:tc>
          <w:tcPr>
            <w:tcW w:w="2136" w:type="dxa"/>
            <w:vMerge/>
          </w:tcPr>
          <w:p w:rsidR="00AC4C8D" w:rsidRPr="00A135E4" w:rsidRDefault="00AC4C8D" w:rsidP="00AC4C8D">
            <w:pPr>
              <w:spacing w:after="0" w:line="240" w:lineRule="auto"/>
              <w:jc w:val="center"/>
              <w:rPr>
                <w:rFonts w:ascii="Times New Roman" w:hAnsi="Times New Roman" w:cs="Times New Roman"/>
                <w:b/>
                <w:bCs/>
                <w:sz w:val="24"/>
                <w:szCs w:val="24"/>
              </w:rPr>
            </w:pPr>
          </w:p>
        </w:tc>
        <w:tc>
          <w:tcPr>
            <w:tcW w:w="2136"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Количество человек</w:t>
            </w:r>
          </w:p>
        </w:tc>
        <w:tc>
          <w:tcPr>
            <w:tcW w:w="2136"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w:t>
            </w:r>
          </w:p>
        </w:tc>
        <w:tc>
          <w:tcPr>
            <w:tcW w:w="2137"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Количество человек</w:t>
            </w:r>
          </w:p>
        </w:tc>
        <w:tc>
          <w:tcPr>
            <w:tcW w:w="2137"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w:t>
            </w:r>
          </w:p>
        </w:tc>
      </w:tr>
      <w:tr w:rsidR="00AC4C8D" w:rsidRPr="00A135E4" w:rsidTr="00AC4C8D">
        <w:tc>
          <w:tcPr>
            <w:tcW w:w="2136"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Высокий</w:t>
            </w:r>
          </w:p>
        </w:tc>
        <w:tc>
          <w:tcPr>
            <w:tcW w:w="2136"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0</w:t>
            </w:r>
          </w:p>
        </w:tc>
        <w:tc>
          <w:tcPr>
            <w:tcW w:w="2136"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0%</w:t>
            </w:r>
          </w:p>
        </w:tc>
        <w:tc>
          <w:tcPr>
            <w:tcW w:w="2137"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1</w:t>
            </w:r>
          </w:p>
        </w:tc>
        <w:tc>
          <w:tcPr>
            <w:tcW w:w="2137"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10%</w:t>
            </w:r>
          </w:p>
        </w:tc>
      </w:tr>
      <w:tr w:rsidR="00AC4C8D" w:rsidRPr="00A135E4" w:rsidTr="00AC4C8D">
        <w:tc>
          <w:tcPr>
            <w:tcW w:w="2136"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Средний</w:t>
            </w:r>
          </w:p>
        </w:tc>
        <w:tc>
          <w:tcPr>
            <w:tcW w:w="2136"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6</w:t>
            </w:r>
          </w:p>
        </w:tc>
        <w:tc>
          <w:tcPr>
            <w:tcW w:w="2136"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60%</w:t>
            </w:r>
          </w:p>
        </w:tc>
        <w:tc>
          <w:tcPr>
            <w:tcW w:w="2137"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8</w:t>
            </w:r>
          </w:p>
        </w:tc>
        <w:tc>
          <w:tcPr>
            <w:tcW w:w="2137"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80%</w:t>
            </w:r>
          </w:p>
        </w:tc>
      </w:tr>
      <w:tr w:rsidR="00AC4C8D" w:rsidRPr="00A135E4" w:rsidTr="00AC4C8D">
        <w:tc>
          <w:tcPr>
            <w:tcW w:w="2136"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Низкий</w:t>
            </w:r>
          </w:p>
        </w:tc>
        <w:tc>
          <w:tcPr>
            <w:tcW w:w="2136"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4</w:t>
            </w:r>
          </w:p>
        </w:tc>
        <w:tc>
          <w:tcPr>
            <w:tcW w:w="2136"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40%</w:t>
            </w:r>
          </w:p>
        </w:tc>
        <w:tc>
          <w:tcPr>
            <w:tcW w:w="2137"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1</w:t>
            </w:r>
          </w:p>
        </w:tc>
        <w:tc>
          <w:tcPr>
            <w:tcW w:w="2137" w:type="dxa"/>
          </w:tcPr>
          <w:p w:rsidR="00AC4C8D" w:rsidRPr="00A135E4" w:rsidRDefault="00AC4C8D" w:rsidP="00AC4C8D">
            <w:pPr>
              <w:spacing w:after="0" w:line="240" w:lineRule="auto"/>
              <w:jc w:val="center"/>
              <w:rPr>
                <w:rFonts w:ascii="Times New Roman" w:hAnsi="Times New Roman" w:cs="Times New Roman"/>
                <w:b/>
                <w:bCs/>
                <w:sz w:val="24"/>
                <w:szCs w:val="24"/>
              </w:rPr>
            </w:pPr>
            <w:r w:rsidRPr="00A135E4">
              <w:rPr>
                <w:rFonts w:ascii="Times New Roman" w:hAnsi="Times New Roman" w:cs="Times New Roman"/>
                <w:b/>
                <w:bCs/>
                <w:sz w:val="24"/>
                <w:szCs w:val="24"/>
              </w:rPr>
              <w:t>10%</w:t>
            </w:r>
          </w:p>
        </w:tc>
      </w:tr>
    </w:tbl>
    <w:p w:rsidR="00AC4C8D" w:rsidRDefault="00AC4C8D" w:rsidP="00AC4C8D">
      <w:pPr>
        <w:spacing w:after="0"/>
        <w:jc w:val="right"/>
        <w:rPr>
          <w:rFonts w:ascii="Times New Roman" w:hAnsi="Times New Roman" w:cs="Times New Roman"/>
          <w:sz w:val="28"/>
          <w:szCs w:val="28"/>
          <w:u w:val="single"/>
        </w:rPr>
      </w:pPr>
    </w:p>
    <w:p w:rsidR="00AC4C8D" w:rsidRDefault="00AC4C8D" w:rsidP="00AC4C8D">
      <w:pPr>
        <w:spacing w:after="0"/>
        <w:jc w:val="right"/>
        <w:rPr>
          <w:rFonts w:ascii="Times New Roman" w:hAnsi="Times New Roman" w:cs="Times New Roman"/>
          <w:sz w:val="28"/>
          <w:szCs w:val="28"/>
          <w:u w:val="single"/>
        </w:rPr>
      </w:pPr>
    </w:p>
    <w:p w:rsidR="00AC4C8D" w:rsidRDefault="00AC4C8D" w:rsidP="00AC4C8D">
      <w:pPr>
        <w:spacing w:after="0"/>
        <w:jc w:val="right"/>
        <w:rPr>
          <w:rFonts w:ascii="Times New Roman" w:hAnsi="Times New Roman" w:cs="Times New Roman"/>
          <w:sz w:val="28"/>
          <w:szCs w:val="28"/>
          <w:u w:val="single"/>
        </w:rPr>
      </w:pPr>
    </w:p>
    <w:p w:rsidR="00AC4C8D" w:rsidRDefault="00AC4C8D" w:rsidP="00AC4C8D">
      <w:pPr>
        <w:spacing w:after="0"/>
        <w:jc w:val="right"/>
        <w:rPr>
          <w:rFonts w:ascii="Times New Roman" w:hAnsi="Times New Roman" w:cs="Times New Roman"/>
          <w:sz w:val="28"/>
          <w:szCs w:val="28"/>
          <w:u w:val="single"/>
        </w:rPr>
      </w:pPr>
    </w:p>
    <w:p w:rsidR="00AC4C8D" w:rsidRDefault="00AC4C8D" w:rsidP="00AC4C8D">
      <w:pPr>
        <w:spacing w:after="0"/>
        <w:jc w:val="right"/>
        <w:rPr>
          <w:rFonts w:ascii="Times New Roman" w:hAnsi="Times New Roman" w:cs="Times New Roman"/>
          <w:sz w:val="28"/>
          <w:szCs w:val="28"/>
          <w:u w:val="single"/>
        </w:rPr>
      </w:pPr>
    </w:p>
    <w:p w:rsidR="00C91DD6" w:rsidRDefault="00C91DD6" w:rsidP="00AC4C8D">
      <w:pPr>
        <w:spacing w:after="0"/>
        <w:jc w:val="right"/>
        <w:rPr>
          <w:rFonts w:ascii="Times New Roman" w:hAnsi="Times New Roman" w:cs="Times New Roman"/>
          <w:sz w:val="28"/>
          <w:szCs w:val="28"/>
          <w:u w:val="single"/>
        </w:rPr>
      </w:pPr>
    </w:p>
    <w:p w:rsidR="00AC4C8D" w:rsidRDefault="00AC4C8D" w:rsidP="00AC4C8D">
      <w:pPr>
        <w:spacing w:after="0"/>
        <w:jc w:val="right"/>
        <w:rPr>
          <w:rFonts w:ascii="Times New Roman" w:hAnsi="Times New Roman" w:cs="Times New Roman"/>
          <w:sz w:val="28"/>
          <w:szCs w:val="28"/>
          <w:u w:val="single"/>
        </w:rPr>
      </w:pPr>
    </w:p>
    <w:p w:rsidR="00AC4C8D" w:rsidRDefault="00AC4C8D" w:rsidP="00AC4C8D">
      <w:pPr>
        <w:spacing w:after="0"/>
        <w:jc w:val="right"/>
        <w:rPr>
          <w:rFonts w:ascii="Times New Roman" w:hAnsi="Times New Roman" w:cs="Times New Roman"/>
          <w:sz w:val="28"/>
          <w:szCs w:val="28"/>
          <w:u w:val="single"/>
        </w:rPr>
      </w:pPr>
      <w:r>
        <w:rPr>
          <w:rFonts w:ascii="Times New Roman" w:hAnsi="Times New Roman" w:cs="Times New Roman"/>
          <w:noProof/>
          <w:sz w:val="28"/>
          <w:szCs w:val="28"/>
          <w:u w:val="single"/>
          <w:lang w:eastAsia="ru-RU"/>
        </w:rPr>
        <w:drawing>
          <wp:inline distT="0" distB="0" distL="0" distR="0">
            <wp:extent cx="6286500" cy="2743200"/>
            <wp:effectExtent l="0" t="0" r="0" b="0"/>
            <wp:docPr id="17" name="Объект 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A135E4" w:rsidRPr="00A135E4" w:rsidRDefault="00A135E4" w:rsidP="00A135E4">
      <w:pPr>
        <w:spacing w:after="0"/>
        <w:jc w:val="right"/>
        <w:rPr>
          <w:rFonts w:ascii="Times New Roman" w:hAnsi="Times New Roman" w:cs="Times New Roman"/>
          <w:sz w:val="24"/>
          <w:szCs w:val="24"/>
        </w:rPr>
      </w:pPr>
      <w:r w:rsidRPr="00A135E4">
        <w:rPr>
          <w:rFonts w:ascii="Times New Roman" w:hAnsi="Times New Roman" w:cs="Times New Roman"/>
          <w:sz w:val="24"/>
          <w:szCs w:val="24"/>
        </w:rPr>
        <w:t>Диаграмма 8</w:t>
      </w:r>
    </w:p>
    <w:p w:rsidR="00A135E4" w:rsidRPr="00A135E4" w:rsidRDefault="00A135E4" w:rsidP="00A135E4">
      <w:pPr>
        <w:spacing w:after="0" w:line="240" w:lineRule="auto"/>
        <w:ind w:firstLine="880"/>
        <w:jc w:val="center"/>
        <w:rPr>
          <w:rFonts w:ascii="Times New Roman" w:hAnsi="Times New Roman" w:cs="Times New Roman"/>
          <w:b/>
          <w:bCs/>
          <w:sz w:val="24"/>
          <w:szCs w:val="24"/>
        </w:rPr>
      </w:pPr>
      <w:r w:rsidRPr="00A135E4">
        <w:rPr>
          <w:rFonts w:ascii="Times New Roman" w:hAnsi="Times New Roman" w:cs="Times New Roman"/>
          <w:b/>
          <w:bCs/>
          <w:sz w:val="24"/>
          <w:szCs w:val="24"/>
        </w:rPr>
        <w:t xml:space="preserve">Сравнительные результаты диагностического (начального) и диагностического (повторного) этапов проекта. </w:t>
      </w:r>
    </w:p>
    <w:p w:rsidR="00A135E4" w:rsidRPr="00A135E4" w:rsidRDefault="00A135E4" w:rsidP="00A135E4">
      <w:pPr>
        <w:spacing w:after="0" w:line="240" w:lineRule="auto"/>
        <w:ind w:firstLine="880"/>
        <w:jc w:val="center"/>
        <w:rPr>
          <w:rFonts w:ascii="Times New Roman" w:hAnsi="Times New Roman" w:cs="Times New Roman"/>
          <w:b/>
          <w:bCs/>
          <w:sz w:val="24"/>
          <w:szCs w:val="24"/>
        </w:rPr>
      </w:pPr>
      <w:r w:rsidRPr="00A135E4">
        <w:rPr>
          <w:rFonts w:ascii="Times New Roman" w:hAnsi="Times New Roman" w:cs="Times New Roman"/>
          <w:b/>
          <w:bCs/>
          <w:sz w:val="24"/>
          <w:szCs w:val="24"/>
        </w:rPr>
        <w:t xml:space="preserve">Цветовой тест (М. </w:t>
      </w:r>
      <w:proofErr w:type="spellStart"/>
      <w:r w:rsidRPr="00A135E4">
        <w:rPr>
          <w:rFonts w:ascii="Times New Roman" w:hAnsi="Times New Roman" w:cs="Times New Roman"/>
          <w:b/>
          <w:bCs/>
          <w:sz w:val="24"/>
          <w:szCs w:val="24"/>
        </w:rPr>
        <w:t>Люшер</w:t>
      </w:r>
      <w:proofErr w:type="spellEnd"/>
      <w:r w:rsidRPr="00A135E4">
        <w:rPr>
          <w:rFonts w:ascii="Times New Roman" w:hAnsi="Times New Roman" w:cs="Times New Roman"/>
          <w:b/>
          <w:bCs/>
          <w:sz w:val="24"/>
          <w:szCs w:val="24"/>
        </w:rPr>
        <w:t>)</w:t>
      </w:r>
    </w:p>
    <w:p w:rsidR="00A135E4" w:rsidRDefault="00A135E4" w:rsidP="00AC4C8D">
      <w:pPr>
        <w:spacing w:after="0" w:line="240" w:lineRule="auto"/>
        <w:ind w:firstLine="880"/>
        <w:jc w:val="both"/>
        <w:rPr>
          <w:rFonts w:ascii="Times New Roman" w:hAnsi="Times New Roman" w:cs="Times New Roman"/>
          <w:sz w:val="28"/>
          <w:szCs w:val="28"/>
        </w:rPr>
      </w:pPr>
    </w:p>
    <w:p w:rsidR="00AC4C8D" w:rsidRPr="00A135E4" w:rsidRDefault="00AC4C8D" w:rsidP="00AC4C8D">
      <w:pPr>
        <w:spacing w:after="0" w:line="240" w:lineRule="auto"/>
        <w:ind w:firstLine="880"/>
        <w:jc w:val="both"/>
        <w:rPr>
          <w:rFonts w:ascii="Times New Roman" w:hAnsi="Times New Roman" w:cs="Times New Roman"/>
          <w:sz w:val="24"/>
          <w:szCs w:val="24"/>
        </w:rPr>
      </w:pPr>
      <w:r w:rsidRPr="00A135E4">
        <w:rPr>
          <w:rFonts w:ascii="Times New Roman" w:hAnsi="Times New Roman" w:cs="Times New Roman"/>
          <w:sz w:val="24"/>
          <w:szCs w:val="24"/>
        </w:rPr>
        <w:t>При проведении</w:t>
      </w:r>
      <w:r w:rsidRPr="00A135E4">
        <w:rPr>
          <w:rFonts w:ascii="Times New Roman" w:hAnsi="Times New Roman" w:cs="Times New Roman"/>
          <w:b/>
          <w:bCs/>
          <w:sz w:val="24"/>
          <w:szCs w:val="24"/>
        </w:rPr>
        <w:t xml:space="preserve"> методики «Рисунок несуществующего животного» (М.З. </w:t>
      </w:r>
      <w:proofErr w:type="spellStart"/>
      <w:r w:rsidRPr="00A135E4">
        <w:rPr>
          <w:rFonts w:ascii="Times New Roman" w:hAnsi="Times New Roman" w:cs="Times New Roman"/>
          <w:b/>
          <w:bCs/>
          <w:sz w:val="24"/>
          <w:szCs w:val="24"/>
        </w:rPr>
        <w:t>Друкаревич</w:t>
      </w:r>
      <w:proofErr w:type="spellEnd"/>
      <w:r w:rsidRPr="00A135E4">
        <w:rPr>
          <w:rFonts w:ascii="Times New Roman" w:hAnsi="Times New Roman" w:cs="Times New Roman"/>
          <w:b/>
          <w:bCs/>
          <w:sz w:val="24"/>
          <w:szCs w:val="24"/>
        </w:rPr>
        <w:t xml:space="preserve">) </w:t>
      </w:r>
      <w:r w:rsidRPr="00A135E4">
        <w:rPr>
          <w:rFonts w:ascii="Times New Roman" w:hAnsi="Times New Roman" w:cs="Times New Roman"/>
          <w:sz w:val="24"/>
          <w:szCs w:val="24"/>
        </w:rPr>
        <w:t>были получены следующие результаты: ни один ребёнок не нарисовал вымышленное животное, чтобы оно соответствовало следующим параметрам -  расположено в центре листа, животное среднего размера, характер линий ровный, нажим на карандаш средней силы, ребёнок составил полный рассказ, в котором не наблюдалось наличие скрытых страхов и негативных эмоциональных проявлений. 9 детей нарисовали вымышленное животное, но потребовалась помощь экспериментатора. Животное маленького размера было расположено или внизу, или вверху листа. Наблюдался прерывистый характер линий, сильный или слишком слабый нажим на карандаш, что говорило о наличии тревожности и страхов.  1 ребёнок не смог нарисовать несуществующее животное даже с помощью педагога, проявили агрессивный настрой по отношению к заданию. Наглядно результаты обследования можно увидеть на диаграмме 8.</w:t>
      </w:r>
    </w:p>
    <w:p w:rsidR="00AC4C8D" w:rsidRDefault="00AC4C8D" w:rsidP="00AC4C8D">
      <w:pPr>
        <w:spacing w:after="0"/>
        <w:ind w:firstLine="880"/>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extent cx="5715000" cy="2095500"/>
            <wp:effectExtent l="0" t="0" r="0" b="0"/>
            <wp:docPr id="18" name="Объект 1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A135E4" w:rsidRPr="00A135E4" w:rsidRDefault="00A135E4" w:rsidP="00A135E4">
      <w:pPr>
        <w:spacing w:after="0"/>
        <w:jc w:val="right"/>
        <w:rPr>
          <w:rFonts w:ascii="Times New Roman" w:hAnsi="Times New Roman" w:cs="Times New Roman"/>
        </w:rPr>
      </w:pPr>
      <w:r w:rsidRPr="00A135E4">
        <w:rPr>
          <w:rFonts w:ascii="Times New Roman" w:hAnsi="Times New Roman" w:cs="Times New Roman"/>
        </w:rPr>
        <w:t>Диаграмма 9</w:t>
      </w:r>
    </w:p>
    <w:p w:rsidR="00A135E4" w:rsidRPr="00A135E4" w:rsidRDefault="00A135E4" w:rsidP="00A135E4">
      <w:pPr>
        <w:spacing w:after="0" w:line="240" w:lineRule="auto"/>
        <w:ind w:firstLine="880"/>
        <w:jc w:val="center"/>
        <w:rPr>
          <w:rFonts w:ascii="Times New Roman" w:hAnsi="Times New Roman" w:cs="Times New Roman"/>
          <w:b/>
          <w:bCs/>
        </w:rPr>
      </w:pPr>
      <w:r w:rsidRPr="00A135E4">
        <w:rPr>
          <w:rFonts w:ascii="Times New Roman" w:hAnsi="Times New Roman" w:cs="Times New Roman"/>
          <w:b/>
          <w:bCs/>
        </w:rPr>
        <w:t>Результаты обследования старших дошкольников с ЗПР</w:t>
      </w:r>
    </w:p>
    <w:p w:rsidR="00C91DD6" w:rsidRDefault="00A135E4" w:rsidP="00A135E4">
      <w:pPr>
        <w:spacing w:after="0" w:line="240" w:lineRule="auto"/>
        <w:ind w:firstLine="880"/>
        <w:jc w:val="center"/>
        <w:rPr>
          <w:rFonts w:ascii="Times New Roman" w:hAnsi="Times New Roman" w:cs="Times New Roman"/>
          <w:b/>
          <w:bCs/>
        </w:rPr>
      </w:pPr>
      <w:r w:rsidRPr="00A135E4">
        <w:rPr>
          <w:rFonts w:ascii="Times New Roman" w:hAnsi="Times New Roman" w:cs="Times New Roman"/>
          <w:b/>
          <w:bCs/>
        </w:rPr>
        <w:t xml:space="preserve"> по методике «Рисунок несуществующего животного» (М.З. </w:t>
      </w:r>
      <w:proofErr w:type="spellStart"/>
      <w:r w:rsidRPr="00A135E4">
        <w:rPr>
          <w:rFonts w:ascii="Times New Roman" w:hAnsi="Times New Roman" w:cs="Times New Roman"/>
          <w:b/>
          <w:bCs/>
        </w:rPr>
        <w:t>Друкаревич</w:t>
      </w:r>
      <w:proofErr w:type="spellEnd"/>
      <w:r w:rsidRPr="00A135E4">
        <w:rPr>
          <w:rFonts w:ascii="Times New Roman" w:hAnsi="Times New Roman" w:cs="Times New Roman"/>
          <w:b/>
          <w:bCs/>
        </w:rPr>
        <w:t>)</w:t>
      </w:r>
    </w:p>
    <w:p w:rsidR="00A135E4" w:rsidRPr="00A135E4" w:rsidRDefault="00A135E4" w:rsidP="00A135E4">
      <w:pPr>
        <w:spacing w:after="0" w:line="240" w:lineRule="auto"/>
        <w:ind w:firstLine="880"/>
        <w:jc w:val="center"/>
        <w:rPr>
          <w:rFonts w:ascii="Times New Roman" w:hAnsi="Times New Roman" w:cs="Times New Roman"/>
          <w:b/>
          <w:bCs/>
        </w:rPr>
      </w:pPr>
    </w:p>
    <w:p w:rsidR="00A135E4" w:rsidRDefault="00A135E4" w:rsidP="00AC4C8D">
      <w:pPr>
        <w:spacing w:after="0"/>
        <w:jc w:val="right"/>
        <w:rPr>
          <w:rFonts w:ascii="Times New Roman" w:hAnsi="Times New Roman" w:cs="Times New Roman"/>
          <w:sz w:val="24"/>
          <w:szCs w:val="24"/>
        </w:rPr>
      </w:pPr>
    </w:p>
    <w:p w:rsidR="00AC4C8D" w:rsidRPr="00A135E4" w:rsidRDefault="00AC4C8D" w:rsidP="00AC4C8D">
      <w:pPr>
        <w:spacing w:after="0"/>
        <w:jc w:val="right"/>
        <w:rPr>
          <w:rFonts w:ascii="Times New Roman" w:hAnsi="Times New Roman" w:cs="Times New Roman"/>
          <w:sz w:val="24"/>
          <w:szCs w:val="24"/>
        </w:rPr>
      </w:pPr>
      <w:r w:rsidRPr="00A135E4">
        <w:rPr>
          <w:rFonts w:ascii="Times New Roman" w:hAnsi="Times New Roman" w:cs="Times New Roman"/>
          <w:sz w:val="24"/>
          <w:szCs w:val="24"/>
        </w:rPr>
        <w:lastRenderedPageBreak/>
        <w:t>Таблица 10</w:t>
      </w:r>
    </w:p>
    <w:p w:rsidR="00AC4C8D" w:rsidRPr="00A135E4" w:rsidRDefault="00AC4C8D" w:rsidP="00AC4C8D">
      <w:pPr>
        <w:spacing w:after="0" w:line="240" w:lineRule="auto"/>
        <w:ind w:firstLine="880"/>
        <w:jc w:val="center"/>
        <w:rPr>
          <w:rFonts w:ascii="Times New Roman" w:hAnsi="Times New Roman" w:cs="Times New Roman"/>
          <w:b/>
          <w:bCs/>
          <w:sz w:val="24"/>
          <w:szCs w:val="24"/>
        </w:rPr>
      </w:pPr>
      <w:r w:rsidRPr="00A135E4">
        <w:rPr>
          <w:rFonts w:ascii="Times New Roman" w:hAnsi="Times New Roman" w:cs="Times New Roman"/>
          <w:b/>
          <w:bCs/>
          <w:sz w:val="24"/>
          <w:szCs w:val="24"/>
        </w:rPr>
        <w:t xml:space="preserve">Сравнительные результаты диагностического (начального) и диагностического (повторного) этапов проекта. </w:t>
      </w:r>
    </w:p>
    <w:p w:rsidR="00AC4C8D" w:rsidRPr="00A135E4" w:rsidRDefault="00AC4C8D" w:rsidP="00AC4C8D">
      <w:pPr>
        <w:spacing w:after="0"/>
        <w:ind w:firstLine="880"/>
        <w:jc w:val="center"/>
        <w:rPr>
          <w:rFonts w:ascii="Times New Roman" w:hAnsi="Times New Roman" w:cs="Times New Roman"/>
          <w:b/>
          <w:bCs/>
          <w:sz w:val="24"/>
          <w:szCs w:val="24"/>
        </w:rPr>
      </w:pPr>
      <w:r w:rsidRPr="00A135E4">
        <w:rPr>
          <w:rFonts w:ascii="Times New Roman" w:hAnsi="Times New Roman" w:cs="Times New Roman"/>
          <w:b/>
          <w:bCs/>
          <w:sz w:val="24"/>
          <w:szCs w:val="24"/>
        </w:rPr>
        <w:t xml:space="preserve">Методика «Рисунок несуществующего животного» (М.З. </w:t>
      </w:r>
      <w:proofErr w:type="spellStart"/>
      <w:r w:rsidRPr="00A135E4">
        <w:rPr>
          <w:rFonts w:ascii="Times New Roman" w:hAnsi="Times New Roman" w:cs="Times New Roman"/>
          <w:b/>
          <w:bCs/>
          <w:sz w:val="24"/>
          <w:szCs w:val="24"/>
        </w:rPr>
        <w:t>Друкаревич</w:t>
      </w:r>
      <w:proofErr w:type="spellEnd"/>
      <w:r w:rsidRPr="00A135E4">
        <w:rPr>
          <w:rFonts w:ascii="Times New Roman" w:hAnsi="Times New Roman" w:cs="Times New Roman"/>
          <w:b/>
          <w:bCs/>
          <w:sz w:val="24"/>
          <w:szCs w:val="24"/>
        </w:rPr>
        <w:t>)</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43"/>
        <w:gridCol w:w="2027"/>
        <w:gridCol w:w="1785"/>
        <w:gridCol w:w="2028"/>
        <w:gridCol w:w="1786"/>
      </w:tblGrid>
      <w:tr w:rsidR="00AC4C8D" w:rsidTr="00AC4C8D">
        <w:tc>
          <w:tcPr>
            <w:tcW w:w="2136" w:type="dxa"/>
            <w:vMerge w:val="restart"/>
          </w:tcPr>
          <w:p w:rsidR="00AC4C8D" w:rsidRPr="00B25943" w:rsidRDefault="00AC4C8D" w:rsidP="00AC4C8D">
            <w:pPr>
              <w:spacing w:after="0" w:line="240" w:lineRule="auto"/>
              <w:jc w:val="center"/>
              <w:rPr>
                <w:rFonts w:ascii="Times New Roman" w:hAnsi="Times New Roman" w:cs="Times New Roman"/>
                <w:b/>
                <w:bCs/>
                <w:sz w:val="28"/>
                <w:szCs w:val="28"/>
              </w:rPr>
            </w:pPr>
            <w:r w:rsidRPr="00B25943">
              <w:rPr>
                <w:rFonts w:ascii="Times New Roman" w:hAnsi="Times New Roman" w:cs="Times New Roman"/>
                <w:b/>
                <w:bCs/>
                <w:sz w:val="28"/>
                <w:szCs w:val="28"/>
              </w:rPr>
              <w:t>Уровни развития</w:t>
            </w:r>
          </w:p>
        </w:tc>
        <w:tc>
          <w:tcPr>
            <w:tcW w:w="4272" w:type="dxa"/>
            <w:gridSpan w:val="2"/>
          </w:tcPr>
          <w:p w:rsidR="00AC4C8D" w:rsidRPr="00B25943" w:rsidRDefault="00AC4C8D" w:rsidP="00AC4C8D">
            <w:pPr>
              <w:spacing w:after="0" w:line="240" w:lineRule="auto"/>
              <w:jc w:val="center"/>
              <w:rPr>
                <w:rFonts w:ascii="Times New Roman" w:hAnsi="Times New Roman" w:cs="Times New Roman"/>
                <w:b/>
                <w:bCs/>
                <w:sz w:val="28"/>
                <w:szCs w:val="28"/>
              </w:rPr>
            </w:pPr>
            <w:r w:rsidRPr="00B25943">
              <w:rPr>
                <w:rFonts w:ascii="Times New Roman" w:hAnsi="Times New Roman" w:cs="Times New Roman"/>
                <w:b/>
                <w:bCs/>
                <w:sz w:val="28"/>
                <w:szCs w:val="28"/>
              </w:rPr>
              <w:t>Начало года</w:t>
            </w:r>
          </w:p>
        </w:tc>
        <w:tc>
          <w:tcPr>
            <w:tcW w:w="4274" w:type="dxa"/>
            <w:gridSpan w:val="2"/>
          </w:tcPr>
          <w:p w:rsidR="00AC4C8D" w:rsidRPr="00B25943" w:rsidRDefault="00AC4C8D" w:rsidP="00AC4C8D">
            <w:pPr>
              <w:spacing w:after="0" w:line="240" w:lineRule="auto"/>
              <w:jc w:val="center"/>
              <w:rPr>
                <w:rFonts w:ascii="Times New Roman" w:hAnsi="Times New Roman" w:cs="Times New Roman"/>
                <w:b/>
                <w:bCs/>
                <w:sz w:val="28"/>
                <w:szCs w:val="28"/>
              </w:rPr>
            </w:pPr>
            <w:r w:rsidRPr="00B25943">
              <w:rPr>
                <w:rFonts w:ascii="Times New Roman" w:hAnsi="Times New Roman" w:cs="Times New Roman"/>
                <w:b/>
                <w:bCs/>
                <w:sz w:val="28"/>
                <w:szCs w:val="28"/>
              </w:rPr>
              <w:t>Конец года</w:t>
            </w:r>
          </w:p>
        </w:tc>
      </w:tr>
      <w:tr w:rsidR="00AC4C8D" w:rsidTr="00AC4C8D">
        <w:tc>
          <w:tcPr>
            <w:tcW w:w="2136" w:type="dxa"/>
            <w:vMerge/>
          </w:tcPr>
          <w:p w:rsidR="00AC4C8D" w:rsidRPr="00B25943" w:rsidRDefault="00AC4C8D" w:rsidP="00AC4C8D">
            <w:pPr>
              <w:spacing w:after="0" w:line="240" w:lineRule="auto"/>
              <w:jc w:val="center"/>
              <w:rPr>
                <w:rFonts w:ascii="Times New Roman" w:hAnsi="Times New Roman" w:cs="Times New Roman"/>
                <w:b/>
                <w:bCs/>
                <w:sz w:val="28"/>
                <w:szCs w:val="28"/>
              </w:rPr>
            </w:pPr>
          </w:p>
        </w:tc>
        <w:tc>
          <w:tcPr>
            <w:tcW w:w="2136" w:type="dxa"/>
          </w:tcPr>
          <w:p w:rsidR="00AC4C8D" w:rsidRPr="00B25943" w:rsidRDefault="00AC4C8D" w:rsidP="00AC4C8D">
            <w:pPr>
              <w:spacing w:after="0" w:line="240" w:lineRule="auto"/>
              <w:jc w:val="center"/>
              <w:rPr>
                <w:rFonts w:ascii="Times New Roman" w:hAnsi="Times New Roman" w:cs="Times New Roman"/>
                <w:b/>
                <w:bCs/>
                <w:sz w:val="28"/>
                <w:szCs w:val="28"/>
              </w:rPr>
            </w:pPr>
            <w:r w:rsidRPr="00B25943">
              <w:rPr>
                <w:rFonts w:ascii="Times New Roman" w:hAnsi="Times New Roman" w:cs="Times New Roman"/>
                <w:b/>
                <w:bCs/>
                <w:sz w:val="28"/>
                <w:szCs w:val="28"/>
              </w:rPr>
              <w:t>Количество человек</w:t>
            </w:r>
          </w:p>
        </w:tc>
        <w:tc>
          <w:tcPr>
            <w:tcW w:w="2136" w:type="dxa"/>
          </w:tcPr>
          <w:p w:rsidR="00AC4C8D" w:rsidRPr="00B25943" w:rsidRDefault="00AC4C8D" w:rsidP="00AC4C8D">
            <w:pPr>
              <w:spacing w:after="0" w:line="240" w:lineRule="auto"/>
              <w:jc w:val="center"/>
              <w:rPr>
                <w:rFonts w:ascii="Times New Roman" w:hAnsi="Times New Roman" w:cs="Times New Roman"/>
                <w:b/>
                <w:bCs/>
                <w:sz w:val="28"/>
                <w:szCs w:val="28"/>
              </w:rPr>
            </w:pPr>
            <w:r w:rsidRPr="00B25943">
              <w:rPr>
                <w:rFonts w:ascii="Times New Roman" w:hAnsi="Times New Roman" w:cs="Times New Roman"/>
                <w:b/>
                <w:bCs/>
                <w:sz w:val="28"/>
                <w:szCs w:val="28"/>
              </w:rPr>
              <w:t>%</w:t>
            </w:r>
          </w:p>
        </w:tc>
        <w:tc>
          <w:tcPr>
            <w:tcW w:w="2137" w:type="dxa"/>
          </w:tcPr>
          <w:p w:rsidR="00AC4C8D" w:rsidRPr="00B25943" w:rsidRDefault="00AC4C8D" w:rsidP="00AC4C8D">
            <w:pPr>
              <w:spacing w:after="0" w:line="240" w:lineRule="auto"/>
              <w:jc w:val="center"/>
              <w:rPr>
                <w:rFonts w:ascii="Times New Roman" w:hAnsi="Times New Roman" w:cs="Times New Roman"/>
                <w:b/>
                <w:bCs/>
                <w:sz w:val="28"/>
                <w:szCs w:val="28"/>
              </w:rPr>
            </w:pPr>
            <w:r w:rsidRPr="00B25943">
              <w:rPr>
                <w:rFonts w:ascii="Times New Roman" w:hAnsi="Times New Roman" w:cs="Times New Roman"/>
                <w:b/>
                <w:bCs/>
                <w:sz w:val="28"/>
                <w:szCs w:val="28"/>
              </w:rPr>
              <w:t>Количество человек</w:t>
            </w:r>
          </w:p>
        </w:tc>
        <w:tc>
          <w:tcPr>
            <w:tcW w:w="2137" w:type="dxa"/>
          </w:tcPr>
          <w:p w:rsidR="00AC4C8D" w:rsidRPr="00B25943" w:rsidRDefault="00AC4C8D" w:rsidP="00AC4C8D">
            <w:pPr>
              <w:spacing w:after="0" w:line="240" w:lineRule="auto"/>
              <w:jc w:val="center"/>
              <w:rPr>
                <w:rFonts w:ascii="Times New Roman" w:hAnsi="Times New Roman" w:cs="Times New Roman"/>
                <w:b/>
                <w:bCs/>
                <w:sz w:val="28"/>
                <w:szCs w:val="28"/>
              </w:rPr>
            </w:pPr>
            <w:r w:rsidRPr="00B25943">
              <w:rPr>
                <w:rFonts w:ascii="Times New Roman" w:hAnsi="Times New Roman" w:cs="Times New Roman"/>
                <w:b/>
                <w:bCs/>
                <w:sz w:val="28"/>
                <w:szCs w:val="28"/>
              </w:rPr>
              <w:t>%</w:t>
            </w:r>
          </w:p>
        </w:tc>
      </w:tr>
      <w:tr w:rsidR="00AC4C8D" w:rsidTr="00AC4C8D">
        <w:tc>
          <w:tcPr>
            <w:tcW w:w="2136" w:type="dxa"/>
          </w:tcPr>
          <w:p w:rsidR="00AC4C8D" w:rsidRPr="00B25943" w:rsidRDefault="00AC4C8D" w:rsidP="00AC4C8D">
            <w:pPr>
              <w:spacing w:after="0" w:line="240" w:lineRule="auto"/>
              <w:jc w:val="center"/>
              <w:rPr>
                <w:rFonts w:ascii="Times New Roman" w:hAnsi="Times New Roman" w:cs="Times New Roman"/>
                <w:b/>
                <w:bCs/>
                <w:sz w:val="28"/>
                <w:szCs w:val="28"/>
              </w:rPr>
            </w:pPr>
            <w:r w:rsidRPr="00B25943">
              <w:rPr>
                <w:rFonts w:ascii="Times New Roman" w:hAnsi="Times New Roman" w:cs="Times New Roman"/>
                <w:b/>
                <w:bCs/>
                <w:sz w:val="28"/>
                <w:szCs w:val="28"/>
              </w:rPr>
              <w:t>Высокий</w:t>
            </w:r>
          </w:p>
        </w:tc>
        <w:tc>
          <w:tcPr>
            <w:tcW w:w="2136" w:type="dxa"/>
          </w:tcPr>
          <w:p w:rsidR="00AC4C8D" w:rsidRPr="00B25943" w:rsidRDefault="00AC4C8D" w:rsidP="00AC4C8D">
            <w:pPr>
              <w:spacing w:after="0" w:line="240" w:lineRule="auto"/>
              <w:jc w:val="center"/>
              <w:rPr>
                <w:rFonts w:ascii="Times New Roman" w:hAnsi="Times New Roman" w:cs="Times New Roman"/>
                <w:b/>
                <w:bCs/>
                <w:sz w:val="28"/>
                <w:szCs w:val="28"/>
              </w:rPr>
            </w:pPr>
            <w:r w:rsidRPr="00B25943">
              <w:rPr>
                <w:rFonts w:ascii="Times New Roman" w:hAnsi="Times New Roman" w:cs="Times New Roman"/>
                <w:b/>
                <w:bCs/>
                <w:sz w:val="28"/>
                <w:szCs w:val="28"/>
              </w:rPr>
              <w:t>0</w:t>
            </w:r>
          </w:p>
        </w:tc>
        <w:tc>
          <w:tcPr>
            <w:tcW w:w="2136" w:type="dxa"/>
          </w:tcPr>
          <w:p w:rsidR="00AC4C8D" w:rsidRPr="00B25943" w:rsidRDefault="00AC4C8D" w:rsidP="00AC4C8D">
            <w:pPr>
              <w:spacing w:after="0" w:line="240" w:lineRule="auto"/>
              <w:jc w:val="center"/>
              <w:rPr>
                <w:rFonts w:ascii="Times New Roman" w:hAnsi="Times New Roman" w:cs="Times New Roman"/>
                <w:b/>
                <w:bCs/>
                <w:sz w:val="28"/>
                <w:szCs w:val="28"/>
              </w:rPr>
            </w:pPr>
            <w:r w:rsidRPr="00B25943">
              <w:rPr>
                <w:rFonts w:ascii="Times New Roman" w:hAnsi="Times New Roman" w:cs="Times New Roman"/>
                <w:b/>
                <w:bCs/>
                <w:sz w:val="28"/>
                <w:szCs w:val="28"/>
              </w:rPr>
              <w:t>0%</w:t>
            </w:r>
          </w:p>
        </w:tc>
        <w:tc>
          <w:tcPr>
            <w:tcW w:w="2137" w:type="dxa"/>
          </w:tcPr>
          <w:p w:rsidR="00AC4C8D" w:rsidRPr="00B25943" w:rsidRDefault="00AC4C8D" w:rsidP="00AC4C8D">
            <w:pPr>
              <w:spacing w:after="0" w:line="240" w:lineRule="auto"/>
              <w:jc w:val="center"/>
              <w:rPr>
                <w:rFonts w:ascii="Times New Roman" w:hAnsi="Times New Roman" w:cs="Times New Roman"/>
                <w:b/>
                <w:bCs/>
                <w:sz w:val="28"/>
                <w:szCs w:val="28"/>
              </w:rPr>
            </w:pPr>
            <w:r w:rsidRPr="00B25943">
              <w:rPr>
                <w:rFonts w:ascii="Times New Roman" w:hAnsi="Times New Roman" w:cs="Times New Roman"/>
                <w:b/>
                <w:bCs/>
                <w:sz w:val="28"/>
                <w:szCs w:val="28"/>
              </w:rPr>
              <w:t>0</w:t>
            </w:r>
          </w:p>
        </w:tc>
        <w:tc>
          <w:tcPr>
            <w:tcW w:w="2137" w:type="dxa"/>
          </w:tcPr>
          <w:p w:rsidR="00AC4C8D" w:rsidRPr="00B25943" w:rsidRDefault="00AC4C8D" w:rsidP="00AC4C8D">
            <w:pPr>
              <w:spacing w:after="0" w:line="240" w:lineRule="auto"/>
              <w:jc w:val="center"/>
              <w:rPr>
                <w:rFonts w:ascii="Times New Roman" w:hAnsi="Times New Roman" w:cs="Times New Roman"/>
                <w:b/>
                <w:bCs/>
                <w:sz w:val="28"/>
                <w:szCs w:val="28"/>
              </w:rPr>
            </w:pPr>
            <w:r w:rsidRPr="00B25943">
              <w:rPr>
                <w:rFonts w:ascii="Times New Roman" w:hAnsi="Times New Roman" w:cs="Times New Roman"/>
                <w:b/>
                <w:bCs/>
                <w:sz w:val="28"/>
                <w:szCs w:val="28"/>
              </w:rPr>
              <w:t>0%</w:t>
            </w:r>
          </w:p>
        </w:tc>
      </w:tr>
      <w:tr w:rsidR="00AC4C8D" w:rsidTr="00AC4C8D">
        <w:tc>
          <w:tcPr>
            <w:tcW w:w="2136" w:type="dxa"/>
          </w:tcPr>
          <w:p w:rsidR="00AC4C8D" w:rsidRPr="00B25943" w:rsidRDefault="00AC4C8D" w:rsidP="00AC4C8D">
            <w:pPr>
              <w:spacing w:after="0" w:line="240" w:lineRule="auto"/>
              <w:jc w:val="center"/>
              <w:rPr>
                <w:rFonts w:ascii="Times New Roman" w:hAnsi="Times New Roman" w:cs="Times New Roman"/>
                <w:b/>
                <w:bCs/>
                <w:sz w:val="28"/>
                <w:szCs w:val="28"/>
              </w:rPr>
            </w:pPr>
            <w:r w:rsidRPr="00B25943">
              <w:rPr>
                <w:rFonts w:ascii="Times New Roman" w:hAnsi="Times New Roman" w:cs="Times New Roman"/>
                <w:b/>
                <w:bCs/>
                <w:sz w:val="28"/>
                <w:szCs w:val="28"/>
              </w:rPr>
              <w:t>Средний</w:t>
            </w:r>
          </w:p>
        </w:tc>
        <w:tc>
          <w:tcPr>
            <w:tcW w:w="2136" w:type="dxa"/>
          </w:tcPr>
          <w:p w:rsidR="00AC4C8D" w:rsidRPr="00B25943" w:rsidRDefault="00AC4C8D" w:rsidP="00AC4C8D">
            <w:pPr>
              <w:spacing w:after="0" w:line="240" w:lineRule="auto"/>
              <w:jc w:val="center"/>
              <w:rPr>
                <w:rFonts w:ascii="Times New Roman" w:hAnsi="Times New Roman" w:cs="Times New Roman"/>
                <w:b/>
                <w:bCs/>
                <w:sz w:val="28"/>
                <w:szCs w:val="28"/>
              </w:rPr>
            </w:pPr>
            <w:r w:rsidRPr="00B25943">
              <w:rPr>
                <w:rFonts w:ascii="Times New Roman" w:hAnsi="Times New Roman" w:cs="Times New Roman"/>
                <w:b/>
                <w:bCs/>
                <w:sz w:val="28"/>
                <w:szCs w:val="28"/>
              </w:rPr>
              <w:t>7</w:t>
            </w:r>
          </w:p>
        </w:tc>
        <w:tc>
          <w:tcPr>
            <w:tcW w:w="2136" w:type="dxa"/>
          </w:tcPr>
          <w:p w:rsidR="00AC4C8D" w:rsidRPr="00B25943" w:rsidRDefault="00AC4C8D" w:rsidP="00AC4C8D">
            <w:pPr>
              <w:spacing w:after="0" w:line="240" w:lineRule="auto"/>
              <w:jc w:val="center"/>
              <w:rPr>
                <w:rFonts w:ascii="Times New Roman" w:hAnsi="Times New Roman" w:cs="Times New Roman"/>
                <w:b/>
                <w:bCs/>
                <w:sz w:val="28"/>
                <w:szCs w:val="28"/>
              </w:rPr>
            </w:pPr>
            <w:r w:rsidRPr="00B25943">
              <w:rPr>
                <w:rFonts w:ascii="Times New Roman" w:hAnsi="Times New Roman" w:cs="Times New Roman"/>
                <w:b/>
                <w:bCs/>
                <w:sz w:val="28"/>
                <w:szCs w:val="28"/>
              </w:rPr>
              <w:t>70%</w:t>
            </w:r>
          </w:p>
        </w:tc>
        <w:tc>
          <w:tcPr>
            <w:tcW w:w="2137" w:type="dxa"/>
          </w:tcPr>
          <w:p w:rsidR="00AC4C8D" w:rsidRPr="00B25943" w:rsidRDefault="00AC4C8D" w:rsidP="00AC4C8D">
            <w:pPr>
              <w:spacing w:after="0" w:line="240" w:lineRule="auto"/>
              <w:jc w:val="center"/>
              <w:rPr>
                <w:rFonts w:ascii="Times New Roman" w:hAnsi="Times New Roman" w:cs="Times New Roman"/>
                <w:b/>
                <w:bCs/>
                <w:sz w:val="28"/>
                <w:szCs w:val="28"/>
              </w:rPr>
            </w:pPr>
            <w:r w:rsidRPr="00B25943">
              <w:rPr>
                <w:rFonts w:ascii="Times New Roman" w:hAnsi="Times New Roman" w:cs="Times New Roman"/>
                <w:b/>
                <w:bCs/>
                <w:sz w:val="28"/>
                <w:szCs w:val="28"/>
              </w:rPr>
              <w:t>9</w:t>
            </w:r>
          </w:p>
        </w:tc>
        <w:tc>
          <w:tcPr>
            <w:tcW w:w="2137" w:type="dxa"/>
          </w:tcPr>
          <w:p w:rsidR="00AC4C8D" w:rsidRPr="00B25943" w:rsidRDefault="00AC4C8D" w:rsidP="00AC4C8D">
            <w:pPr>
              <w:spacing w:after="0" w:line="240" w:lineRule="auto"/>
              <w:jc w:val="center"/>
              <w:rPr>
                <w:rFonts w:ascii="Times New Roman" w:hAnsi="Times New Roman" w:cs="Times New Roman"/>
                <w:b/>
                <w:bCs/>
                <w:sz w:val="28"/>
                <w:szCs w:val="28"/>
              </w:rPr>
            </w:pPr>
            <w:r w:rsidRPr="00B25943">
              <w:rPr>
                <w:rFonts w:ascii="Times New Roman" w:hAnsi="Times New Roman" w:cs="Times New Roman"/>
                <w:b/>
                <w:bCs/>
                <w:sz w:val="28"/>
                <w:szCs w:val="28"/>
              </w:rPr>
              <w:t>90%</w:t>
            </w:r>
          </w:p>
        </w:tc>
      </w:tr>
      <w:tr w:rsidR="00AC4C8D" w:rsidTr="00AC4C8D">
        <w:tc>
          <w:tcPr>
            <w:tcW w:w="2136" w:type="dxa"/>
          </w:tcPr>
          <w:p w:rsidR="00AC4C8D" w:rsidRPr="00B25943" w:rsidRDefault="00AC4C8D" w:rsidP="00AC4C8D">
            <w:pPr>
              <w:spacing w:after="0" w:line="240" w:lineRule="auto"/>
              <w:jc w:val="center"/>
              <w:rPr>
                <w:rFonts w:ascii="Times New Roman" w:hAnsi="Times New Roman" w:cs="Times New Roman"/>
                <w:b/>
                <w:bCs/>
                <w:sz w:val="28"/>
                <w:szCs w:val="28"/>
              </w:rPr>
            </w:pPr>
            <w:r w:rsidRPr="00B25943">
              <w:rPr>
                <w:rFonts w:ascii="Times New Roman" w:hAnsi="Times New Roman" w:cs="Times New Roman"/>
                <w:b/>
                <w:bCs/>
                <w:sz w:val="28"/>
                <w:szCs w:val="28"/>
              </w:rPr>
              <w:t>Низкий</w:t>
            </w:r>
          </w:p>
        </w:tc>
        <w:tc>
          <w:tcPr>
            <w:tcW w:w="2136" w:type="dxa"/>
          </w:tcPr>
          <w:p w:rsidR="00AC4C8D" w:rsidRPr="00B25943" w:rsidRDefault="00AC4C8D" w:rsidP="00AC4C8D">
            <w:pPr>
              <w:spacing w:after="0" w:line="240" w:lineRule="auto"/>
              <w:jc w:val="center"/>
              <w:rPr>
                <w:rFonts w:ascii="Times New Roman" w:hAnsi="Times New Roman" w:cs="Times New Roman"/>
                <w:b/>
                <w:bCs/>
                <w:sz w:val="28"/>
                <w:szCs w:val="28"/>
              </w:rPr>
            </w:pPr>
            <w:r w:rsidRPr="00B25943">
              <w:rPr>
                <w:rFonts w:ascii="Times New Roman" w:hAnsi="Times New Roman" w:cs="Times New Roman"/>
                <w:b/>
                <w:bCs/>
                <w:sz w:val="28"/>
                <w:szCs w:val="28"/>
              </w:rPr>
              <w:t>3</w:t>
            </w:r>
          </w:p>
        </w:tc>
        <w:tc>
          <w:tcPr>
            <w:tcW w:w="2136" w:type="dxa"/>
          </w:tcPr>
          <w:p w:rsidR="00AC4C8D" w:rsidRPr="00B25943" w:rsidRDefault="00AC4C8D" w:rsidP="00AC4C8D">
            <w:pPr>
              <w:spacing w:after="0" w:line="240" w:lineRule="auto"/>
              <w:jc w:val="center"/>
              <w:rPr>
                <w:rFonts w:ascii="Times New Roman" w:hAnsi="Times New Roman" w:cs="Times New Roman"/>
                <w:b/>
                <w:bCs/>
                <w:sz w:val="28"/>
                <w:szCs w:val="28"/>
              </w:rPr>
            </w:pPr>
            <w:r w:rsidRPr="00B25943">
              <w:rPr>
                <w:rFonts w:ascii="Times New Roman" w:hAnsi="Times New Roman" w:cs="Times New Roman"/>
                <w:b/>
                <w:bCs/>
                <w:sz w:val="28"/>
                <w:szCs w:val="28"/>
              </w:rPr>
              <w:t>30%</w:t>
            </w:r>
          </w:p>
        </w:tc>
        <w:tc>
          <w:tcPr>
            <w:tcW w:w="2137" w:type="dxa"/>
          </w:tcPr>
          <w:p w:rsidR="00AC4C8D" w:rsidRPr="00B25943" w:rsidRDefault="00AC4C8D" w:rsidP="00AC4C8D">
            <w:pPr>
              <w:spacing w:after="0" w:line="240" w:lineRule="auto"/>
              <w:jc w:val="center"/>
              <w:rPr>
                <w:rFonts w:ascii="Times New Roman" w:hAnsi="Times New Roman" w:cs="Times New Roman"/>
                <w:b/>
                <w:bCs/>
                <w:sz w:val="28"/>
                <w:szCs w:val="28"/>
              </w:rPr>
            </w:pPr>
            <w:r w:rsidRPr="00B25943">
              <w:rPr>
                <w:rFonts w:ascii="Times New Roman" w:hAnsi="Times New Roman" w:cs="Times New Roman"/>
                <w:b/>
                <w:bCs/>
                <w:sz w:val="28"/>
                <w:szCs w:val="28"/>
              </w:rPr>
              <w:t>1</w:t>
            </w:r>
          </w:p>
        </w:tc>
        <w:tc>
          <w:tcPr>
            <w:tcW w:w="2137" w:type="dxa"/>
          </w:tcPr>
          <w:p w:rsidR="00AC4C8D" w:rsidRPr="00B25943" w:rsidRDefault="00AC4C8D" w:rsidP="00AC4C8D">
            <w:pPr>
              <w:spacing w:after="0" w:line="240" w:lineRule="auto"/>
              <w:jc w:val="center"/>
              <w:rPr>
                <w:rFonts w:ascii="Times New Roman" w:hAnsi="Times New Roman" w:cs="Times New Roman"/>
                <w:b/>
                <w:bCs/>
                <w:sz w:val="28"/>
                <w:szCs w:val="28"/>
              </w:rPr>
            </w:pPr>
            <w:r w:rsidRPr="00B25943">
              <w:rPr>
                <w:rFonts w:ascii="Times New Roman" w:hAnsi="Times New Roman" w:cs="Times New Roman"/>
                <w:b/>
                <w:bCs/>
                <w:sz w:val="28"/>
                <w:szCs w:val="28"/>
              </w:rPr>
              <w:t>10%</w:t>
            </w:r>
          </w:p>
        </w:tc>
      </w:tr>
    </w:tbl>
    <w:p w:rsidR="00AC4C8D" w:rsidRDefault="00AC4C8D" w:rsidP="00AC4C8D">
      <w:pPr>
        <w:spacing w:after="0"/>
        <w:jc w:val="right"/>
        <w:rPr>
          <w:rFonts w:ascii="Times New Roman" w:hAnsi="Times New Roman" w:cs="Times New Roman"/>
          <w:sz w:val="28"/>
          <w:szCs w:val="28"/>
          <w:u w:val="single"/>
        </w:rPr>
      </w:pPr>
    </w:p>
    <w:p w:rsidR="00AC4C8D" w:rsidRDefault="00AC4C8D" w:rsidP="00AC4C8D">
      <w:pPr>
        <w:spacing w:after="0"/>
        <w:ind w:firstLine="880"/>
        <w:jc w:val="center"/>
        <w:rPr>
          <w:rFonts w:ascii="Times New Roman" w:hAnsi="Times New Roman" w:cs="Times New Roman"/>
          <w:b/>
          <w:bCs/>
          <w:sz w:val="28"/>
          <w:szCs w:val="28"/>
        </w:rPr>
      </w:pPr>
    </w:p>
    <w:p w:rsidR="00AC4C8D" w:rsidRPr="00796F92" w:rsidRDefault="00AC4C8D" w:rsidP="00AC4C8D">
      <w:pPr>
        <w:spacing w:after="0"/>
        <w:ind w:firstLine="880"/>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extent cx="5553075" cy="2447925"/>
            <wp:effectExtent l="0" t="0" r="0" b="0"/>
            <wp:docPr id="19" name="Объект 1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A135E4" w:rsidRPr="00A135E4" w:rsidRDefault="00A135E4" w:rsidP="00A135E4">
      <w:pPr>
        <w:spacing w:after="0"/>
        <w:jc w:val="right"/>
        <w:rPr>
          <w:rFonts w:ascii="Times New Roman" w:hAnsi="Times New Roman" w:cs="Times New Roman"/>
          <w:sz w:val="24"/>
          <w:szCs w:val="24"/>
        </w:rPr>
      </w:pPr>
      <w:r w:rsidRPr="00A135E4">
        <w:rPr>
          <w:rFonts w:ascii="Times New Roman" w:hAnsi="Times New Roman" w:cs="Times New Roman"/>
          <w:sz w:val="24"/>
          <w:szCs w:val="24"/>
        </w:rPr>
        <w:t>Диаграмма 10</w:t>
      </w:r>
    </w:p>
    <w:p w:rsidR="00A135E4" w:rsidRPr="00A135E4" w:rsidRDefault="00A135E4" w:rsidP="00A135E4">
      <w:pPr>
        <w:spacing w:after="0" w:line="240" w:lineRule="auto"/>
        <w:ind w:firstLine="880"/>
        <w:jc w:val="center"/>
        <w:rPr>
          <w:rFonts w:ascii="Times New Roman" w:hAnsi="Times New Roman" w:cs="Times New Roman"/>
          <w:b/>
          <w:bCs/>
          <w:sz w:val="24"/>
          <w:szCs w:val="24"/>
        </w:rPr>
      </w:pPr>
      <w:r w:rsidRPr="00A135E4">
        <w:rPr>
          <w:rFonts w:ascii="Times New Roman" w:hAnsi="Times New Roman" w:cs="Times New Roman"/>
          <w:b/>
          <w:bCs/>
          <w:sz w:val="24"/>
          <w:szCs w:val="24"/>
        </w:rPr>
        <w:t xml:space="preserve">Сравнительные результаты диагностического (начального) и диагностического (повторного) этапов проекта. </w:t>
      </w:r>
    </w:p>
    <w:p w:rsidR="00A135E4" w:rsidRPr="00A135E4" w:rsidRDefault="00A135E4" w:rsidP="00A135E4">
      <w:pPr>
        <w:spacing w:after="0"/>
        <w:ind w:firstLine="880"/>
        <w:jc w:val="center"/>
        <w:rPr>
          <w:rFonts w:ascii="Times New Roman" w:hAnsi="Times New Roman" w:cs="Times New Roman"/>
          <w:b/>
          <w:bCs/>
          <w:sz w:val="24"/>
          <w:szCs w:val="24"/>
        </w:rPr>
      </w:pPr>
      <w:r w:rsidRPr="00A135E4">
        <w:rPr>
          <w:rFonts w:ascii="Times New Roman" w:hAnsi="Times New Roman" w:cs="Times New Roman"/>
          <w:b/>
          <w:bCs/>
          <w:sz w:val="24"/>
          <w:szCs w:val="24"/>
        </w:rPr>
        <w:t xml:space="preserve">Методика «Рисунок несуществующего животного» (М.З. </w:t>
      </w:r>
      <w:proofErr w:type="spellStart"/>
      <w:r w:rsidRPr="00A135E4">
        <w:rPr>
          <w:rFonts w:ascii="Times New Roman" w:hAnsi="Times New Roman" w:cs="Times New Roman"/>
          <w:b/>
          <w:bCs/>
          <w:sz w:val="24"/>
          <w:szCs w:val="24"/>
        </w:rPr>
        <w:t>Друкаревич</w:t>
      </w:r>
      <w:proofErr w:type="spellEnd"/>
      <w:r w:rsidRPr="00A135E4">
        <w:rPr>
          <w:rFonts w:ascii="Times New Roman" w:hAnsi="Times New Roman" w:cs="Times New Roman"/>
          <w:b/>
          <w:bCs/>
          <w:sz w:val="24"/>
          <w:szCs w:val="24"/>
        </w:rPr>
        <w:t>)</w:t>
      </w:r>
    </w:p>
    <w:p w:rsidR="00AC4C8D" w:rsidRPr="00637AC9" w:rsidRDefault="00AC4C8D" w:rsidP="00AC4C8D">
      <w:pPr>
        <w:spacing w:after="0"/>
        <w:jc w:val="right"/>
        <w:rPr>
          <w:rFonts w:ascii="Times New Roman" w:hAnsi="Times New Roman" w:cs="Times New Roman"/>
          <w:sz w:val="28"/>
          <w:szCs w:val="28"/>
          <w:u w:val="single"/>
        </w:rPr>
      </w:pPr>
    </w:p>
    <w:p w:rsidR="00AC4C8D" w:rsidRPr="00A135E4" w:rsidRDefault="00AC4C8D" w:rsidP="00AC4C8D">
      <w:pPr>
        <w:spacing w:after="0" w:line="240" w:lineRule="auto"/>
        <w:ind w:firstLine="880"/>
        <w:jc w:val="both"/>
        <w:rPr>
          <w:rFonts w:ascii="Times New Roman" w:hAnsi="Times New Roman" w:cs="Times New Roman"/>
          <w:sz w:val="24"/>
          <w:szCs w:val="24"/>
        </w:rPr>
      </w:pPr>
      <w:r w:rsidRPr="00A135E4">
        <w:rPr>
          <w:rFonts w:ascii="Times New Roman" w:hAnsi="Times New Roman" w:cs="Times New Roman"/>
          <w:sz w:val="24"/>
          <w:szCs w:val="24"/>
        </w:rPr>
        <w:t>Соотнеся показатели трёх методик диагностического (повторного) этапа нами были выделены три уровня сформированности эмоциональной сферы: высокий уровень, средний уровень и низкий уровень, которые были занесены в таблицу</w:t>
      </w:r>
      <w:r w:rsidR="00A135E4">
        <w:rPr>
          <w:rFonts w:ascii="Times New Roman" w:hAnsi="Times New Roman" w:cs="Times New Roman"/>
          <w:sz w:val="24"/>
          <w:szCs w:val="24"/>
        </w:rPr>
        <w:t xml:space="preserve"> 11.</w:t>
      </w:r>
    </w:p>
    <w:p w:rsidR="00AC4C8D" w:rsidRPr="00A135E4" w:rsidRDefault="00AC4C8D" w:rsidP="00A135E4">
      <w:pPr>
        <w:spacing w:after="0" w:line="240" w:lineRule="auto"/>
        <w:ind w:firstLine="880"/>
        <w:jc w:val="right"/>
        <w:rPr>
          <w:rFonts w:ascii="Times New Roman" w:hAnsi="Times New Roman" w:cs="Times New Roman"/>
          <w:sz w:val="24"/>
          <w:szCs w:val="24"/>
        </w:rPr>
      </w:pPr>
      <w:r w:rsidRPr="00A135E4">
        <w:rPr>
          <w:rFonts w:ascii="Times New Roman" w:hAnsi="Times New Roman" w:cs="Times New Roman"/>
          <w:sz w:val="24"/>
          <w:szCs w:val="24"/>
        </w:rPr>
        <w:t>Таблица 11</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5"/>
        <w:gridCol w:w="1165"/>
        <w:gridCol w:w="1243"/>
        <w:gridCol w:w="1164"/>
        <w:gridCol w:w="1244"/>
        <w:gridCol w:w="1164"/>
        <w:gridCol w:w="1244"/>
      </w:tblGrid>
      <w:tr w:rsidR="00AC4C8D" w:rsidRPr="00A135E4" w:rsidTr="00AC4C8D">
        <w:tc>
          <w:tcPr>
            <w:tcW w:w="2670" w:type="dxa"/>
          </w:tcPr>
          <w:p w:rsidR="00AC4C8D" w:rsidRPr="00A135E4" w:rsidRDefault="00AC4C8D" w:rsidP="00AC4C8D">
            <w:pPr>
              <w:spacing w:after="0"/>
              <w:jc w:val="center"/>
              <w:rPr>
                <w:rFonts w:ascii="Times New Roman" w:hAnsi="Times New Roman" w:cs="Times New Roman"/>
                <w:b/>
                <w:bCs/>
                <w:sz w:val="24"/>
                <w:szCs w:val="24"/>
              </w:rPr>
            </w:pPr>
            <w:r w:rsidRPr="00A135E4">
              <w:rPr>
                <w:rFonts w:ascii="Times New Roman" w:hAnsi="Times New Roman" w:cs="Times New Roman"/>
                <w:b/>
                <w:bCs/>
                <w:sz w:val="24"/>
                <w:szCs w:val="24"/>
              </w:rPr>
              <w:t>Группа детей</w:t>
            </w:r>
          </w:p>
        </w:tc>
        <w:tc>
          <w:tcPr>
            <w:tcW w:w="2670" w:type="dxa"/>
            <w:gridSpan w:val="2"/>
          </w:tcPr>
          <w:p w:rsidR="00AC4C8D" w:rsidRPr="00A135E4" w:rsidRDefault="00AC4C8D" w:rsidP="00AC4C8D">
            <w:pPr>
              <w:spacing w:after="0"/>
              <w:jc w:val="center"/>
              <w:rPr>
                <w:rFonts w:ascii="Times New Roman" w:hAnsi="Times New Roman" w:cs="Times New Roman"/>
                <w:b/>
                <w:bCs/>
                <w:sz w:val="24"/>
                <w:szCs w:val="24"/>
              </w:rPr>
            </w:pPr>
            <w:r w:rsidRPr="00A135E4">
              <w:rPr>
                <w:rFonts w:ascii="Times New Roman" w:hAnsi="Times New Roman" w:cs="Times New Roman"/>
                <w:b/>
                <w:bCs/>
                <w:sz w:val="24"/>
                <w:szCs w:val="24"/>
              </w:rPr>
              <w:t>Высокий уровень развития эмоциональной сферы</w:t>
            </w:r>
          </w:p>
        </w:tc>
        <w:tc>
          <w:tcPr>
            <w:tcW w:w="2671" w:type="dxa"/>
            <w:gridSpan w:val="2"/>
          </w:tcPr>
          <w:p w:rsidR="00AC4C8D" w:rsidRPr="00A135E4" w:rsidRDefault="00AC4C8D" w:rsidP="00AC4C8D">
            <w:pPr>
              <w:spacing w:after="0"/>
              <w:jc w:val="center"/>
              <w:rPr>
                <w:rFonts w:ascii="Times New Roman" w:hAnsi="Times New Roman" w:cs="Times New Roman"/>
                <w:b/>
                <w:bCs/>
                <w:sz w:val="24"/>
                <w:szCs w:val="24"/>
              </w:rPr>
            </w:pPr>
            <w:r w:rsidRPr="00A135E4">
              <w:rPr>
                <w:rFonts w:ascii="Times New Roman" w:hAnsi="Times New Roman" w:cs="Times New Roman"/>
                <w:b/>
                <w:bCs/>
                <w:sz w:val="24"/>
                <w:szCs w:val="24"/>
              </w:rPr>
              <w:t>Средний уровень развития эмоциональной сферы</w:t>
            </w:r>
          </w:p>
        </w:tc>
        <w:tc>
          <w:tcPr>
            <w:tcW w:w="2671" w:type="dxa"/>
            <w:gridSpan w:val="2"/>
          </w:tcPr>
          <w:p w:rsidR="00AC4C8D" w:rsidRPr="00A135E4" w:rsidRDefault="00AC4C8D" w:rsidP="00AC4C8D">
            <w:pPr>
              <w:spacing w:after="0"/>
              <w:jc w:val="center"/>
              <w:rPr>
                <w:rFonts w:ascii="Times New Roman" w:hAnsi="Times New Roman" w:cs="Times New Roman"/>
                <w:b/>
                <w:bCs/>
                <w:sz w:val="24"/>
                <w:szCs w:val="24"/>
              </w:rPr>
            </w:pPr>
            <w:r w:rsidRPr="00A135E4">
              <w:rPr>
                <w:rFonts w:ascii="Times New Roman" w:hAnsi="Times New Roman" w:cs="Times New Roman"/>
                <w:b/>
                <w:bCs/>
                <w:sz w:val="24"/>
                <w:szCs w:val="24"/>
              </w:rPr>
              <w:t>Низкий уровень развития эмоциональной сферы</w:t>
            </w:r>
          </w:p>
        </w:tc>
      </w:tr>
      <w:tr w:rsidR="00AC4C8D" w:rsidRPr="00A135E4" w:rsidTr="00AC4C8D">
        <w:tc>
          <w:tcPr>
            <w:tcW w:w="2670" w:type="dxa"/>
          </w:tcPr>
          <w:p w:rsidR="00AC4C8D" w:rsidRPr="00A135E4" w:rsidRDefault="00AC4C8D" w:rsidP="00AC4C8D">
            <w:pPr>
              <w:spacing w:after="0"/>
              <w:jc w:val="center"/>
              <w:rPr>
                <w:rFonts w:ascii="Times New Roman" w:hAnsi="Times New Roman" w:cs="Times New Roman"/>
                <w:b/>
                <w:bCs/>
                <w:sz w:val="24"/>
                <w:szCs w:val="24"/>
              </w:rPr>
            </w:pPr>
            <w:r w:rsidRPr="00A135E4">
              <w:rPr>
                <w:rFonts w:ascii="Times New Roman" w:hAnsi="Times New Roman" w:cs="Times New Roman"/>
                <w:b/>
                <w:bCs/>
                <w:sz w:val="24"/>
                <w:szCs w:val="24"/>
              </w:rPr>
              <w:t>Старшие дошкольники с ЗПР</w:t>
            </w:r>
          </w:p>
        </w:tc>
        <w:tc>
          <w:tcPr>
            <w:tcW w:w="1335" w:type="dxa"/>
          </w:tcPr>
          <w:p w:rsidR="00AC4C8D" w:rsidRPr="00A135E4" w:rsidRDefault="00AC4C8D" w:rsidP="00AC4C8D">
            <w:pPr>
              <w:spacing w:after="0"/>
              <w:jc w:val="center"/>
              <w:rPr>
                <w:rFonts w:ascii="Times New Roman" w:hAnsi="Times New Roman" w:cs="Times New Roman"/>
                <w:b/>
                <w:bCs/>
                <w:sz w:val="24"/>
                <w:szCs w:val="24"/>
              </w:rPr>
            </w:pPr>
            <w:r w:rsidRPr="00A135E4">
              <w:rPr>
                <w:rFonts w:ascii="Times New Roman" w:hAnsi="Times New Roman" w:cs="Times New Roman"/>
                <w:b/>
                <w:bCs/>
                <w:sz w:val="24"/>
                <w:szCs w:val="24"/>
              </w:rPr>
              <w:t>1</w:t>
            </w:r>
          </w:p>
        </w:tc>
        <w:tc>
          <w:tcPr>
            <w:tcW w:w="1335" w:type="dxa"/>
          </w:tcPr>
          <w:p w:rsidR="00AC4C8D" w:rsidRPr="00A135E4" w:rsidRDefault="00AC4C8D" w:rsidP="00AC4C8D">
            <w:pPr>
              <w:spacing w:after="0"/>
              <w:jc w:val="center"/>
              <w:rPr>
                <w:rFonts w:ascii="Times New Roman" w:hAnsi="Times New Roman" w:cs="Times New Roman"/>
                <w:b/>
                <w:bCs/>
                <w:sz w:val="24"/>
                <w:szCs w:val="24"/>
              </w:rPr>
            </w:pPr>
            <w:r w:rsidRPr="00A135E4">
              <w:rPr>
                <w:rFonts w:ascii="Times New Roman" w:hAnsi="Times New Roman" w:cs="Times New Roman"/>
                <w:b/>
                <w:bCs/>
                <w:sz w:val="24"/>
                <w:szCs w:val="24"/>
              </w:rPr>
              <w:t>10%</w:t>
            </w:r>
          </w:p>
        </w:tc>
        <w:tc>
          <w:tcPr>
            <w:tcW w:w="1335" w:type="dxa"/>
          </w:tcPr>
          <w:p w:rsidR="00AC4C8D" w:rsidRPr="00A135E4" w:rsidRDefault="00AC4C8D" w:rsidP="00AC4C8D">
            <w:pPr>
              <w:spacing w:after="0"/>
              <w:jc w:val="center"/>
              <w:rPr>
                <w:rFonts w:ascii="Times New Roman" w:hAnsi="Times New Roman" w:cs="Times New Roman"/>
                <w:b/>
                <w:bCs/>
                <w:sz w:val="24"/>
                <w:szCs w:val="24"/>
              </w:rPr>
            </w:pPr>
            <w:r w:rsidRPr="00A135E4">
              <w:rPr>
                <w:rFonts w:ascii="Times New Roman" w:hAnsi="Times New Roman" w:cs="Times New Roman"/>
                <w:b/>
                <w:bCs/>
                <w:sz w:val="24"/>
                <w:szCs w:val="24"/>
              </w:rPr>
              <w:t>6</w:t>
            </w:r>
          </w:p>
        </w:tc>
        <w:tc>
          <w:tcPr>
            <w:tcW w:w="1336" w:type="dxa"/>
          </w:tcPr>
          <w:p w:rsidR="00AC4C8D" w:rsidRPr="00A135E4" w:rsidRDefault="00AC4C8D" w:rsidP="00AC4C8D">
            <w:pPr>
              <w:spacing w:after="0"/>
              <w:jc w:val="center"/>
              <w:rPr>
                <w:rFonts w:ascii="Times New Roman" w:hAnsi="Times New Roman" w:cs="Times New Roman"/>
                <w:b/>
                <w:bCs/>
                <w:sz w:val="24"/>
                <w:szCs w:val="24"/>
              </w:rPr>
            </w:pPr>
            <w:r w:rsidRPr="00A135E4">
              <w:rPr>
                <w:rFonts w:ascii="Times New Roman" w:hAnsi="Times New Roman" w:cs="Times New Roman"/>
                <w:b/>
                <w:bCs/>
                <w:sz w:val="24"/>
                <w:szCs w:val="24"/>
              </w:rPr>
              <w:t>60%</w:t>
            </w:r>
          </w:p>
        </w:tc>
        <w:tc>
          <w:tcPr>
            <w:tcW w:w="1335" w:type="dxa"/>
          </w:tcPr>
          <w:p w:rsidR="00AC4C8D" w:rsidRPr="00A135E4" w:rsidRDefault="00AC4C8D" w:rsidP="00AC4C8D">
            <w:pPr>
              <w:spacing w:after="0"/>
              <w:jc w:val="center"/>
              <w:rPr>
                <w:rFonts w:ascii="Times New Roman" w:hAnsi="Times New Roman" w:cs="Times New Roman"/>
                <w:b/>
                <w:bCs/>
                <w:sz w:val="24"/>
                <w:szCs w:val="24"/>
              </w:rPr>
            </w:pPr>
            <w:r w:rsidRPr="00A135E4">
              <w:rPr>
                <w:rFonts w:ascii="Times New Roman" w:hAnsi="Times New Roman" w:cs="Times New Roman"/>
                <w:b/>
                <w:bCs/>
                <w:sz w:val="24"/>
                <w:szCs w:val="24"/>
              </w:rPr>
              <w:t>3</w:t>
            </w:r>
          </w:p>
        </w:tc>
        <w:tc>
          <w:tcPr>
            <w:tcW w:w="1336" w:type="dxa"/>
          </w:tcPr>
          <w:p w:rsidR="00AC4C8D" w:rsidRPr="00A135E4" w:rsidRDefault="00AC4C8D" w:rsidP="00AC4C8D">
            <w:pPr>
              <w:spacing w:after="0"/>
              <w:jc w:val="center"/>
              <w:rPr>
                <w:rFonts w:ascii="Times New Roman" w:hAnsi="Times New Roman" w:cs="Times New Roman"/>
                <w:b/>
                <w:bCs/>
                <w:sz w:val="24"/>
                <w:szCs w:val="24"/>
              </w:rPr>
            </w:pPr>
            <w:r w:rsidRPr="00A135E4">
              <w:rPr>
                <w:rFonts w:ascii="Times New Roman" w:hAnsi="Times New Roman" w:cs="Times New Roman"/>
                <w:b/>
                <w:bCs/>
                <w:sz w:val="24"/>
                <w:szCs w:val="24"/>
              </w:rPr>
              <w:t>30%</w:t>
            </w:r>
          </w:p>
        </w:tc>
      </w:tr>
    </w:tbl>
    <w:p w:rsidR="00AC4C8D" w:rsidRDefault="00AC4C8D" w:rsidP="00AC4C8D">
      <w:pPr>
        <w:spacing w:after="0"/>
        <w:rPr>
          <w:rFonts w:ascii="Times New Roman" w:hAnsi="Times New Roman" w:cs="Times New Roman"/>
          <w:b/>
          <w:bCs/>
          <w:sz w:val="28"/>
          <w:szCs w:val="28"/>
        </w:rPr>
      </w:pPr>
    </w:p>
    <w:p w:rsidR="00AC4C8D" w:rsidRDefault="00AC4C8D" w:rsidP="00AC4C8D">
      <w:pPr>
        <w:spacing w:after="0"/>
        <w:ind w:firstLine="880"/>
        <w:jc w:val="right"/>
        <w:rPr>
          <w:rFonts w:ascii="Times New Roman" w:hAnsi="Times New Roman" w:cs="Times New Roman"/>
          <w:sz w:val="28"/>
          <w:szCs w:val="28"/>
          <w:u w:val="single"/>
        </w:rPr>
      </w:pPr>
    </w:p>
    <w:p w:rsidR="00C91DD6" w:rsidRPr="00A135E4" w:rsidRDefault="00C91DD6" w:rsidP="00AC4C8D">
      <w:pPr>
        <w:spacing w:after="0"/>
        <w:ind w:firstLine="880"/>
        <w:jc w:val="right"/>
        <w:rPr>
          <w:rFonts w:ascii="Times New Roman" w:hAnsi="Times New Roman" w:cs="Times New Roman"/>
          <w:sz w:val="24"/>
          <w:szCs w:val="24"/>
        </w:rPr>
      </w:pPr>
    </w:p>
    <w:p w:rsidR="00A135E4" w:rsidRDefault="00A135E4" w:rsidP="00AC4C8D">
      <w:pPr>
        <w:spacing w:after="0"/>
        <w:ind w:firstLine="880"/>
        <w:jc w:val="right"/>
        <w:rPr>
          <w:rFonts w:ascii="Times New Roman" w:hAnsi="Times New Roman" w:cs="Times New Roman"/>
          <w:sz w:val="24"/>
          <w:szCs w:val="24"/>
        </w:rPr>
      </w:pPr>
    </w:p>
    <w:p w:rsidR="00A135E4" w:rsidRDefault="00A135E4" w:rsidP="00AC4C8D">
      <w:pPr>
        <w:spacing w:after="0"/>
        <w:ind w:firstLine="880"/>
        <w:jc w:val="right"/>
        <w:rPr>
          <w:rFonts w:ascii="Times New Roman" w:hAnsi="Times New Roman" w:cs="Times New Roman"/>
          <w:sz w:val="24"/>
          <w:szCs w:val="24"/>
        </w:rPr>
      </w:pPr>
    </w:p>
    <w:p w:rsidR="00AC4C8D" w:rsidRPr="00A135E4" w:rsidRDefault="00AC4C8D" w:rsidP="00AC4C8D">
      <w:pPr>
        <w:spacing w:after="0"/>
        <w:ind w:firstLine="880"/>
        <w:jc w:val="right"/>
        <w:rPr>
          <w:rFonts w:ascii="Times New Roman" w:hAnsi="Times New Roman" w:cs="Times New Roman"/>
          <w:sz w:val="24"/>
          <w:szCs w:val="24"/>
        </w:rPr>
      </w:pPr>
      <w:r w:rsidRPr="00A135E4">
        <w:rPr>
          <w:rFonts w:ascii="Times New Roman" w:hAnsi="Times New Roman" w:cs="Times New Roman"/>
          <w:sz w:val="24"/>
          <w:szCs w:val="24"/>
        </w:rPr>
        <w:lastRenderedPageBreak/>
        <w:t>Таблица 12</w:t>
      </w:r>
    </w:p>
    <w:p w:rsidR="00AC4C8D" w:rsidRPr="00A135E4" w:rsidRDefault="00AC4C8D" w:rsidP="00A135E4">
      <w:pPr>
        <w:spacing w:after="0" w:line="240" w:lineRule="auto"/>
        <w:ind w:firstLine="880"/>
        <w:jc w:val="center"/>
        <w:rPr>
          <w:rFonts w:ascii="Times New Roman" w:hAnsi="Times New Roman" w:cs="Times New Roman"/>
          <w:b/>
          <w:bCs/>
          <w:sz w:val="24"/>
          <w:szCs w:val="24"/>
        </w:rPr>
      </w:pPr>
      <w:r w:rsidRPr="00A135E4">
        <w:rPr>
          <w:rFonts w:ascii="Times New Roman" w:hAnsi="Times New Roman" w:cs="Times New Roman"/>
          <w:b/>
          <w:bCs/>
          <w:sz w:val="24"/>
          <w:szCs w:val="24"/>
        </w:rPr>
        <w:t>Сравнительные результаты диагностического (начального) и диагностического (повторного) этапов проекта</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229"/>
        <w:gridCol w:w="1180"/>
        <w:gridCol w:w="1229"/>
        <w:gridCol w:w="1181"/>
        <w:gridCol w:w="1229"/>
        <w:gridCol w:w="1181"/>
      </w:tblGrid>
      <w:tr w:rsidR="00AC4C8D" w:rsidRPr="00A135E4" w:rsidTr="00AC4C8D">
        <w:trPr>
          <w:trHeight w:val="188"/>
        </w:trPr>
        <w:tc>
          <w:tcPr>
            <w:tcW w:w="2670" w:type="dxa"/>
            <w:vMerge w:val="restart"/>
          </w:tcPr>
          <w:p w:rsidR="00AC4C8D" w:rsidRPr="00A135E4" w:rsidRDefault="00AC4C8D" w:rsidP="00AC4C8D">
            <w:pPr>
              <w:spacing w:after="0"/>
              <w:jc w:val="center"/>
              <w:rPr>
                <w:rFonts w:ascii="Times New Roman" w:hAnsi="Times New Roman" w:cs="Times New Roman"/>
                <w:b/>
                <w:bCs/>
                <w:sz w:val="24"/>
                <w:szCs w:val="24"/>
              </w:rPr>
            </w:pPr>
            <w:r w:rsidRPr="00A135E4">
              <w:rPr>
                <w:rFonts w:ascii="Times New Roman" w:hAnsi="Times New Roman" w:cs="Times New Roman"/>
                <w:b/>
                <w:bCs/>
                <w:sz w:val="24"/>
                <w:szCs w:val="24"/>
              </w:rPr>
              <w:t>Группа детей</w:t>
            </w:r>
          </w:p>
        </w:tc>
        <w:tc>
          <w:tcPr>
            <w:tcW w:w="2670" w:type="dxa"/>
            <w:gridSpan w:val="2"/>
          </w:tcPr>
          <w:p w:rsidR="00AC4C8D" w:rsidRPr="00A135E4" w:rsidRDefault="00AC4C8D" w:rsidP="00AC4C8D">
            <w:pPr>
              <w:spacing w:after="0"/>
              <w:jc w:val="center"/>
              <w:rPr>
                <w:rFonts w:ascii="Times New Roman" w:hAnsi="Times New Roman" w:cs="Times New Roman"/>
                <w:b/>
                <w:bCs/>
                <w:sz w:val="24"/>
                <w:szCs w:val="24"/>
              </w:rPr>
            </w:pPr>
            <w:r w:rsidRPr="00A135E4">
              <w:rPr>
                <w:rFonts w:ascii="Times New Roman" w:hAnsi="Times New Roman" w:cs="Times New Roman"/>
                <w:b/>
                <w:bCs/>
                <w:sz w:val="24"/>
                <w:szCs w:val="24"/>
              </w:rPr>
              <w:t>Высокий уровень развития эмоциональной сферы</w:t>
            </w:r>
          </w:p>
        </w:tc>
        <w:tc>
          <w:tcPr>
            <w:tcW w:w="2671" w:type="dxa"/>
            <w:gridSpan w:val="2"/>
          </w:tcPr>
          <w:p w:rsidR="00AC4C8D" w:rsidRPr="00A135E4" w:rsidRDefault="00AC4C8D" w:rsidP="00AC4C8D">
            <w:pPr>
              <w:spacing w:after="0"/>
              <w:jc w:val="center"/>
              <w:rPr>
                <w:rFonts w:ascii="Times New Roman" w:hAnsi="Times New Roman" w:cs="Times New Roman"/>
                <w:b/>
                <w:bCs/>
                <w:sz w:val="24"/>
                <w:szCs w:val="24"/>
              </w:rPr>
            </w:pPr>
            <w:r w:rsidRPr="00A135E4">
              <w:rPr>
                <w:rFonts w:ascii="Times New Roman" w:hAnsi="Times New Roman" w:cs="Times New Roman"/>
                <w:b/>
                <w:bCs/>
                <w:sz w:val="24"/>
                <w:szCs w:val="24"/>
              </w:rPr>
              <w:t>Средний уровень развития эмоциональной сферы</w:t>
            </w:r>
          </w:p>
        </w:tc>
        <w:tc>
          <w:tcPr>
            <w:tcW w:w="2671" w:type="dxa"/>
            <w:gridSpan w:val="2"/>
          </w:tcPr>
          <w:p w:rsidR="00AC4C8D" w:rsidRPr="00A135E4" w:rsidRDefault="00AC4C8D" w:rsidP="00AC4C8D">
            <w:pPr>
              <w:spacing w:after="0"/>
              <w:jc w:val="center"/>
              <w:rPr>
                <w:rFonts w:ascii="Times New Roman" w:hAnsi="Times New Roman" w:cs="Times New Roman"/>
                <w:b/>
                <w:bCs/>
                <w:sz w:val="24"/>
                <w:szCs w:val="24"/>
              </w:rPr>
            </w:pPr>
            <w:r w:rsidRPr="00A135E4">
              <w:rPr>
                <w:rFonts w:ascii="Times New Roman" w:hAnsi="Times New Roman" w:cs="Times New Roman"/>
                <w:b/>
                <w:bCs/>
                <w:sz w:val="24"/>
                <w:szCs w:val="24"/>
              </w:rPr>
              <w:t>Низкий уровень развития эмоциональной сферы</w:t>
            </w:r>
          </w:p>
        </w:tc>
      </w:tr>
      <w:tr w:rsidR="00AC4C8D" w:rsidRPr="00A135E4" w:rsidTr="00AC4C8D">
        <w:trPr>
          <w:trHeight w:val="187"/>
        </w:trPr>
        <w:tc>
          <w:tcPr>
            <w:tcW w:w="2670" w:type="dxa"/>
            <w:vMerge/>
          </w:tcPr>
          <w:p w:rsidR="00AC4C8D" w:rsidRPr="00A135E4" w:rsidRDefault="00AC4C8D" w:rsidP="00AC4C8D">
            <w:pPr>
              <w:spacing w:after="0"/>
              <w:jc w:val="center"/>
              <w:rPr>
                <w:rFonts w:ascii="Times New Roman" w:hAnsi="Times New Roman" w:cs="Times New Roman"/>
                <w:b/>
                <w:bCs/>
                <w:sz w:val="24"/>
                <w:szCs w:val="24"/>
              </w:rPr>
            </w:pPr>
          </w:p>
        </w:tc>
        <w:tc>
          <w:tcPr>
            <w:tcW w:w="1335" w:type="dxa"/>
          </w:tcPr>
          <w:p w:rsidR="00AC4C8D" w:rsidRPr="00A135E4" w:rsidRDefault="00AC4C8D" w:rsidP="00AC4C8D">
            <w:pPr>
              <w:spacing w:after="0"/>
              <w:jc w:val="center"/>
              <w:rPr>
                <w:rFonts w:ascii="Times New Roman" w:hAnsi="Times New Roman" w:cs="Times New Roman"/>
                <w:b/>
                <w:bCs/>
                <w:sz w:val="24"/>
                <w:szCs w:val="24"/>
              </w:rPr>
            </w:pPr>
            <w:r w:rsidRPr="00A135E4">
              <w:rPr>
                <w:rFonts w:ascii="Times New Roman" w:hAnsi="Times New Roman" w:cs="Times New Roman"/>
                <w:b/>
                <w:bCs/>
                <w:sz w:val="24"/>
                <w:szCs w:val="24"/>
              </w:rPr>
              <w:t>Начало года</w:t>
            </w:r>
          </w:p>
        </w:tc>
        <w:tc>
          <w:tcPr>
            <w:tcW w:w="1335" w:type="dxa"/>
          </w:tcPr>
          <w:p w:rsidR="00AC4C8D" w:rsidRPr="00A135E4" w:rsidRDefault="00AC4C8D" w:rsidP="00AC4C8D">
            <w:pPr>
              <w:spacing w:after="0"/>
              <w:jc w:val="center"/>
              <w:rPr>
                <w:rFonts w:ascii="Times New Roman" w:hAnsi="Times New Roman" w:cs="Times New Roman"/>
                <w:b/>
                <w:bCs/>
                <w:sz w:val="24"/>
                <w:szCs w:val="24"/>
              </w:rPr>
            </w:pPr>
            <w:r w:rsidRPr="00A135E4">
              <w:rPr>
                <w:rFonts w:ascii="Times New Roman" w:hAnsi="Times New Roman" w:cs="Times New Roman"/>
                <w:b/>
                <w:bCs/>
                <w:sz w:val="24"/>
                <w:szCs w:val="24"/>
              </w:rPr>
              <w:t>Конец года</w:t>
            </w:r>
          </w:p>
        </w:tc>
        <w:tc>
          <w:tcPr>
            <w:tcW w:w="1335" w:type="dxa"/>
          </w:tcPr>
          <w:p w:rsidR="00AC4C8D" w:rsidRPr="00A135E4" w:rsidRDefault="00AC4C8D" w:rsidP="00AC4C8D">
            <w:pPr>
              <w:spacing w:after="0"/>
              <w:jc w:val="center"/>
              <w:rPr>
                <w:rFonts w:ascii="Times New Roman" w:hAnsi="Times New Roman" w:cs="Times New Roman"/>
                <w:b/>
                <w:bCs/>
                <w:sz w:val="24"/>
                <w:szCs w:val="24"/>
              </w:rPr>
            </w:pPr>
            <w:r w:rsidRPr="00A135E4">
              <w:rPr>
                <w:rFonts w:ascii="Times New Roman" w:hAnsi="Times New Roman" w:cs="Times New Roman"/>
                <w:b/>
                <w:bCs/>
                <w:sz w:val="24"/>
                <w:szCs w:val="24"/>
              </w:rPr>
              <w:t>Начало года</w:t>
            </w:r>
          </w:p>
        </w:tc>
        <w:tc>
          <w:tcPr>
            <w:tcW w:w="1336" w:type="dxa"/>
          </w:tcPr>
          <w:p w:rsidR="00AC4C8D" w:rsidRPr="00A135E4" w:rsidRDefault="00AC4C8D" w:rsidP="00AC4C8D">
            <w:pPr>
              <w:spacing w:after="0"/>
              <w:jc w:val="center"/>
              <w:rPr>
                <w:rFonts w:ascii="Times New Roman" w:hAnsi="Times New Roman" w:cs="Times New Roman"/>
                <w:b/>
                <w:bCs/>
                <w:sz w:val="24"/>
                <w:szCs w:val="24"/>
              </w:rPr>
            </w:pPr>
            <w:r w:rsidRPr="00A135E4">
              <w:rPr>
                <w:rFonts w:ascii="Times New Roman" w:hAnsi="Times New Roman" w:cs="Times New Roman"/>
                <w:b/>
                <w:bCs/>
                <w:sz w:val="24"/>
                <w:szCs w:val="24"/>
              </w:rPr>
              <w:t>Конец года</w:t>
            </w:r>
          </w:p>
        </w:tc>
        <w:tc>
          <w:tcPr>
            <w:tcW w:w="1335" w:type="dxa"/>
          </w:tcPr>
          <w:p w:rsidR="00AC4C8D" w:rsidRPr="00A135E4" w:rsidRDefault="00AC4C8D" w:rsidP="00AC4C8D">
            <w:pPr>
              <w:spacing w:after="0"/>
              <w:jc w:val="center"/>
              <w:rPr>
                <w:rFonts w:ascii="Times New Roman" w:hAnsi="Times New Roman" w:cs="Times New Roman"/>
                <w:b/>
                <w:bCs/>
                <w:sz w:val="24"/>
                <w:szCs w:val="24"/>
              </w:rPr>
            </w:pPr>
            <w:r w:rsidRPr="00A135E4">
              <w:rPr>
                <w:rFonts w:ascii="Times New Roman" w:hAnsi="Times New Roman" w:cs="Times New Roman"/>
                <w:b/>
                <w:bCs/>
                <w:sz w:val="24"/>
                <w:szCs w:val="24"/>
              </w:rPr>
              <w:t>Начало года</w:t>
            </w:r>
          </w:p>
        </w:tc>
        <w:tc>
          <w:tcPr>
            <w:tcW w:w="1336" w:type="dxa"/>
          </w:tcPr>
          <w:p w:rsidR="00AC4C8D" w:rsidRPr="00A135E4" w:rsidRDefault="00AC4C8D" w:rsidP="00AC4C8D">
            <w:pPr>
              <w:spacing w:after="0"/>
              <w:jc w:val="center"/>
              <w:rPr>
                <w:rFonts w:ascii="Times New Roman" w:hAnsi="Times New Roman" w:cs="Times New Roman"/>
                <w:b/>
                <w:bCs/>
                <w:sz w:val="24"/>
                <w:szCs w:val="24"/>
              </w:rPr>
            </w:pPr>
            <w:r w:rsidRPr="00A135E4">
              <w:rPr>
                <w:rFonts w:ascii="Times New Roman" w:hAnsi="Times New Roman" w:cs="Times New Roman"/>
                <w:b/>
                <w:bCs/>
                <w:sz w:val="24"/>
                <w:szCs w:val="24"/>
              </w:rPr>
              <w:t>Конец года</w:t>
            </w:r>
          </w:p>
        </w:tc>
      </w:tr>
      <w:tr w:rsidR="00AC4C8D" w:rsidRPr="00A135E4" w:rsidTr="00AC4C8D">
        <w:tc>
          <w:tcPr>
            <w:tcW w:w="2670" w:type="dxa"/>
          </w:tcPr>
          <w:p w:rsidR="00AC4C8D" w:rsidRPr="00A135E4" w:rsidRDefault="00AC4C8D" w:rsidP="00AC4C8D">
            <w:pPr>
              <w:spacing w:after="0"/>
              <w:jc w:val="center"/>
              <w:rPr>
                <w:rFonts w:ascii="Times New Roman" w:hAnsi="Times New Roman" w:cs="Times New Roman"/>
                <w:b/>
                <w:bCs/>
                <w:sz w:val="24"/>
                <w:szCs w:val="24"/>
              </w:rPr>
            </w:pPr>
            <w:r w:rsidRPr="00A135E4">
              <w:rPr>
                <w:rFonts w:ascii="Times New Roman" w:hAnsi="Times New Roman" w:cs="Times New Roman"/>
                <w:b/>
                <w:bCs/>
                <w:sz w:val="24"/>
                <w:szCs w:val="24"/>
              </w:rPr>
              <w:t>Старшие дошкольники с ЗПР</w:t>
            </w:r>
          </w:p>
        </w:tc>
        <w:tc>
          <w:tcPr>
            <w:tcW w:w="1335" w:type="dxa"/>
          </w:tcPr>
          <w:p w:rsidR="00AC4C8D" w:rsidRPr="00A135E4" w:rsidRDefault="00AC4C8D" w:rsidP="00AC4C8D">
            <w:pPr>
              <w:spacing w:after="0"/>
              <w:jc w:val="center"/>
              <w:rPr>
                <w:rFonts w:ascii="Times New Roman" w:hAnsi="Times New Roman" w:cs="Times New Roman"/>
                <w:b/>
                <w:bCs/>
                <w:sz w:val="24"/>
                <w:szCs w:val="24"/>
              </w:rPr>
            </w:pPr>
            <w:r w:rsidRPr="00A135E4">
              <w:rPr>
                <w:rFonts w:ascii="Times New Roman" w:hAnsi="Times New Roman" w:cs="Times New Roman"/>
                <w:b/>
                <w:bCs/>
                <w:sz w:val="24"/>
                <w:szCs w:val="24"/>
              </w:rPr>
              <w:t>0%</w:t>
            </w:r>
          </w:p>
        </w:tc>
        <w:tc>
          <w:tcPr>
            <w:tcW w:w="1335" w:type="dxa"/>
          </w:tcPr>
          <w:p w:rsidR="00AC4C8D" w:rsidRPr="00A135E4" w:rsidRDefault="00AC4C8D" w:rsidP="00AC4C8D">
            <w:pPr>
              <w:spacing w:after="0"/>
              <w:jc w:val="center"/>
              <w:rPr>
                <w:rFonts w:ascii="Times New Roman" w:hAnsi="Times New Roman" w:cs="Times New Roman"/>
                <w:b/>
                <w:bCs/>
                <w:sz w:val="24"/>
                <w:szCs w:val="24"/>
              </w:rPr>
            </w:pPr>
            <w:r w:rsidRPr="00A135E4">
              <w:rPr>
                <w:rFonts w:ascii="Times New Roman" w:hAnsi="Times New Roman" w:cs="Times New Roman"/>
                <w:b/>
                <w:bCs/>
                <w:sz w:val="24"/>
                <w:szCs w:val="24"/>
              </w:rPr>
              <w:t>10%</w:t>
            </w:r>
          </w:p>
        </w:tc>
        <w:tc>
          <w:tcPr>
            <w:tcW w:w="1335" w:type="dxa"/>
          </w:tcPr>
          <w:p w:rsidR="00AC4C8D" w:rsidRPr="00A135E4" w:rsidRDefault="00AC4C8D" w:rsidP="00AC4C8D">
            <w:pPr>
              <w:spacing w:after="0"/>
              <w:jc w:val="center"/>
              <w:rPr>
                <w:rFonts w:ascii="Times New Roman" w:hAnsi="Times New Roman" w:cs="Times New Roman"/>
                <w:b/>
                <w:bCs/>
                <w:sz w:val="24"/>
                <w:szCs w:val="24"/>
              </w:rPr>
            </w:pPr>
            <w:r w:rsidRPr="00A135E4">
              <w:rPr>
                <w:rFonts w:ascii="Times New Roman" w:hAnsi="Times New Roman" w:cs="Times New Roman"/>
                <w:b/>
                <w:bCs/>
                <w:sz w:val="24"/>
                <w:szCs w:val="24"/>
              </w:rPr>
              <w:t>30%</w:t>
            </w:r>
          </w:p>
        </w:tc>
        <w:tc>
          <w:tcPr>
            <w:tcW w:w="1336" w:type="dxa"/>
          </w:tcPr>
          <w:p w:rsidR="00AC4C8D" w:rsidRPr="00A135E4" w:rsidRDefault="00AC4C8D" w:rsidP="00AC4C8D">
            <w:pPr>
              <w:spacing w:after="0"/>
              <w:jc w:val="center"/>
              <w:rPr>
                <w:rFonts w:ascii="Times New Roman" w:hAnsi="Times New Roman" w:cs="Times New Roman"/>
                <w:b/>
                <w:bCs/>
                <w:sz w:val="24"/>
                <w:szCs w:val="24"/>
              </w:rPr>
            </w:pPr>
            <w:r w:rsidRPr="00A135E4">
              <w:rPr>
                <w:rFonts w:ascii="Times New Roman" w:hAnsi="Times New Roman" w:cs="Times New Roman"/>
                <w:b/>
                <w:bCs/>
                <w:sz w:val="24"/>
                <w:szCs w:val="24"/>
              </w:rPr>
              <w:t>60%</w:t>
            </w:r>
          </w:p>
        </w:tc>
        <w:tc>
          <w:tcPr>
            <w:tcW w:w="1335" w:type="dxa"/>
          </w:tcPr>
          <w:p w:rsidR="00AC4C8D" w:rsidRPr="00A135E4" w:rsidRDefault="00AC4C8D" w:rsidP="00AC4C8D">
            <w:pPr>
              <w:spacing w:after="0"/>
              <w:jc w:val="center"/>
              <w:rPr>
                <w:rFonts w:ascii="Times New Roman" w:hAnsi="Times New Roman" w:cs="Times New Roman"/>
                <w:b/>
                <w:bCs/>
                <w:sz w:val="24"/>
                <w:szCs w:val="24"/>
              </w:rPr>
            </w:pPr>
            <w:r w:rsidRPr="00A135E4">
              <w:rPr>
                <w:rFonts w:ascii="Times New Roman" w:hAnsi="Times New Roman" w:cs="Times New Roman"/>
                <w:b/>
                <w:bCs/>
                <w:sz w:val="24"/>
                <w:szCs w:val="24"/>
              </w:rPr>
              <w:t>70%</w:t>
            </w:r>
          </w:p>
        </w:tc>
        <w:tc>
          <w:tcPr>
            <w:tcW w:w="1336" w:type="dxa"/>
          </w:tcPr>
          <w:p w:rsidR="00AC4C8D" w:rsidRPr="00A135E4" w:rsidRDefault="00AC4C8D" w:rsidP="00AC4C8D">
            <w:pPr>
              <w:spacing w:after="0"/>
              <w:jc w:val="center"/>
              <w:rPr>
                <w:rFonts w:ascii="Times New Roman" w:hAnsi="Times New Roman" w:cs="Times New Roman"/>
                <w:b/>
                <w:bCs/>
                <w:sz w:val="24"/>
                <w:szCs w:val="24"/>
              </w:rPr>
            </w:pPr>
            <w:r w:rsidRPr="00A135E4">
              <w:rPr>
                <w:rFonts w:ascii="Times New Roman" w:hAnsi="Times New Roman" w:cs="Times New Roman"/>
                <w:b/>
                <w:bCs/>
                <w:sz w:val="24"/>
                <w:szCs w:val="24"/>
              </w:rPr>
              <w:t>30%</w:t>
            </w:r>
          </w:p>
        </w:tc>
      </w:tr>
    </w:tbl>
    <w:p w:rsidR="00AC4C8D" w:rsidRDefault="00AC4C8D" w:rsidP="00AC4C8D">
      <w:pPr>
        <w:spacing w:after="0"/>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extent cx="5257800" cy="2781300"/>
            <wp:effectExtent l="0" t="0" r="0" b="0"/>
            <wp:docPr id="20" name="Объект 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A135E4" w:rsidRDefault="00A135E4" w:rsidP="00A135E4">
      <w:pPr>
        <w:spacing w:after="0"/>
        <w:jc w:val="center"/>
        <w:rPr>
          <w:rFonts w:ascii="Times New Roman" w:hAnsi="Times New Roman" w:cs="Times New Roman"/>
          <w:b/>
          <w:bCs/>
          <w:sz w:val="28"/>
          <w:szCs w:val="28"/>
        </w:rPr>
      </w:pPr>
    </w:p>
    <w:p w:rsidR="00A135E4" w:rsidRPr="00A135E4" w:rsidRDefault="00A135E4" w:rsidP="00A135E4">
      <w:pPr>
        <w:spacing w:after="0"/>
        <w:jc w:val="right"/>
        <w:rPr>
          <w:rFonts w:ascii="Times New Roman" w:hAnsi="Times New Roman" w:cs="Times New Roman"/>
          <w:sz w:val="24"/>
          <w:szCs w:val="24"/>
        </w:rPr>
      </w:pPr>
      <w:r w:rsidRPr="00A135E4">
        <w:rPr>
          <w:rFonts w:ascii="Times New Roman" w:hAnsi="Times New Roman" w:cs="Times New Roman"/>
          <w:sz w:val="24"/>
          <w:szCs w:val="24"/>
        </w:rPr>
        <w:t>Диаграмма 11</w:t>
      </w:r>
    </w:p>
    <w:p w:rsidR="00A135E4" w:rsidRDefault="00A135E4" w:rsidP="00A135E4">
      <w:pPr>
        <w:spacing w:after="0" w:line="240" w:lineRule="auto"/>
        <w:ind w:firstLine="880"/>
        <w:jc w:val="center"/>
        <w:rPr>
          <w:rFonts w:ascii="Times New Roman" w:hAnsi="Times New Roman" w:cs="Times New Roman"/>
          <w:b/>
          <w:bCs/>
          <w:sz w:val="24"/>
          <w:szCs w:val="24"/>
        </w:rPr>
      </w:pPr>
      <w:r w:rsidRPr="00A135E4">
        <w:rPr>
          <w:rFonts w:ascii="Times New Roman" w:hAnsi="Times New Roman" w:cs="Times New Roman"/>
          <w:b/>
          <w:bCs/>
          <w:sz w:val="24"/>
          <w:szCs w:val="24"/>
        </w:rPr>
        <w:t>Сравнительные результаты диагностического (начального) и диагностического (повторного) этапов проекта</w:t>
      </w:r>
    </w:p>
    <w:p w:rsidR="00A135E4" w:rsidRPr="00A135E4" w:rsidRDefault="00A135E4" w:rsidP="00A135E4">
      <w:pPr>
        <w:spacing w:after="0" w:line="240" w:lineRule="auto"/>
        <w:ind w:firstLine="880"/>
        <w:jc w:val="center"/>
        <w:rPr>
          <w:rFonts w:ascii="Times New Roman" w:hAnsi="Times New Roman" w:cs="Times New Roman"/>
          <w:b/>
          <w:bCs/>
          <w:sz w:val="24"/>
          <w:szCs w:val="24"/>
        </w:rPr>
      </w:pP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В результате проведения диагностического (повторного) этапа было установлено, что среди старших дошкольников с ЗПР</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высокому уровню развития эмоциональной сферы – соответствует 1 ребёнок;</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среднему уровню развития эмоциональной сферы – соответствует 6 детей;</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низкому уровню развития эмоциональной сферы – соответствует 3 детей.</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Таким образом, диагностический (повторный) этап показал, что при проведении коррекционно-развивающей работы по преодолению негативных эмоциональных состояний у старших дошкольников с ЗПР наблюдается положительная динамика, что доказывает эффективность использованной системы работы.</w:t>
      </w:r>
    </w:p>
    <w:p w:rsidR="00C91DD6" w:rsidRPr="00A135E4" w:rsidRDefault="00C91DD6" w:rsidP="00A135E4">
      <w:pPr>
        <w:spacing w:after="0" w:line="240" w:lineRule="auto"/>
        <w:ind w:firstLine="709"/>
        <w:jc w:val="both"/>
        <w:rPr>
          <w:rFonts w:ascii="Times New Roman" w:hAnsi="Times New Roman" w:cs="Times New Roman"/>
          <w:b/>
          <w:bCs/>
          <w:sz w:val="24"/>
          <w:szCs w:val="24"/>
        </w:rPr>
      </w:pP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b/>
          <w:bCs/>
          <w:sz w:val="24"/>
          <w:szCs w:val="24"/>
        </w:rPr>
        <w:t>5 этап. Аналитический. Заключение</w:t>
      </w:r>
      <w:r w:rsidR="00A135E4">
        <w:rPr>
          <w:rFonts w:ascii="Times New Roman" w:hAnsi="Times New Roman" w:cs="Times New Roman"/>
          <w:b/>
          <w:bCs/>
          <w:sz w:val="24"/>
          <w:szCs w:val="24"/>
        </w:rPr>
        <w:t>.</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Анализ психологической и педагогической литературы, а также данные, полученные в ходе реализации методической разработки, говорят о том, что проблема преодоления негативных эмоциональных состояний у старших дошкольников с ЗПР актуальна. Эмоциональное состояние старших дошкольников в настоящее время </w:t>
      </w:r>
      <w:r w:rsidRPr="00A135E4">
        <w:rPr>
          <w:rFonts w:ascii="Times New Roman" w:hAnsi="Times New Roman" w:cs="Times New Roman"/>
          <w:sz w:val="24"/>
          <w:szCs w:val="24"/>
        </w:rPr>
        <w:lastRenderedPageBreak/>
        <w:t>отличается от такового в прошлые годы. Преобладающими характеристиками являются агрессивность, высокий уровень тревожности, негативные чувства.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Целью</w:t>
      </w:r>
      <w:r w:rsidRPr="00A135E4">
        <w:rPr>
          <w:rFonts w:ascii="Times New Roman" w:hAnsi="Times New Roman" w:cs="Times New Roman"/>
          <w:sz w:val="24"/>
          <w:szCs w:val="24"/>
        </w:rPr>
        <w:t xml:space="preserve"> методической разработки было преодоление негативных эмоциональных состояний – страхов, тревожности, агрессивности – у старших дошкольников с ЗПР.</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В практической деятельности со старшими дошкольниками с ЗПР применяли коррекционно-развивающую программу «Как перестать бояться и научиться радоваться» Е.С. Ивановой.</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Для реализации задач диагностического (</w:t>
      </w:r>
      <w:proofErr w:type="gramStart"/>
      <w:r w:rsidRPr="00A135E4">
        <w:rPr>
          <w:rFonts w:ascii="Times New Roman" w:hAnsi="Times New Roman" w:cs="Times New Roman"/>
          <w:sz w:val="24"/>
          <w:szCs w:val="24"/>
        </w:rPr>
        <w:t>начального)  и</w:t>
      </w:r>
      <w:proofErr w:type="gramEnd"/>
      <w:r w:rsidRPr="00A135E4">
        <w:rPr>
          <w:rFonts w:ascii="Times New Roman" w:hAnsi="Times New Roman" w:cs="Times New Roman"/>
          <w:sz w:val="24"/>
          <w:szCs w:val="24"/>
        </w:rPr>
        <w:t xml:space="preserve"> диагностического (повторного) этапа были использованы диагностические методики Е.И. Изотовой, М. </w:t>
      </w:r>
      <w:proofErr w:type="spellStart"/>
      <w:r w:rsidRPr="00A135E4">
        <w:rPr>
          <w:rFonts w:ascii="Times New Roman" w:hAnsi="Times New Roman" w:cs="Times New Roman"/>
          <w:sz w:val="24"/>
          <w:szCs w:val="24"/>
        </w:rPr>
        <w:t>Люшера</w:t>
      </w:r>
      <w:proofErr w:type="spellEnd"/>
      <w:r w:rsidRPr="00A135E4">
        <w:rPr>
          <w:rFonts w:ascii="Times New Roman" w:hAnsi="Times New Roman" w:cs="Times New Roman"/>
          <w:sz w:val="24"/>
          <w:szCs w:val="24"/>
        </w:rPr>
        <w:t xml:space="preserve">, М.З. </w:t>
      </w:r>
      <w:proofErr w:type="spellStart"/>
      <w:r w:rsidRPr="00A135E4">
        <w:rPr>
          <w:rFonts w:ascii="Times New Roman" w:hAnsi="Times New Roman" w:cs="Times New Roman"/>
          <w:sz w:val="24"/>
          <w:szCs w:val="24"/>
        </w:rPr>
        <w:t>Друкаревич</w:t>
      </w:r>
      <w:proofErr w:type="spellEnd"/>
      <w:r w:rsidRPr="00A135E4">
        <w:rPr>
          <w:rFonts w:ascii="Times New Roman" w:hAnsi="Times New Roman" w:cs="Times New Roman"/>
          <w:sz w:val="24"/>
          <w:szCs w:val="24"/>
        </w:rPr>
        <w:t>.</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Нами были выбраны именно данные методики, так как они наиболее полно характеризовали особенности эмоционального развития и наличие негативных эмоциональных проявлений. Выбранные нами методики исследования эмоциональной сферы подходили для проведения диагностического психолого-педагогического обследования детей старшего дошкольного возраста с ЗПР.</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Форма занятий</w:t>
      </w:r>
      <w:r w:rsidRPr="00A135E4">
        <w:rPr>
          <w:rFonts w:ascii="Times New Roman" w:hAnsi="Times New Roman" w:cs="Times New Roman"/>
          <w:sz w:val="24"/>
          <w:szCs w:val="24"/>
        </w:rPr>
        <w:t xml:space="preserve"> индивидуальная, подгрупповая.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b/>
          <w:bCs/>
          <w:sz w:val="24"/>
          <w:szCs w:val="24"/>
        </w:rPr>
        <w:t xml:space="preserve">Методы, </w:t>
      </w:r>
      <w:r w:rsidRPr="00A135E4">
        <w:rPr>
          <w:rFonts w:ascii="Times New Roman" w:hAnsi="Times New Roman" w:cs="Times New Roman"/>
          <w:sz w:val="24"/>
          <w:szCs w:val="24"/>
        </w:rPr>
        <w:t>используемые в методической разработке:</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теоретический анализ общей и специальной литературы;</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изучение медицинской и педагогической документации;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беседа с детьми;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наблюдение;</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диагностика (начальная и повторная);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 </w:t>
      </w:r>
      <w:proofErr w:type="spellStart"/>
      <w:r w:rsidRPr="00A135E4">
        <w:rPr>
          <w:rFonts w:ascii="Times New Roman" w:hAnsi="Times New Roman" w:cs="Times New Roman"/>
          <w:sz w:val="24"/>
          <w:szCs w:val="24"/>
        </w:rPr>
        <w:t>психогимнастика</w:t>
      </w:r>
      <w:proofErr w:type="spellEnd"/>
      <w:r w:rsidRPr="00A135E4">
        <w:rPr>
          <w:rFonts w:ascii="Times New Roman" w:hAnsi="Times New Roman" w:cs="Times New Roman"/>
          <w:sz w:val="24"/>
          <w:szCs w:val="24"/>
        </w:rPr>
        <w:t>;</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музыкотерапия;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 </w:t>
      </w:r>
      <w:proofErr w:type="spellStart"/>
      <w:r w:rsidRPr="00A135E4">
        <w:rPr>
          <w:rFonts w:ascii="Times New Roman" w:hAnsi="Times New Roman" w:cs="Times New Roman"/>
          <w:sz w:val="24"/>
          <w:szCs w:val="24"/>
        </w:rPr>
        <w:t>сказкотерапия</w:t>
      </w:r>
      <w:proofErr w:type="spellEnd"/>
      <w:r w:rsidRPr="00A135E4">
        <w:rPr>
          <w:rFonts w:ascii="Times New Roman" w:hAnsi="Times New Roman" w:cs="Times New Roman"/>
          <w:sz w:val="24"/>
          <w:szCs w:val="24"/>
        </w:rPr>
        <w:t>;</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проективное рисование;</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игровые методы – сюжетно-ролевые, вербальные, психодиагностические, коммуникативные игры.</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Кроме того, использовались игры, упражнения, задания (в основном авторские разработки из программы «Как перестать бояться и научиться радоваться» Е.С. Ивановой), выполнение которых предполагало использование образов персонажей мультфильмов.</w:t>
      </w:r>
    </w:p>
    <w:p w:rsidR="00AC4C8D" w:rsidRPr="00A135E4" w:rsidRDefault="00AC4C8D" w:rsidP="00A135E4">
      <w:pPr>
        <w:spacing w:after="0" w:line="240" w:lineRule="auto"/>
        <w:ind w:firstLine="709"/>
        <w:jc w:val="both"/>
        <w:rPr>
          <w:rFonts w:ascii="Times New Roman" w:hAnsi="Times New Roman" w:cs="Times New Roman"/>
          <w:b/>
          <w:bCs/>
          <w:sz w:val="24"/>
          <w:szCs w:val="24"/>
        </w:rPr>
      </w:pPr>
      <w:r w:rsidRPr="00A135E4">
        <w:rPr>
          <w:rFonts w:ascii="Times New Roman" w:hAnsi="Times New Roman" w:cs="Times New Roman"/>
          <w:sz w:val="24"/>
          <w:szCs w:val="24"/>
        </w:rPr>
        <w:t xml:space="preserve">Система коррекционно-развивающих занятий по преодолению негативных эмоциональных состояний у дошкольников с ЗПР строилась с учётом следующих </w:t>
      </w:r>
      <w:r w:rsidRPr="00A135E4">
        <w:rPr>
          <w:rFonts w:ascii="Times New Roman" w:hAnsi="Times New Roman" w:cs="Times New Roman"/>
          <w:b/>
          <w:bCs/>
          <w:sz w:val="24"/>
          <w:szCs w:val="24"/>
        </w:rPr>
        <w:t>принципов:</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совмещение в деятельности ребёнка элементов игры и учения;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постепенное усложнение обучающей задачи и условий игры;</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единство обучающих и воспитательных задач;</w:t>
      </w:r>
    </w:p>
    <w:p w:rsidR="001E6A17"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повторяемость задач обучения с использованием нового дидактического материала;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формирование интереса и активности ребёнка.</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Основными принципами являлись принцип «поэтапного обучения» и принцип «индивидуализации».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Коррекционно-развивающая работа по преодолению негативных эмоциональных состояний у старших дошкольников с ЗПР способствовала снижению у детей таких показателей как агрессивность, эмоциональная неуравновешенность, тревожность. Проведённая практическая работа с детьми способствовала также и изменению их эмоционального состояния, а именно, у детей снизились агрессивные проявления, меньше стало раздражительности и тревожности. В целом изменилось и поведение детей.</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Психотерапевтический эффект занятий заключался в доверии ребёнка к воспитателю, стремлении к контакту с ним, открытости и интересе к занятиям, а также в снижении эмоциональной напряжённости, в психологическом комфорте и позитивных </w:t>
      </w:r>
      <w:r w:rsidRPr="00A135E4">
        <w:rPr>
          <w:rFonts w:ascii="Times New Roman" w:hAnsi="Times New Roman" w:cs="Times New Roman"/>
          <w:sz w:val="24"/>
          <w:szCs w:val="24"/>
        </w:rPr>
        <w:lastRenderedPageBreak/>
        <w:t xml:space="preserve">чувствах, в </w:t>
      </w:r>
      <w:proofErr w:type="spellStart"/>
      <w:r w:rsidRPr="00A135E4">
        <w:rPr>
          <w:rFonts w:ascii="Times New Roman" w:hAnsi="Times New Roman" w:cs="Times New Roman"/>
          <w:sz w:val="24"/>
          <w:szCs w:val="24"/>
        </w:rPr>
        <w:t>отреагировании</w:t>
      </w:r>
      <w:proofErr w:type="spellEnd"/>
      <w:r w:rsidRPr="00A135E4">
        <w:rPr>
          <w:rFonts w:ascii="Times New Roman" w:hAnsi="Times New Roman" w:cs="Times New Roman"/>
          <w:sz w:val="24"/>
          <w:szCs w:val="24"/>
        </w:rPr>
        <w:t xml:space="preserve"> и разрядке негативных эмоциональных переживаний, в снижении частоты конфликтов и ссор с детьми.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Развивающий эффект занятий проявлялся в интересе и желании эти занятия продолжать, в стремлении поговорить с воспитателем об услышанном вне занятия, в том, что поведение детей стало улучшаться, и эти улучшения заметили сами дети. Дети стали использовать полученные умения в других видах деятельности: в игре, в общении.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Надеемся, что проведённая коррекционно-развивающая работа будет способствовать профилактике неврозов и невротических реакций, нарушений поведения, школьной </w:t>
      </w:r>
      <w:proofErr w:type="spellStart"/>
      <w:r w:rsidRPr="00A135E4">
        <w:rPr>
          <w:rFonts w:ascii="Times New Roman" w:hAnsi="Times New Roman" w:cs="Times New Roman"/>
          <w:sz w:val="24"/>
          <w:szCs w:val="24"/>
        </w:rPr>
        <w:t>дезадаптации</w:t>
      </w:r>
      <w:proofErr w:type="spellEnd"/>
      <w:r w:rsidRPr="00A135E4">
        <w:rPr>
          <w:rFonts w:ascii="Times New Roman" w:hAnsi="Times New Roman" w:cs="Times New Roman"/>
          <w:sz w:val="24"/>
          <w:szCs w:val="24"/>
        </w:rPr>
        <w:t xml:space="preserve"> и других проблем психогенного характера, а также коррекции эмоционального самочувствия, снятию эмоциональной напряжённости, смягчению последствий психологических травм, снятию индекса агрессивности и конфликтности.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На основании полученных данных были разработаны следующие рекомендации:</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1. С высоко тревожным ребёнком целесообразно заниматься </w:t>
      </w:r>
      <w:proofErr w:type="spellStart"/>
      <w:r w:rsidRPr="00A135E4">
        <w:rPr>
          <w:rFonts w:ascii="Times New Roman" w:hAnsi="Times New Roman" w:cs="Times New Roman"/>
          <w:sz w:val="24"/>
          <w:szCs w:val="24"/>
        </w:rPr>
        <w:t>куклотерапией</w:t>
      </w:r>
      <w:proofErr w:type="spellEnd"/>
      <w:r w:rsidRPr="00A135E4">
        <w:rPr>
          <w:rFonts w:ascii="Times New Roman" w:hAnsi="Times New Roman" w:cs="Times New Roman"/>
          <w:sz w:val="24"/>
          <w:szCs w:val="24"/>
        </w:rPr>
        <w:t>, ролевыми играми, в которых любимые персонажи ребёнка попадают в «страшную» для него историю и успешно справляются с нею. В таких случаях ребёнок идентифицируется с персонажем и приобретает адаптивные способы поведения.</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2. Целесообразно проводить с ребёнком беседы, «анализирующие» страх. В этих случаях ребёнку объясняется, что представляет пугающий его предмет, как он «устроен», откуда берётся. Устранение пробелов восприятия ребёнком уменьшает его страх.</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3. Целесообразно организовывать игры с манипулированием предметами страха. Для чего ребёнку можно купить, например, игрушечную собаку, если он её боится, позволить ему манипулировать ею, почувствовать превосходство и власть.</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4. Ребёнок может нарисовать свой страх, а потом уничтожить его тем, или иным образом, при этом воспитатель должен проговаривать: «Смотри – ты его напугал, смотри – он от тебя убежал».</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5. Целесообразно играть с детьми в игры: «страх темноты», «страх животных», «страх транспорта», «страх стихии» и т.д. в зависимости от страхов детей.</w:t>
      </w:r>
    </w:p>
    <w:p w:rsidR="00AC4C8D" w:rsidRPr="00A135E4" w:rsidRDefault="00AC4C8D" w:rsidP="00A135E4">
      <w:pPr>
        <w:spacing w:after="0" w:line="240" w:lineRule="auto"/>
        <w:ind w:firstLine="709"/>
        <w:jc w:val="both"/>
        <w:rPr>
          <w:rFonts w:ascii="Times New Roman" w:hAnsi="Times New Roman" w:cs="Times New Roman"/>
          <w:sz w:val="24"/>
          <w:szCs w:val="24"/>
        </w:rPr>
      </w:pPr>
      <w:r w:rsidRPr="00A135E4">
        <w:rPr>
          <w:rFonts w:ascii="Times New Roman" w:hAnsi="Times New Roman" w:cs="Times New Roman"/>
          <w:sz w:val="24"/>
          <w:szCs w:val="24"/>
        </w:rPr>
        <w:t>Предложенная система занятий может быть полезна всем специалистам, работающим с дошкольниками.</w:t>
      </w:r>
    </w:p>
    <w:p w:rsidR="00C91DD6" w:rsidRPr="00A135E4" w:rsidRDefault="00C91DD6" w:rsidP="00A135E4">
      <w:pPr>
        <w:spacing w:after="0" w:line="240" w:lineRule="auto"/>
        <w:ind w:firstLine="709"/>
        <w:jc w:val="both"/>
        <w:rPr>
          <w:rFonts w:ascii="Times New Roman" w:hAnsi="Times New Roman" w:cs="Times New Roman"/>
          <w:b/>
          <w:bCs/>
          <w:sz w:val="24"/>
          <w:szCs w:val="24"/>
        </w:rPr>
      </w:pPr>
    </w:p>
    <w:p w:rsidR="00AC4C8D" w:rsidRPr="00372039" w:rsidRDefault="00A135E4" w:rsidP="00A135E4">
      <w:pPr>
        <w:spacing w:after="0" w:line="240" w:lineRule="auto"/>
        <w:ind w:firstLine="709"/>
        <w:jc w:val="center"/>
        <w:rPr>
          <w:rFonts w:ascii="Times New Roman" w:hAnsi="Times New Roman" w:cs="Times New Roman"/>
          <w:b/>
          <w:bCs/>
          <w:sz w:val="24"/>
          <w:szCs w:val="24"/>
        </w:rPr>
      </w:pPr>
      <w:r>
        <w:rPr>
          <w:rFonts w:ascii="Times New Roman" w:hAnsi="Times New Roman" w:cs="Times New Roman"/>
          <w:b/>
          <w:bCs/>
          <w:sz w:val="24"/>
          <w:szCs w:val="24"/>
        </w:rPr>
        <w:t>Список использованных источников</w:t>
      </w:r>
    </w:p>
    <w:p w:rsidR="00AC4C8D" w:rsidRPr="00A135E4" w:rsidRDefault="00AC4C8D" w:rsidP="00A135E4">
      <w:pPr>
        <w:numPr>
          <w:ilvl w:val="0"/>
          <w:numId w:val="58"/>
        </w:numPr>
        <w:shd w:val="clear" w:color="auto" w:fill="FFFFFF"/>
        <w:tabs>
          <w:tab w:val="clear" w:pos="540"/>
          <w:tab w:val="num" w:pos="360"/>
        </w:tabs>
        <w:autoSpaceDE w:val="0"/>
        <w:autoSpaceDN w:val="0"/>
        <w:adjustRightInd w:val="0"/>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Алешина И.Н. О некоторых особенностях детских страхов у дошкольников Саха // Народное образование Якутии. 2002. № 3.</w:t>
      </w:r>
      <w:r w:rsidR="00230ECA">
        <w:rPr>
          <w:rFonts w:ascii="Times New Roman" w:hAnsi="Times New Roman" w:cs="Times New Roman"/>
          <w:sz w:val="24"/>
          <w:szCs w:val="24"/>
        </w:rPr>
        <w:t xml:space="preserve"> С. 3-7.</w:t>
      </w:r>
    </w:p>
    <w:p w:rsidR="00AC4C8D" w:rsidRPr="00A135E4" w:rsidRDefault="00AC4C8D" w:rsidP="00A135E4">
      <w:pPr>
        <w:numPr>
          <w:ilvl w:val="0"/>
          <w:numId w:val="58"/>
        </w:numPr>
        <w:shd w:val="clear" w:color="auto" w:fill="FFFFFF"/>
        <w:tabs>
          <w:tab w:val="clear" w:pos="540"/>
          <w:tab w:val="num" w:pos="360"/>
        </w:tabs>
        <w:autoSpaceDE w:val="0"/>
        <w:autoSpaceDN w:val="0"/>
        <w:adjustRightInd w:val="0"/>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Алешина И.Н. О характере восприятия взрослыми и детьми дошкольного возраста игрушек – героев современных мультфильмов // Интеграция региональных систем образования: материалы 5-й </w:t>
      </w:r>
      <w:proofErr w:type="spellStart"/>
      <w:r w:rsidRPr="00A135E4">
        <w:rPr>
          <w:rFonts w:ascii="Times New Roman" w:hAnsi="Times New Roman" w:cs="Times New Roman"/>
          <w:sz w:val="24"/>
          <w:szCs w:val="24"/>
        </w:rPr>
        <w:t>Междунар</w:t>
      </w:r>
      <w:proofErr w:type="spellEnd"/>
      <w:r w:rsidRPr="00A135E4">
        <w:rPr>
          <w:rFonts w:ascii="Times New Roman" w:hAnsi="Times New Roman" w:cs="Times New Roman"/>
          <w:sz w:val="24"/>
          <w:szCs w:val="24"/>
        </w:rPr>
        <w:t xml:space="preserve">. </w:t>
      </w:r>
      <w:proofErr w:type="spellStart"/>
      <w:r w:rsidRPr="00A135E4">
        <w:rPr>
          <w:rFonts w:ascii="Times New Roman" w:hAnsi="Times New Roman" w:cs="Times New Roman"/>
          <w:sz w:val="24"/>
          <w:szCs w:val="24"/>
        </w:rPr>
        <w:t>конф</w:t>
      </w:r>
      <w:proofErr w:type="spellEnd"/>
      <w:r w:rsidRPr="00A135E4">
        <w:rPr>
          <w:rFonts w:ascii="Times New Roman" w:hAnsi="Times New Roman" w:cs="Times New Roman"/>
          <w:sz w:val="24"/>
          <w:szCs w:val="24"/>
        </w:rPr>
        <w:t xml:space="preserve">. Саранск, 2-3октября 2006.  Саранск: Изд-во </w:t>
      </w:r>
      <w:proofErr w:type="spellStart"/>
      <w:r w:rsidRPr="00A135E4">
        <w:rPr>
          <w:rFonts w:ascii="Times New Roman" w:hAnsi="Times New Roman" w:cs="Times New Roman"/>
          <w:sz w:val="24"/>
          <w:szCs w:val="24"/>
        </w:rPr>
        <w:t>Мордов</w:t>
      </w:r>
      <w:proofErr w:type="spellEnd"/>
      <w:r w:rsidRPr="00A135E4">
        <w:rPr>
          <w:rFonts w:ascii="Times New Roman" w:hAnsi="Times New Roman" w:cs="Times New Roman"/>
          <w:sz w:val="24"/>
          <w:szCs w:val="24"/>
        </w:rPr>
        <w:t xml:space="preserve">. ун-та, 2006. Ч.1. </w:t>
      </w:r>
    </w:p>
    <w:p w:rsidR="00AC4C8D" w:rsidRPr="00A135E4" w:rsidRDefault="00AC4C8D" w:rsidP="00A135E4">
      <w:pPr>
        <w:numPr>
          <w:ilvl w:val="0"/>
          <w:numId w:val="58"/>
        </w:numPr>
        <w:shd w:val="clear" w:color="auto" w:fill="FFFFFF"/>
        <w:tabs>
          <w:tab w:val="clear" w:pos="540"/>
          <w:tab w:val="num" w:pos="360"/>
        </w:tabs>
        <w:autoSpaceDE w:val="0"/>
        <w:autoSpaceDN w:val="0"/>
        <w:adjustRightInd w:val="0"/>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Алешина И.Н., Иванова Е.С. Об актуальности разработки классификации образных игрушек-персонажей мультфильмов // Вестник Тамбовского университета. Серия: Гуманитарные науки. Выпуск 10 (114). 2012. С.</w:t>
      </w:r>
      <w:r w:rsidR="00230ECA">
        <w:rPr>
          <w:rFonts w:ascii="Times New Roman" w:hAnsi="Times New Roman" w:cs="Times New Roman"/>
          <w:sz w:val="24"/>
          <w:szCs w:val="24"/>
        </w:rPr>
        <w:t xml:space="preserve"> </w:t>
      </w:r>
      <w:r w:rsidRPr="00A135E4">
        <w:rPr>
          <w:rFonts w:ascii="Times New Roman" w:hAnsi="Times New Roman" w:cs="Times New Roman"/>
          <w:sz w:val="24"/>
          <w:szCs w:val="24"/>
        </w:rPr>
        <w:t>229-234.</w:t>
      </w:r>
    </w:p>
    <w:p w:rsidR="00AC4C8D" w:rsidRPr="00A135E4" w:rsidRDefault="00AC4C8D" w:rsidP="00A135E4">
      <w:pPr>
        <w:numPr>
          <w:ilvl w:val="0"/>
          <w:numId w:val="58"/>
        </w:numPr>
        <w:shd w:val="clear" w:color="auto" w:fill="FFFFFF"/>
        <w:tabs>
          <w:tab w:val="clear" w:pos="540"/>
          <w:tab w:val="num" w:pos="360"/>
        </w:tabs>
        <w:autoSpaceDE w:val="0"/>
        <w:autoSpaceDN w:val="0"/>
        <w:adjustRightInd w:val="0"/>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Алешина И.Н., Иванова Е.С., Полякова О.В. Особенности игровой деятельности ребенка дошкольного возраста с военной игрушкой // Психолог в детском саду. 2009. №</w:t>
      </w:r>
      <w:r w:rsidR="00230ECA">
        <w:rPr>
          <w:rFonts w:ascii="Times New Roman" w:hAnsi="Times New Roman" w:cs="Times New Roman"/>
          <w:sz w:val="24"/>
          <w:szCs w:val="24"/>
        </w:rPr>
        <w:t xml:space="preserve"> </w:t>
      </w:r>
      <w:r w:rsidRPr="00A135E4">
        <w:rPr>
          <w:rFonts w:ascii="Times New Roman" w:hAnsi="Times New Roman" w:cs="Times New Roman"/>
          <w:sz w:val="24"/>
          <w:szCs w:val="24"/>
        </w:rPr>
        <w:t>1. С.</w:t>
      </w:r>
      <w:r w:rsidR="00230ECA">
        <w:rPr>
          <w:rFonts w:ascii="Times New Roman" w:hAnsi="Times New Roman" w:cs="Times New Roman"/>
          <w:sz w:val="24"/>
          <w:szCs w:val="24"/>
        </w:rPr>
        <w:t xml:space="preserve"> </w:t>
      </w:r>
      <w:r w:rsidRPr="00A135E4">
        <w:rPr>
          <w:rFonts w:ascii="Times New Roman" w:hAnsi="Times New Roman" w:cs="Times New Roman"/>
          <w:sz w:val="24"/>
          <w:szCs w:val="24"/>
        </w:rPr>
        <w:t>63 -70.</w:t>
      </w:r>
    </w:p>
    <w:p w:rsidR="00AC4C8D" w:rsidRPr="00A135E4" w:rsidRDefault="00AC4C8D" w:rsidP="00A135E4">
      <w:pPr>
        <w:numPr>
          <w:ilvl w:val="0"/>
          <w:numId w:val="58"/>
        </w:numPr>
        <w:tabs>
          <w:tab w:val="clear" w:pos="540"/>
          <w:tab w:val="num" w:pos="360"/>
        </w:tabs>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Агрессия у детей и подростков: Учебное пособие</w:t>
      </w:r>
      <w:r w:rsidR="00230ECA">
        <w:rPr>
          <w:rFonts w:ascii="Times New Roman" w:hAnsi="Times New Roman" w:cs="Times New Roman"/>
          <w:sz w:val="24"/>
          <w:szCs w:val="24"/>
        </w:rPr>
        <w:t xml:space="preserve"> </w:t>
      </w:r>
      <w:r w:rsidRPr="00A135E4">
        <w:rPr>
          <w:rFonts w:ascii="Times New Roman" w:hAnsi="Times New Roman" w:cs="Times New Roman"/>
          <w:sz w:val="24"/>
          <w:szCs w:val="24"/>
        </w:rPr>
        <w:t>/</w:t>
      </w:r>
      <w:r w:rsidR="00230ECA">
        <w:rPr>
          <w:rFonts w:ascii="Times New Roman" w:hAnsi="Times New Roman" w:cs="Times New Roman"/>
          <w:sz w:val="24"/>
          <w:szCs w:val="24"/>
        </w:rPr>
        <w:t xml:space="preserve"> </w:t>
      </w:r>
      <w:r w:rsidRPr="00A135E4">
        <w:rPr>
          <w:rFonts w:ascii="Times New Roman" w:hAnsi="Times New Roman" w:cs="Times New Roman"/>
          <w:sz w:val="24"/>
          <w:szCs w:val="24"/>
        </w:rPr>
        <w:t>Под ред. Н.М.Платоновой. С</w:t>
      </w:r>
      <w:r w:rsidR="00230ECA">
        <w:rPr>
          <w:rFonts w:ascii="Times New Roman" w:hAnsi="Times New Roman" w:cs="Times New Roman"/>
          <w:sz w:val="24"/>
          <w:szCs w:val="24"/>
        </w:rPr>
        <w:t>П</w:t>
      </w:r>
      <w:r w:rsidRPr="00A135E4">
        <w:rPr>
          <w:rFonts w:ascii="Times New Roman" w:hAnsi="Times New Roman" w:cs="Times New Roman"/>
          <w:sz w:val="24"/>
          <w:szCs w:val="24"/>
        </w:rPr>
        <w:t>б.: Речь, 2006. 336</w:t>
      </w:r>
      <w:r w:rsidR="00230ECA">
        <w:rPr>
          <w:rFonts w:ascii="Times New Roman" w:hAnsi="Times New Roman" w:cs="Times New Roman"/>
          <w:sz w:val="24"/>
          <w:szCs w:val="24"/>
        </w:rPr>
        <w:t xml:space="preserve"> </w:t>
      </w:r>
      <w:r w:rsidRPr="00A135E4">
        <w:rPr>
          <w:rFonts w:ascii="Times New Roman" w:hAnsi="Times New Roman" w:cs="Times New Roman"/>
          <w:sz w:val="24"/>
          <w:szCs w:val="24"/>
        </w:rPr>
        <w:t>с.</w:t>
      </w:r>
    </w:p>
    <w:p w:rsidR="00AC4C8D" w:rsidRPr="00A135E4" w:rsidRDefault="00AC4C8D" w:rsidP="00A135E4">
      <w:pPr>
        <w:numPr>
          <w:ilvl w:val="0"/>
          <w:numId w:val="58"/>
        </w:numPr>
        <w:tabs>
          <w:tab w:val="clear" w:pos="540"/>
          <w:tab w:val="num" w:pos="360"/>
        </w:tabs>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Алфимова М.В., Трубников В.И. </w:t>
      </w:r>
      <w:proofErr w:type="spellStart"/>
      <w:r w:rsidRPr="00A135E4">
        <w:rPr>
          <w:rFonts w:ascii="Times New Roman" w:hAnsi="Times New Roman" w:cs="Times New Roman"/>
          <w:sz w:val="24"/>
          <w:szCs w:val="24"/>
        </w:rPr>
        <w:t>Психогенетика</w:t>
      </w:r>
      <w:proofErr w:type="spellEnd"/>
      <w:r w:rsidRPr="00A135E4">
        <w:rPr>
          <w:rFonts w:ascii="Times New Roman" w:hAnsi="Times New Roman" w:cs="Times New Roman"/>
          <w:sz w:val="24"/>
          <w:szCs w:val="24"/>
        </w:rPr>
        <w:t xml:space="preserve"> агрессивности // Вопросы психологии. 2000. №</w:t>
      </w:r>
      <w:r w:rsidR="00230ECA">
        <w:rPr>
          <w:rFonts w:ascii="Times New Roman" w:hAnsi="Times New Roman" w:cs="Times New Roman"/>
          <w:sz w:val="24"/>
          <w:szCs w:val="24"/>
        </w:rPr>
        <w:t xml:space="preserve"> </w:t>
      </w:r>
      <w:r w:rsidRPr="00A135E4">
        <w:rPr>
          <w:rFonts w:ascii="Times New Roman" w:hAnsi="Times New Roman" w:cs="Times New Roman"/>
          <w:sz w:val="24"/>
          <w:szCs w:val="24"/>
        </w:rPr>
        <w:t xml:space="preserve">6. С.112-123. </w:t>
      </w:r>
    </w:p>
    <w:p w:rsidR="00AC4C8D" w:rsidRPr="00A135E4" w:rsidRDefault="00AC4C8D" w:rsidP="00A135E4">
      <w:pPr>
        <w:numPr>
          <w:ilvl w:val="0"/>
          <w:numId w:val="58"/>
        </w:numPr>
        <w:tabs>
          <w:tab w:val="clear" w:pos="540"/>
          <w:tab w:val="num" w:pos="360"/>
        </w:tabs>
        <w:spacing w:after="0" w:line="240" w:lineRule="auto"/>
        <w:ind w:left="0" w:firstLine="709"/>
        <w:jc w:val="both"/>
        <w:rPr>
          <w:rFonts w:ascii="Times New Roman" w:hAnsi="Times New Roman" w:cs="Times New Roman"/>
          <w:sz w:val="24"/>
          <w:szCs w:val="24"/>
        </w:rPr>
      </w:pPr>
      <w:proofErr w:type="spellStart"/>
      <w:r w:rsidRPr="00A135E4">
        <w:rPr>
          <w:rFonts w:ascii="Times New Roman" w:hAnsi="Times New Roman" w:cs="Times New Roman"/>
          <w:sz w:val="24"/>
          <w:szCs w:val="24"/>
        </w:rPr>
        <w:t>Бардиер</w:t>
      </w:r>
      <w:proofErr w:type="spellEnd"/>
      <w:r w:rsidRPr="00A135E4">
        <w:rPr>
          <w:rFonts w:ascii="Times New Roman" w:hAnsi="Times New Roman" w:cs="Times New Roman"/>
          <w:sz w:val="24"/>
          <w:szCs w:val="24"/>
        </w:rPr>
        <w:t xml:space="preserve"> Г., </w:t>
      </w:r>
      <w:proofErr w:type="spellStart"/>
      <w:r w:rsidRPr="00A135E4">
        <w:rPr>
          <w:rFonts w:ascii="Times New Roman" w:hAnsi="Times New Roman" w:cs="Times New Roman"/>
          <w:sz w:val="24"/>
          <w:szCs w:val="24"/>
        </w:rPr>
        <w:t>Ромазан</w:t>
      </w:r>
      <w:proofErr w:type="spellEnd"/>
      <w:r w:rsidRPr="00A135E4">
        <w:rPr>
          <w:rFonts w:ascii="Times New Roman" w:hAnsi="Times New Roman" w:cs="Times New Roman"/>
          <w:sz w:val="24"/>
          <w:szCs w:val="24"/>
        </w:rPr>
        <w:t xml:space="preserve"> И., Чередникова Т. Я хочу! Психологическое сопровождение естественного развития маленьких детей. Кишинев – СПб., 1993. 96</w:t>
      </w:r>
      <w:r w:rsidR="00230ECA">
        <w:rPr>
          <w:rFonts w:ascii="Times New Roman" w:hAnsi="Times New Roman" w:cs="Times New Roman"/>
          <w:sz w:val="24"/>
          <w:szCs w:val="24"/>
        </w:rPr>
        <w:t xml:space="preserve"> </w:t>
      </w:r>
      <w:r w:rsidRPr="00A135E4">
        <w:rPr>
          <w:rFonts w:ascii="Times New Roman" w:hAnsi="Times New Roman" w:cs="Times New Roman"/>
          <w:sz w:val="24"/>
          <w:szCs w:val="24"/>
        </w:rPr>
        <w:t>с.</w:t>
      </w:r>
    </w:p>
    <w:p w:rsidR="00AC4C8D" w:rsidRPr="00A135E4" w:rsidRDefault="00AC4C8D" w:rsidP="00A135E4">
      <w:pPr>
        <w:numPr>
          <w:ilvl w:val="0"/>
          <w:numId w:val="58"/>
        </w:numPr>
        <w:tabs>
          <w:tab w:val="clear" w:pos="540"/>
          <w:tab w:val="num" w:pos="360"/>
        </w:tabs>
        <w:spacing w:after="0" w:line="240" w:lineRule="auto"/>
        <w:ind w:left="0" w:firstLine="709"/>
        <w:jc w:val="both"/>
        <w:rPr>
          <w:rFonts w:ascii="Times New Roman" w:hAnsi="Times New Roman" w:cs="Times New Roman"/>
          <w:sz w:val="24"/>
          <w:szCs w:val="24"/>
        </w:rPr>
      </w:pPr>
      <w:proofErr w:type="spellStart"/>
      <w:r w:rsidRPr="00A135E4">
        <w:rPr>
          <w:rFonts w:ascii="Times New Roman" w:hAnsi="Times New Roman" w:cs="Times New Roman"/>
          <w:sz w:val="24"/>
          <w:szCs w:val="24"/>
        </w:rPr>
        <w:t>Белобрыкина</w:t>
      </w:r>
      <w:proofErr w:type="spellEnd"/>
      <w:r w:rsidRPr="00A135E4">
        <w:rPr>
          <w:rFonts w:ascii="Times New Roman" w:hAnsi="Times New Roman" w:cs="Times New Roman"/>
          <w:sz w:val="24"/>
          <w:szCs w:val="24"/>
        </w:rPr>
        <w:t xml:space="preserve"> О.А. Роль игрушки в эмоциональном благополучии ребенка // Социально-педагогические, психологические и философские аспекты формирования личности в культуре современной России. Бирск, </w:t>
      </w:r>
      <w:proofErr w:type="spellStart"/>
      <w:r w:rsidRPr="00A135E4">
        <w:rPr>
          <w:rFonts w:ascii="Times New Roman" w:hAnsi="Times New Roman" w:cs="Times New Roman"/>
          <w:sz w:val="24"/>
          <w:szCs w:val="24"/>
        </w:rPr>
        <w:t>БирГСПА</w:t>
      </w:r>
      <w:proofErr w:type="spellEnd"/>
      <w:r w:rsidRPr="00A135E4">
        <w:rPr>
          <w:rFonts w:ascii="Times New Roman" w:hAnsi="Times New Roman" w:cs="Times New Roman"/>
          <w:sz w:val="24"/>
          <w:szCs w:val="24"/>
        </w:rPr>
        <w:t xml:space="preserve">, 2006. С. 154-167. </w:t>
      </w:r>
    </w:p>
    <w:p w:rsidR="00AC4C8D" w:rsidRPr="00A135E4" w:rsidRDefault="00AC4C8D" w:rsidP="00A135E4">
      <w:pPr>
        <w:numPr>
          <w:ilvl w:val="0"/>
          <w:numId w:val="58"/>
        </w:numPr>
        <w:shd w:val="clear" w:color="auto" w:fill="FFFFFF"/>
        <w:tabs>
          <w:tab w:val="clear" w:pos="540"/>
          <w:tab w:val="num" w:pos="360"/>
        </w:tabs>
        <w:autoSpaceDE w:val="0"/>
        <w:autoSpaceDN w:val="0"/>
        <w:adjustRightInd w:val="0"/>
        <w:spacing w:after="0" w:line="240" w:lineRule="auto"/>
        <w:ind w:left="0" w:firstLine="709"/>
        <w:jc w:val="both"/>
        <w:rPr>
          <w:rFonts w:ascii="Times New Roman" w:hAnsi="Times New Roman" w:cs="Times New Roman"/>
          <w:sz w:val="24"/>
          <w:szCs w:val="24"/>
        </w:rPr>
      </w:pPr>
      <w:proofErr w:type="spellStart"/>
      <w:r w:rsidRPr="00A135E4">
        <w:rPr>
          <w:rFonts w:ascii="Times New Roman" w:hAnsi="Times New Roman" w:cs="Times New Roman"/>
          <w:sz w:val="24"/>
          <w:szCs w:val="24"/>
        </w:rPr>
        <w:lastRenderedPageBreak/>
        <w:t>Бережкова</w:t>
      </w:r>
      <w:proofErr w:type="spellEnd"/>
      <w:r w:rsidRPr="00A135E4">
        <w:rPr>
          <w:rFonts w:ascii="Times New Roman" w:hAnsi="Times New Roman" w:cs="Times New Roman"/>
          <w:sz w:val="24"/>
          <w:szCs w:val="24"/>
        </w:rPr>
        <w:t xml:space="preserve"> Е.И. Влияние экспозиции социальной агрессии на агрессивность младшего школьника: </w:t>
      </w:r>
      <w:proofErr w:type="spellStart"/>
      <w:r w:rsidRPr="00A135E4">
        <w:rPr>
          <w:rFonts w:ascii="Times New Roman" w:hAnsi="Times New Roman" w:cs="Times New Roman"/>
          <w:sz w:val="24"/>
          <w:szCs w:val="24"/>
        </w:rPr>
        <w:t>дис</w:t>
      </w:r>
      <w:proofErr w:type="spellEnd"/>
      <w:r w:rsidRPr="00A135E4">
        <w:rPr>
          <w:rFonts w:ascii="Times New Roman" w:hAnsi="Times New Roman" w:cs="Times New Roman"/>
          <w:sz w:val="24"/>
          <w:szCs w:val="24"/>
        </w:rPr>
        <w:t>., канд. психол. наук. СПб., 2003. 149</w:t>
      </w:r>
      <w:r w:rsidR="00230ECA">
        <w:rPr>
          <w:rFonts w:ascii="Times New Roman" w:hAnsi="Times New Roman" w:cs="Times New Roman"/>
          <w:sz w:val="24"/>
          <w:szCs w:val="24"/>
        </w:rPr>
        <w:t xml:space="preserve"> </w:t>
      </w:r>
      <w:r w:rsidRPr="00A135E4">
        <w:rPr>
          <w:rFonts w:ascii="Times New Roman" w:hAnsi="Times New Roman" w:cs="Times New Roman"/>
          <w:sz w:val="24"/>
          <w:szCs w:val="24"/>
        </w:rPr>
        <w:t>с.</w:t>
      </w:r>
    </w:p>
    <w:p w:rsidR="00AC4C8D" w:rsidRPr="00A135E4" w:rsidRDefault="00AC4C8D" w:rsidP="00A135E4">
      <w:pPr>
        <w:numPr>
          <w:ilvl w:val="0"/>
          <w:numId w:val="58"/>
        </w:numPr>
        <w:shd w:val="clear" w:color="auto" w:fill="FFFFFF"/>
        <w:tabs>
          <w:tab w:val="clear" w:pos="540"/>
          <w:tab w:val="num" w:pos="360"/>
        </w:tabs>
        <w:autoSpaceDE w:val="0"/>
        <w:autoSpaceDN w:val="0"/>
        <w:adjustRightInd w:val="0"/>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Википедия http://ru.wikipedia.</w:t>
      </w:r>
    </w:p>
    <w:p w:rsidR="00AC4C8D" w:rsidRPr="00A135E4" w:rsidRDefault="00AC4C8D" w:rsidP="00A135E4">
      <w:pPr>
        <w:numPr>
          <w:ilvl w:val="0"/>
          <w:numId w:val="58"/>
        </w:numPr>
        <w:shd w:val="clear" w:color="auto" w:fill="FFFFFF"/>
        <w:tabs>
          <w:tab w:val="clear" w:pos="540"/>
          <w:tab w:val="num" w:pos="360"/>
        </w:tabs>
        <w:autoSpaceDE w:val="0"/>
        <w:autoSpaceDN w:val="0"/>
        <w:adjustRightInd w:val="0"/>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Ворожцова О. А. Музыка и игра в детской психотерапии. М.: Инсти</w:t>
      </w:r>
      <w:r w:rsidRPr="00A135E4">
        <w:rPr>
          <w:rFonts w:ascii="Times New Roman" w:hAnsi="Times New Roman" w:cs="Times New Roman"/>
          <w:sz w:val="24"/>
          <w:szCs w:val="24"/>
        </w:rPr>
        <w:softHyphen/>
        <w:t>тут психотерапии, 2004. - 90с.</w:t>
      </w:r>
    </w:p>
    <w:p w:rsidR="00AC4C8D" w:rsidRPr="00A135E4" w:rsidRDefault="00AC4C8D" w:rsidP="00A135E4">
      <w:pPr>
        <w:numPr>
          <w:ilvl w:val="0"/>
          <w:numId w:val="58"/>
        </w:numPr>
        <w:shd w:val="clear" w:color="auto" w:fill="FFFFFF"/>
        <w:tabs>
          <w:tab w:val="clear" w:pos="540"/>
          <w:tab w:val="num" w:pos="360"/>
        </w:tabs>
        <w:autoSpaceDE w:val="0"/>
        <w:autoSpaceDN w:val="0"/>
        <w:adjustRightInd w:val="0"/>
        <w:spacing w:after="0" w:line="240" w:lineRule="auto"/>
        <w:ind w:left="0" w:firstLine="709"/>
        <w:jc w:val="both"/>
        <w:rPr>
          <w:rFonts w:ascii="Times New Roman" w:hAnsi="Times New Roman" w:cs="Times New Roman"/>
          <w:sz w:val="24"/>
          <w:szCs w:val="24"/>
        </w:rPr>
      </w:pPr>
      <w:r w:rsidRPr="00A135E4">
        <w:rPr>
          <w:rStyle w:val="31"/>
          <w:rFonts w:ascii="Times New Roman" w:hAnsi="Times New Roman" w:cs="Times New Roman"/>
          <w:b w:val="0"/>
          <w:sz w:val="24"/>
          <w:szCs w:val="24"/>
        </w:rPr>
        <w:t>Волкова Е. Особенности работы педагогов, психологов ДОУ с трудными детьми и их родителями</w:t>
      </w:r>
      <w:r w:rsidRPr="00A135E4">
        <w:rPr>
          <w:rStyle w:val="31"/>
          <w:rFonts w:ascii="Times New Roman" w:hAnsi="Times New Roman" w:cs="Times New Roman"/>
          <w:sz w:val="24"/>
          <w:szCs w:val="24"/>
        </w:rPr>
        <w:t xml:space="preserve"> // </w:t>
      </w:r>
      <w:r w:rsidRPr="00A135E4">
        <w:rPr>
          <w:rFonts w:ascii="Times New Roman" w:hAnsi="Times New Roman" w:cs="Times New Roman"/>
          <w:sz w:val="24"/>
          <w:szCs w:val="24"/>
        </w:rPr>
        <w:t>Дошкольное воспитание. 2000. №3.</w:t>
      </w:r>
      <w:r w:rsidRPr="00A135E4">
        <w:rPr>
          <w:rFonts w:ascii="Times New Roman" w:hAnsi="Times New Roman" w:cs="Times New Roman"/>
          <w:sz w:val="24"/>
          <w:szCs w:val="24"/>
          <w:shd w:val="clear" w:color="auto" w:fill="FFFFFF"/>
        </w:rPr>
        <w:t xml:space="preserve"> С. 108-111.</w:t>
      </w:r>
      <w:r w:rsidRPr="00A135E4">
        <w:rPr>
          <w:rFonts w:ascii="Times New Roman" w:hAnsi="Times New Roman" w:cs="Times New Roman"/>
          <w:sz w:val="24"/>
          <w:szCs w:val="24"/>
        </w:rPr>
        <w:t xml:space="preserve"> </w:t>
      </w:r>
    </w:p>
    <w:p w:rsidR="00AC4C8D" w:rsidRPr="00A135E4" w:rsidRDefault="00AC4C8D" w:rsidP="00A135E4">
      <w:pPr>
        <w:pStyle w:val="42"/>
        <w:numPr>
          <w:ilvl w:val="0"/>
          <w:numId w:val="58"/>
        </w:numPr>
        <w:tabs>
          <w:tab w:val="clear" w:pos="540"/>
          <w:tab w:val="left" w:pos="188"/>
          <w:tab w:val="num" w:pos="360"/>
        </w:tabs>
        <w:spacing w:line="240" w:lineRule="auto"/>
        <w:ind w:left="0" w:firstLine="709"/>
        <w:jc w:val="both"/>
        <w:rPr>
          <w:rFonts w:ascii="Times New Roman" w:hAnsi="Times New Roman" w:cs="Times New Roman"/>
          <w:sz w:val="24"/>
          <w:szCs w:val="24"/>
        </w:rPr>
      </w:pPr>
      <w:proofErr w:type="spellStart"/>
      <w:r w:rsidRPr="00A135E4">
        <w:rPr>
          <w:rFonts w:ascii="Times New Roman" w:hAnsi="Times New Roman" w:cs="Times New Roman"/>
          <w:sz w:val="24"/>
          <w:szCs w:val="24"/>
        </w:rPr>
        <w:t>Гаспарова</w:t>
      </w:r>
      <w:proofErr w:type="spellEnd"/>
      <w:r w:rsidRPr="00A135E4">
        <w:rPr>
          <w:rFonts w:ascii="Times New Roman" w:hAnsi="Times New Roman" w:cs="Times New Roman"/>
          <w:sz w:val="24"/>
          <w:szCs w:val="24"/>
        </w:rPr>
        <w:t xml:space="preserve"> Е. Страхи у дошкольников // Дошкольное воспитание. 1991. №</w:t>
      </w:r>
      <w:r w:rsidR="00230ECA">
        <w:rPr>
          <w:rFonts w:ascii="Times New Roman" w:hAnsi="Times New Roman" w:cs="Times New Roman"/>
          <w:sz w:val="24"/>
          <w:szCs w:val="24"/>
        </w:rPr>
        <w:t xml:space="preserve"> </w:t>
      </w:r>
      <w:r w:rsidRPr="00A135E4">
        <w:rPr>
          <w:rFonts w:ascii="Times New Roman" w:hAnsi="Times New Roman" w:cs="Times New Roman"/>
          <w:sz w:val="24"/>
          <w:szCs w:val="24"/>
        </w:rPr>
        <w:t>4. С. 75.</w:t>
      </w:r>
    </w:p>
    <w:p w:rsidR="00AC4C8D" w:rsidRPr="00A135E4" w:rsidRDefault="00AC4C8D" w:rsidP="00A135E4">
      <w:pPr>
        <w:pStyle w:val="42"/>
        <w:numPr>
          <w:ilvl w:val="0"/>
          <w:numId w:val="58"/>
        </w:numPr>
        <w:tabs>
          <w:tab w:val="clear" w:pos="540"/>
          <w:tab w:val="left" w:pos="188"/>
          <w:tab w:val="num" w:pos="360"/>
        </w:tabs>
        <w:spacing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Запорожец А. В. Избранные психологические труды: в 2-х т. / А. В. Запорожец. М., 1986. Т. 1. Психическое развитие ребенка.</w:t>
      </w:r>
    </w:p>
    <w:p w:rsidR="00AC4C8D" w:rsidRPr="00A135E4" w:rsidRDefault="00AC4C8D" w:rsidP="00A135E4">
      <w:pPr>
        <w:pStyle w:val="42"/>
        <w:numPr>
          <w:ilvl w:val="0"/>
          <w:numId w:val="58"/>
        </w:numPr>
        <w:shd w:val="clear" w:color="auto" w:fill="auto"/>
        <w:tabs>
          <w:tab w:val="clear" w:pos="540"/>
          <w:tab w:val="left" w:pos="188"/>
          <w:tab w:val="num" w:pos="360"/>
        </w:tabs>
        <w:spacing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Захаров А.И. Ребенок до рождения и психотерапия последствий психических травм. СПб.: Союз, 1998. 144 с. </w:t>
      </w:r>
    </w:p>
    <w:p w:rsidR="00AC4C8D" w:rsidRPr="00A135E4" w:rsidRDefault="00AC4C8D" w:rsidP="00A135E4">
      <w:pPr>
        <w:pStyle w:val="42"/>
        <w:numPr>
          <w:ilvl w:val="0"/>
          <w:numId w:val="58"/>
        </w:numPr>
        <w:shd w:val="clear" w:color="auto" w:fill="auto"/>
        <w:tabs>
          <w:tab w:val="clear" w:pos="540"/>
          <w:tab w:val="left" w:pos="188"/>
          <w:tab w:val="num" w:pos="360"/>
        </w:tabs>
        <w:spacing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Захаров А.И. Как помочь нашим детям избавиться от страха. СПб.: Гиппократ, 1995. 126 с.</w:t>
      </w:r>
    </w:p>
    <w:p w:rsidR="00AC4C8D" w:rsidRPr="00A135E4" w:rsidRDefault="00AC4C8D" w:rsidP="00A135E4">
      <w:pPr>
        <w:pStyle w:val="42"/>
        <w:numPr>
          <w:ilvl w:val="0"/>
          <w:numId w:val="58"/>
        </w:numPr>
        <w:shd w:val="clear" w:color="auto" w:fill="auto"/>
        <w:tabs>
          <w:tab w:val="clear" w:pos="540"/>
          <w:tab w:val="left" w:pos="188"/>
          <w:tab w:val="num" w:pos="360"/>
        </w:tabs>
        <w:spacing w:line="240" w:lineRule="auto"/>
        <w:ind w:left="0" w:firstLine="709"/>
        <w:jc w:val="both"/>
        <w:rPr>
          <w:rFonts w:ascii="Times New Roman" w:hAnsi="Times New Roman" w:cs="Times New Roman"/>
          <w:sz w:val="24"/>
          <w:szCs w:val="24"/>
        </w:rPr>
      </w:pPr>
      <w:proofErr w:type="spellStart"/>
      <w:r w:rsidRPr="00A135E4">
        <w:rPr>
          <w:rFonts w:ascii="Times New Roman" w:hAnsi="Times New Roman" w:cs="Times New Roman"/>
          <w:sz w:val="24"/>
          <w:szCs w:val="24"/>
        </w:rPr>
        <w:t>Зинкевич</w:t>
      </w:r>
      <w:proofErr w:type="spellEnd"/>
      <w:r w:rsidRPr="00A135E4">
        <w:rPr>
          <w:rFonts w:ascii="Times New Roman" w:hAnsi="Times New Roman" w:cs="Times New Roman"/>
          <w:sz w:val="24"/>
          <w:szCs w:val="24"/>
        </w:rPr>
        <w:t>-Евстигнеева, Т. Д.</w:t>
      </w:r>
      <w:r w:rsidRPr="00A135E4">
        <w:rPr>
          <w:rStyle w:val="apple-converted-space"/>
          <w:rFonts w:ascii="Times New Roman" w:hAnsi="Times New Roman" w:cs="Times New Roman"/>
          <w:b/>
          <w:bCs/>
          <w:sz w:val="24"/>
          <w:szCs w:val="24"/>
        </w:rPr>
        <w:t> </w:t>
      </w:r>
      <w:r w:rsidRPr="00A135E4">
        <w:rPr>
          <w:rFonts w:ascii="Times New Roman" w:hAnsi="Times New Roman" w:cs="Times New Roman"/>
          <w:sz w:val="24"/>
          <w:szCs w:val="24"/>
        </w:rPr>
        <w:t>Формы и методы работы со сказками</w:t>
      </w:r>
      <w:r w:rsidR="00230ECA">
        <w:rPr>
          <w:rFonts w:ascii="Times New Roman" w:hAnsi="Times New Roman" w:cs="Times New Roman"/>
          <w:sz w:val="24"/>
          <w:szCs w:val="24"/>
        </w:rPr>
        <w:t xml:space="preserve">. </w:t>
      </w:r>
      <w:r w:rsidRPr="00A135E4">
        <w:rPr>
          <w:rFonts w:ascii="Times New Roman" w:hAnsi="Times New Roman" w:cs="Times New Roman"/>
          <w:sz w:val="24"/>
          <w:szCs w:val="24"/>
        </w:rPr>
        <w:t>СПб., 2008. 235 с.</w:t>
      </w:r>
    </w:p>
    <w:p w:rsidR="00AC4C8D" w:rsidRPr="00A135E4" w:rsidRDefault="00AC4C8D" w:rsidP="00A135E4">
      <w:pPr>
        <w:pStyle w:val="42"/>
        <w:numPr>
          <w:ilvl w:val="0"/>
          <w:numId w:val="58"/>
        </w:numPr>
        <w:shd w:val="clear" w:color="auto" w:fill="auto"/>
        <w:tabs>
          <w:tab w:val="clear" w:pos="540"/>
          <w:tab w:val="left" w:pos="188"/>
          <w:tab w:val="num" w:pos="360"/>
        </w:tabs>
        <w:spacing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Иванова Е.С. Агрессивность дошкольника: виды, формы, проявления, причины формирования // XVII Державинские чтения. Академия социальных и образовательных технологий: мат-</w:t>
      </w:r>
      <w:proofErr w:type="spellStart"/>
      <w:r w:rsidRPr="00A135E4">
        <w:rPr>
          <w:rFonts w:ascii="Times New Roman" w:hAnsi="Times New Roman" w:cs="Times New Roman"/>
          <w:sz w:val="24"/>
          <w:szCs w:val="24"/>
        </w:rPr>
        <w:t>лы</w:t>
      </w:r>
      <w:proofErr w:type="spellEnd"/>
      <w:r w:rsidRPr="00A135E4">
        <w:rPr>
          <w:rFonts w:ascii="Times New Roman" w:hAnsi="Times New Roman" w:cs="Times New Roman"/>
          <w:sz w:val="24"/>
          <w:szCs w:val="24"/>
        </w:rPr>
        <w:t xml:space="preserve"> </w:t>
      </w:r>
      <w:proofErr w:type="spellStart"/>
      <w:r w:rsidRPr="00A135E4">
        <w:rPr>
          <w:rFonts w:ascii="Times New Roman" w:hAnsi="Times New Roman" w:cs="Times New Roman"/>
          <w:sz w:val="24"/>
          <w:szCs w:val="24"/>
        </w:rPr>
        <w:t>Общерос</w:t>
      </w:r>
      <w:proofErr w:type="spellEnd"/>
      <w:r w:rsidRPr="00A135E4">
        <w:rPr>
          <w:rFonts w:ascii="Times New Roman" w:hAnsi="Times New Roman" w:cs="Times New Roman"/>
          <w:sz w:val="24"/>
          <w:szCs w:val="24"/>
        </w:rPr>
        <w:t xml:space="preserve">. науч. </w:t>
      </w:r>
      <w:proofErr w:type="spellStart"/>
      <w:r w:rsidRPr="00A135E4">
        <w:rPr>
          <w:rFonts w:ascii="Times New Roman" w:hAnsi="Times New Roman" w:cs="Times New Roman"/>
          <w:sz w:val="24"/>
          <w:szCs w:val="24"/>
        </w:rPr>
        <w:t>конф</w:t>
      </w:r>
      <w:proofErr w:type="spellEnd"/>
      <w:r w:rsidRPr="00A135E4">
        <w:rPr>
          <w:rFonts w:ascii="Times New Roman" w:hAnsi="Times New Roman" w:cs="Times New Roman"/>
          <w:sz w:val="24"/>
          <w:szCs w:val="24"/>
        </w:rPr>
        <w:t>. Изд-во ТГУ им. Г.Р. Державина, 2012. С. 459-466.</w:t>
      </w:r>
    </w:p>
    <w:p w:rsidR="00AC4C8D" w:rsidRPr="00A135E4" w:rsidRDefault="00AC4C8D" w:rsidP="00A135E4">
      <w:pPr>
        <w:pStyle w:val="42"/>
        <w:numPr>
          <w:ilvl w:val="0"/>
          <w:numId w:val="58"/>
        </w:numPr>
        <w:shd w:val="clear" w:color="auto" w:fill="auto"/>
        <w:tabs>
          <w:tab w:val="clear" w:pos="540"/>
          <w:tab w:val="left" w:pos="188"/>
          <w:tab w:val="num" w:pos="360"/>
        </w:tabs>
        <w:spacing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Иванова Е.С. Об особенностях негативных эмоциональных состояний у детей дошкольного возраста // Гаудеамус. 2012. №</w:t>
      </w:r>
      <w:r w:rsidR="00230ECA">
        <w:rPr>
          <w:rFonts w:ascii="Times New Roman" w:hAnsi="Times New Roman" w:cs="Times New Roman"/>
          <w:sz w:val="24"/>
          <w:szCs w:val="24"/>
        </w:rPr>
        <w:t xml:space="preserve"> </w:t>
      </w:r>
      <w:r w:rsidRPr="00A135E4">
        <w:rPr>
          <w:rFonts w:ascii="Times New Roman" w:hAnsi="Times New Roman" w:cs="Times New Roman"/>
          <w:sz w:val="24"/>
          <w:szCs w:val="24"/>
        </w:rPr>
        <w:t>1 (19). С. 69-76.</w:t>
      </w:r>
    </w:p>
    <w:p w:rsidR="00AC4C8D" w:rsidRPr="00A135E4" w:rsidRDefault="00AC4C8D" w:rsidP="00A135E4">
      <w:pPr>
        <w:pStyle w:val="42"/>
        <w:numPr>
          <w:ilvl w:val="0"/>
          <w:numId w:val="58"/>
        </w:numPr>
        <w:shd w:val="clear" w:color="auto" w:fill="auto"/>
        <w:tabs>
          <w:tab w:val="clear" w:pos="540"/>
          <w:tab w:val="left" w:pos="188"/>
          <w:tab w:val="num" w:pos="360"/>
        </w:tabs>
        <w:spacing w:line="240" w:lineRule="auto"/>
        <w:ind w:left="0" w:firstLine="709"/>
        <w:jc w:val="both"/>
        <w:rPr>
          <w:rFonts w:ascii="Times New Roman" w:hAnsi="Times New Roman" w:cs="Times New Roman"/>
          <w:sz w:val="24"/>
          <w:szCs w:val="24"/>
        </w:rPr>
      </w:pPr>
      <w:proofErr w:type="spellStart"/>
      <w:r w:rsidRPr="00A135E4">
        <w:rPr>
          <w:rFonts w:ascii="Times New Roman" w:hAnsi="Times New Roman" w:cs="Times New Roman"/>
          <w:sz w:val="24"/>
          <w:szCs w:val="24"/>
        </w:rPr>
        <w:t>Изард</w:t>
      </w:r>
      <w:proofErr w:type="spellEnd"/>
      <w:r w:rsidRPr="00A135E4">
        <w:rPr>
          <w:rFonts w:ascii="Times New Roman" w:hAnsi="Times New Roman" w:cs="Times New Roman"/>
          <w:sz w:val="24"/>
          <w:szCs w:val="24"/>
        </w:rPr>
        <w:t xml:space="preserve"> К.Э. Исследование эмоций. </w:t>
      </w:r>
      <w:proofErr w:type="spellStart"/>
      <w:r w:rsidRPr="00A135E4">
        <w:rPr>
          <w:rFonts w:ascii="Times New Roman" w:hAnsi="Times New Roman" w:cs="Times New Roman"/>
          <w:sz w:val="24"/>
          <w:szCs w:val="24"/>
        </w:rPr>
        <w:t>Спб</w:t>
      </w:r>
      <w:proofErr w:type="spellEnd"/>
      <w:r w:rsidRPr="00A135E4">
        <w:rPr>
          <w:rFonts w:ascii="Times New Roman" w:hAnsi="Times New Roman" w:cs="Times New Roman"/>
          <w:sz w:val="24"/>
          <w:szCs w:val="24"/>
        </w:rPr>
        <w:t>.: Питер, 2007. - 783 с.</w:t>
      </w:r>
    </w:p>
    <w:p w:rsidR="00AC4C8D" w:rsidRPr="00A135E4" w:rsidRDefault="00AC4C8D" w:rsidP="00A135E4">
      <w:pPr>
        <w:pStyle w:val="42"/>
        <w:numPr>
          <w:ilvl w:val="0"/>
          <w:numId w:val="58"/>
        </w:numPr>
        <w:shd w:val="clear" w:color="auto" w:fill="auto"/>
        <w:tabs>
          <w:tab w:val="clear" w:pos="540"/>
          <w:tab w:val="left" w:pos="188"/>
          <w:tab w:val="num" w:pos="360"/>
        </w:tabs>
        <w:spacing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Карабанова О.А. Игра в коррекции психического развития ребенка. М.: Российское педагогическое общество. 1997. 190 с.</w:t>
      </w:r>
    </w:p>
    <w:p w:rsidR="00AC4C8D" w:rsidRPr="00A135E4" w:rsidRDefault="00AC4C8D" w:rsidP="00A135E4">
      <w:pPr>
        <w:pStyle w:val="42"/>
        <w:numPr>
          <w:ilvl w:val="0"/>
          <w:numId w:val="58"/>
        </w:numPr>
        <w:shd w:val="clear" w:color="auto" w:fill="auto"/>
        <w:tabs>
          <w:tab w:val="clear" w:pos="540"/>
          <w:tab w:val="left" w:pos="188"/>
          <w:tab w:val="num" w:pos="360"/>
        </w:tabs>
        <w:spacing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Клюева Н.В., Касаткина Ю.В. Учим детей общению. Популярное пособие для родителей и педагогов. Ярославль: НПЦ, 1996. 40</w:t>
      </w:r>
      <w:r w:rsidR="00230ECA">
        <w:rPr>
          <w:rFonts w:ascii="Times New Roman" w:hAnsi="Times New Roman" w:cs="Times New Roman"/>
          <w:sz w:val="24"/>
          <w:szCs w:val="24"/>
        </w:rPr>
        <w:t xml:space="preserve"> </w:t>
      </w:r>
      <w:r w:rsidRPr="00A135E4">
        <w:rPr>
          <w:rFonts w:ascii="Times New Roman" w:hAnsi="Times New Roman" w:cs="Times New Roman"/>
          <w:sz w:val="24"/>
          <w:szCs w:val="24"/>
        </w:rPr>
        <w:t>с.</w:t>
      </w:r>
    </w:p>
    <w:p w:rsidR="00AC4C8D" w:rsidRPr="00A135E4" w:rsidRDefault="00AC4C8D" w:rsidP="00A135E4">
      <w:pPr>
        <w:pStyle w:val="42"/>
        <w:numPr>
          <w:ilvl w:val="0"/>
          <w:numId w:val="58"/>
        </w:numPr>
        <w:shd w:val="clear" w:color="auto" w:fill="auto"/>
        <w:tabs>
          <w:tab w:val="clear" w:pos="540"/>
          <w:tab w:val="left" w:pos="188"/>
          <w:tab w:val="num" w:pos="360"/>
        </w:tabs>
        <w:spacing w:line="240" w:lineRule="auto"/>
        <w:ind w:left="0" w:firstLine="709"/>
        <w:jc w:val="both"/>
        <w:rPr>
          <w:rFonts w:ascii="Times New Roman" w:hAnsi="Times New Roman" w:cs="Times New Roman"/>
          <w:sz w:val="24"/>
          <w:szCs w:val="24"/>
        </w:rPr>
      </w:pPr>
      <w:proofErr w:type="spellStart"/>
      <w:r w:rsidRPr="00A135E4">
        <w:rPr>
          <w:rFonts w:ascii="Times New Roman" w:hAnsi="Times New Roman" w:cs="Times New Roman"/>
          <w:sz w:val="24"/>
          <w:szCs w:val="24"/>
        </w:rPr>
        <w:t>Кожохина</w:t>
      </w:r>
      <w:proofErr w:type="spellEnd"/>
      <w:r w:rsidRPr="00A135E4">
        <w:rPr>
          <w:rFonts w:ascii="Times New Roman" w:hAnsi="Times New Roman" w:cs="Times New Roman"/>
          <w:sz w:val="24"/>
          <w:szCs w:val="24"/>
        </w:rPr>
        <w:t xml:space="preserve"> С.К. Путешествие в мир искусства. Программа развития детей дошкольного и младшего школьного возраста на основе </w:t>
      </w:r>
      <w:proofErr w:type="spellStart"/>
      <w:r w:rsidRPr="00A135E4">
        <w:rPr>
          <w:rFonts w:ascii="Times New Roman" w:hAnsi="Times New Roman" w:cs="Times New Roman"/>
          <w:sz w:val="24"/>
          <w:szCs w:val="24"/>
        </w:rPr>
        <w:t>изодеятельности</w:t>
      </w:r>
      <w:proofErr w:type="spellEnd"/>
      <w:r w:rsidRPr="00A135E4">
        <w:rPr>
          <w:rFonts w:ascii="Times New Roman" w:hAnsi="Times New Roman" w:cs="Times New Roman"/>
          <w:sz w:val="24"/>
          <w:szCs w:val="24"/>
        </w:rPr>
        <w:t>. М.: Сфера, 2002. 192 с.</w:t>
      </w:r>
    </w:p>
    <w:p w:rsidR="00AC4C8D" w:rsidRPr="00A135E4" w:rsidRDefault="00AC4C8D" w:rsidP="00A135E4">
      <w:pPr>
        <w:pStyle w:val="42"/>
        <w:numPr>
          <w:ilvl w:val="0"/>
          <w:numId w:val="58"/>
        </w:numPr>
        <w:shd w:val="clear" w:color="auto" w:fill="auto"/>
        <w:tabs>
          <w:tab w:val="clear" w:pos="540"/>
          <w:tab w:val="left" w:pos="188"/>
          <w:tab w:val="num" w:pos="360"/>
        </w:tabs>
        <w:spacing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 Константинович В.С. Эстетическая природа мультипликационного фильма. </w:t>
      </w:r>
      <w:proofErr w:type="spellStart"/>
      <w:r w:rsidRPr="00A135E4">
        <w:rPr>
          <w:rFonts w:ascii="Times New Roman" w:hAnsi="Times New Roman" w:cs="Times New Roman"/>
          <w:sz w:val="24"/>
          <w:szCs w:val="24"/>
        </w:rPr>
        <w:t>Автореф</w:t>
      </w:r>
      <w:proofErr w:type="spellEnd"/>
      <w:r w:rsidRPr="00A135E4">
        <w:rPr>
          <w:rFonts w:ascii="Times New Roman" w:hAnsi="Times New Roman" w:cs="Times New Roman"/>
          <w:sz w:val="24"/>
          <w:szCs w:val="24"/>
        </w:rPr>
        <w:t xml:space="preserve">. </w:t>
      </w:r>
      <w:proofErr w:type="spellStart"/>
      <w:r w:rsidRPr="00A135E4">
        <w:rPr>
          <w:rFonts w:ascii="Times New Roman" w:hAnsi="Times New Roman" w:cs="Times New Roman"/>
          <w:sz w:val="24"/>
          <w:szCs w:val="24"/>
        </w:rPr>
        <w:t>дис</w:t>
      </w:r>
      <w:proofErr w:type="spellEnd"/>
      <w:r w:rsidRPr="00A135E4">
        <w:rPr>
          <w:rFonts w:ascii="Times New Roman" w:hAnsi="Times New Roman" w:cs="Times New Roman"/>
          <w:sz w:val="24"/>
          <w:szCs w:val="24"/>
        </w:rPr>
        <w:t>… канд. филос. наук. М., 1990. 18 с.</w:t>
      </w:r>
    </w:p>
    <w:p w:rsidR="00AC4C8D" w:rsidRPr="00A135E4" w:rsidRDefault="00AC4C8D" w:rsidP="00A135E4">
      <w:pPr>
        <w:pStyle w:val="42"/>
        <w:numPr>
          <w:ilvl w:val="0"/>
          <w:numId w:val="58"/>
        </w:numPr>
        <w:shd w:val="clear" w:color="auto" w:fill="auto"/>
        <w:tabs>
          <w:tab w:val="clear" w:pos="540"/>
          <w:tab w:val="left" w:pos="188"/>
          <w:tab w:val="num" w:pos="360"/>
        </w:tabs>
        <w:spacing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Костина Л.М. Игровая терапия с тревожными детьми: «Сказочная шкатулка», «Самочувствие», «Это - Я». СПб.: Речь, 2003. 160 с</w:t>
      </w:r>
      <w:r w:rsidR="00230ECA">
        <w:rPr>
          <w:rFonts w:ascii="Times New Roman" w:hAnsi="Times New Roman" w:cs="Times New Roman"/>
          <w:sz w:val="24"/>
          <w:szCs w:val="24"/>
        </w:rPr>
        <w:t>.</w:t>
      </w:r>
      <w:r w:rsidRPr="00A135E4">
        <w:rPr>
          <w:rFonts w:ascii="Times New Roman" w:hAnsi="Times New Roman" w:cs="Times New Roman"/>
          <w:sz w:val="24"/>
          <w:szCs w:val="24"/>
        </w:rPr>
        <w:t xml:space="preserve"> </w:t>
      </w:r>
    </w:p>
    <w:p w:rsidR="00AC4C8D" w:rsidRPr="00A135E4" w:rsidRDefault="00AC4C8D" w:rsidP="00A135E4">
      <w:pPr>
        <w:pStyle w:val="42"/>
        <w:numPr>
          <w:ilvl w:val="0"/>
          <w:numId w:val="58"/>
        </w:numPr>
        <w:shd w:val="clear" w:color="auto" w:fill="auto"/>
        <w:tabs>
          <w:tab w:val="clear" w:pos="540"/>
          <w:tab w:val="left" w:pos="188"/>
          <w:tab w:val="num" w:pos="360"/>
        </w:tabs>
        <w:spacing w:line="240" w:lineRule="auto"/>
        <w:ind w:left="0" w:firstLine="709"/>
        <w:jc w:val="both"/>
        <w:rPr>
          <w:rFonts w:ascii="Times New Roman" w:hAnsi="Times New Roman" w:cs="Times New Roman"/>
          <w:sz w:val="24"/>
          <w:szCs w:val="24"/>
        </w:rPr>
      </w:pPr>
      <w:proofErr w:type="spellStart"/>
      <w:r w:rsidRPr="00A135E4">
        <w:rPr>
          <w:rFonts w:ascii="Times New Roman" w:hAnsi="Times New Roman" w:cs="Times New Roman"/>
          <w:sz w:val="24"/>
          <w:szCs w:val="24"/>
        </w:rPr>
        <w:t>Локтионова</w:t>
      </w:r>
      <w:proofErr w:type="spellEnd"/>
      <w:r w:rsidRPr="00A135E4">
        <w:rPr>
          <w:rFonts w:ascii="Times New Roman" w:hAnsi="Times New Roman" w:cs="Times New Roman"/>
          <w:sz w:val="24"/>
          <w:szCs w:val="24"/>
        </w:rPr>
        <w:t xml:space="preserve"> А.В. Игровая среда современного ребенка // Московский психотерапевтический журнал. 2005. №</w:t>
      </w:r>
      <w:r w:rsidR="00230ECA">
        <w:rPr>
          <w:rFonts w:ascii="Times New Roman" w:hAnsi="Times New Roman" w:cs="Times New Roman"/>
          <w:sz w:val="24"/>
          <w:szCs w:val="24"/>
        </w:rPr>
        <w:t xml:space="preserve"> </w:t>
      </w:r>
      <w:r w:rsidRPr="00A135E4">
        <w:rPr>
          <w:rFonts w:ascii="Times New Roman" w:hAnsi="Times New Roman" w:cs="Times New Roman"/>
          <w:sz w:val="24"/>
          <w:szCs w:val="24"/>
        </w:rPr>
        <w:t>1. С. 31-57.</w:t>
      </w:r>
    </w:p>
    <w:p w:rsidR="00AC4C8D" w:rsidRPr="00A135E4" w:rsidRDefault="00AC4C8D" w:rsidP="00A135E4">
      <w:pPr>
        <w:pStyle w:val="42"/>
        <w:numPr>
          <w:ilvl w:val="0"/>
          <w:numId w:val="58"/>
        </w:numPr>
        <w:shd w:val="clear" w:color="auto" w:fill="auto"/>
        <w:tabs>
          <w:tab w:val="clear" w:pos="540"/>
          <w:tab w:val="left" w:pos="188"/>
          <w:tab w:val="num" w:pos="360"/>
        </w:tabs>
        <w:spacing w:line="240" w:lineRule="auto"/>
        <w:ind w:left="0" w:firstLine="709"/>
        <w:jc w:val="both"/>
        <w:rPr>
          <w:rFonts w:ascii="Times New Roman" w:hAnsi="Times New Roman" w:cs="Times New Roman"/>
          <w:sz w:val="24"/>
          <w:szCs w:val="24"/>
        </w:rPr>
      </w:pPr>
      <w:proofErr w:type="spellStart"/>
      <w:r w:rsidRPr="00A135E4">
        <w:rPr>
          <w:rFonts w:ascii="Times New Roman" w:hAnsi="Times New Roman" w:cs="Times New Roman"/>
          <w:sz w:val="24"/>
          <w:szCs w:val="24"/>
        </w:rPr>
        <w:t>Малахиева</w:t>
      </w:r>
      <w:proofErr w:type="spellEnd"/>
      <w:r w:rsidRPr="00A135E4">
        <w:rPr>
          <w:rFonts w:ascii="Times New Roman" w:hAnsi="Times New Roman" w:cs="Times New Roman"/>
          <w:sz w:val="24"/>
          <w:szCs w:val="24"/>
        </w:rPr>
        <w:t xml:space="preserve">-Мирович В. Воспитательное значение игрушки // Игрушка. Ее история и значение. М.: 1912. С. 140-197. </w:t>
      </w:r>
    </w:p>
    <w:p w:rsidR="00AC4C8D" w:rsidRPr="00A135E4" w:rsidRDefault="00AC4C8D" w:rsidP="00A135E4">
      <w:pPr>
        <w:pStyle w:val="42"/>
        <w:numPr>
          <w:ilvl w:val="0"/>
          <w:numId w:val="58"/>
        </w:numPr>
        <w:shd w:val="clear" w:color="auto" w:fill="auto"/>
        <w:tabs>
          <w:tab w:val="clear" w:pos="540"/>
          <w:tab w:val="left" w:pos="188"/>
          <w:tab w:val="num" w:pos="360"/>
        </w:tabs>
        <w:spacing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Мухина В. С. Возрастная психология: феноменология развития, детство, отрочество: Учебник для студ. вузов. М.: Академия, 1999. 456 с.</w:t>
      </w:r>
    </w:p>
    <w:p w:rsidR="00AC4C8D" w:rsidRPr="00A135E4" w:rsidRDefault="00AC4C8D" w:rsidP="00A135E4">
      <w:pPr>
        <w:numPr>
          <w:ilvl w:val="0"/>
          <w:numId w:val="58"/>
        </w:numPr>
        <w:tabs>
          <w:tab w:val="clear" w:pos="540"/>
          <w:tab w:val="num" w:pos="360"/>
        </w:tabs>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Мухина В. Дети и куклы: таинство взаимодействия // Народное образование. №</w:t>
      </w:r>
      <w:r w:rsidR="00230ECA">
        <w:rPr>
          <w:rFonts w:ascii="Times New Roman" w:hAnsi="Times New Roman" w:cs="Times New Roman"/>
          <w:sz w:val="24"/>
          <w:szCs w:val="24"/>
        </w:rPr>
        <w:t xml:space="preserve"> </w:t>
      </w:r>
      <w:r w:rsidRPr="00A135E4">
        <w:rPr>
          <w:rFonts w:ascii="Times New Roman" w:hAnsi="Times New Roman" w:cs="Times New Roman"/>
          <w:sz w:val="24"/>
          <w:szCs w:val="24"/>
        </w:rPr>
        <w:t>5. 1997. С. 28-33.</w:t>
      </w:r>
    </w:p>
    <w:p w:rsidR="00AC4C8D" w:rsidRPr="00A135E4" w:rsidRDefault="00AC4C8D" w:rsidP="00A135E4">
      <w:pPr>
        <w:pStyle w:val="42"/>
        <w:numPr>
          <w:ilvl w:val="0"/>
          <w:numId w:val="58"/>
        </w:numPr>
        <w:shd w:val="clear" w:color="auto" w:fill="auto"/>
        <w:tabs>
          <w:tab w:val="clear" w:pos="540"/>
          <w:tab w:val="left" w:pos="188"/>
          <w:tab w:val="num" w:pos="360"/>
        </w:tabs>
        <w:spacing w:line="240" w:lineRule="auto"/>
        <w:ind w:left="0" w:firstLine="709"/>
        <w:jc w:val="both"/>
        <w:rPr>
          <w:rFonts w:ascii="Times New Roman" w:hAnsi="Times New Roman" w:cs="Times New Roman"/>
          <w:sz w:val="24"/>
          <w:szCs w:val="24"/>
        </w:rPr>
      </w:pPr>
      <w:proofErr w:type="spellStart"/>
      <w:r w:rsidRPr="00A135E4">
        <w:rPr>
          <w:rFonts w:ascii="Times New Roman" w:hAnsi="Times New Roman" w:cs="Times New Roman"/>
          <w:sz w:val="24"/>
          <w:szCs w:val="24"/>
        </w:rPr>
        <w:t>Овчарова</w:t>
      </w:r>
      <w:proofErr w:type="spellEnd"/>
      <w:r w:rsidRPr="00A135E4">
        <w:rPr>
          <w:rFonts w:ascii="Times New Roman" w:hAnsi="Times New Roman" w:cs="Times New Roman"/>
          <w:sz w:val="24"/>
          <w:szCs w:val="24"/>
        </w:rPr>
        <w:t xml:space="preserve"> Р.В. Практическая психология в начальной школе</w:t>
      </w:r>
      <w:r w:rsidR="00230ECA">
        <w:rPr>
          <w:rFonts w:ascii="Times New Roman" w:hAnsi="Times New Roman" w:cs="Times New Roman"/>
          <w:sz w:val="24"/>
          <w:szCs w:val="24"/>
        </w:rPr>
        <w:t>.</w:t>
      </w:r>
      <w:r w:rsidRPr="00A135E4">
        <w:rPr>
          <w:rFonts w:ascii="Times New Roman" w:hAnsi="Times New Roman" w:cs="Times New Roman"/>
          <w:sz w:val="24"/>
          <w:szCs w:val="24"/>
        </w:rPr>
        <w:t xml:space="preserve"> М.: Сфера. 2000.</w:t>
      </w:r>
    </w:p>
    <w:p w:rsidR="00AC4C8D" w:rsidRPr="00A135E4" w:rsidRDefault="00AC4C8D" w:rsidP="00A135E4">
      <w:pPr>
        <w:pStyle w:val="42"/>
        <w:numPr>
          <w:ilvl w:val="0"/>
          <w:numId w:val="58"/>
        </w:numPr>
        <w:shd w:val="clear" w:color="auto" w:fill="auto"/>
        <w:tabs>
          <w:tab w:val="clear" w:pos="540"/>
          <w:tab w:val="left" w:pos="188"/>
          <w:tab w:val="num" w:pos="360"/>
        </w:tabs>
        <w:spacing w:line="240" w:lineRule="auto"/>
        <w:ind w:left="0" w:firstLine="709"/>
        <w:jc w:val="both"/>
        <w:rPr>
          <w:rFonts w:ascii="Times New Roman" w:hAnsi="Times New Roman" w:cs="Times New Roman"/>
          <w:sz w:val="24"/>
          <w:szCs w:val="24"/>
        </w:rPr>
      </w:pPr>
      <w:proofErr w:type="spellStart"/>
      <w:r w:rsidRPr="00A135E4">
        <w:rPr>
          <w:rFonts w:ascii="Times New Roman" w:hAnsi="Times New Roman" w:cs="Times New Roman"/>
          <w:sz w:val="24"/>
          <w:szCs w:val="24"/>
        </w:rPr>
        <w:t>Оклендер</w:t>
      </w:r>
      <w:proofErr w:type="spellEnd"/>
      <w:r w:rsidRPr="00A135E4">
        <w:rPr>
          <w:rFonts w:ascii="Times New Roman" w:hAnsi="Times New Roman" w:cs="Times New Roman"/>
          <w:sz w:val="24"/>
          <w:szCs w:val="24"/>
        </w:rPr>
        <w:t xml:space="preserve"> В. Окна в мир ребенка. Руководство по детской психотерапии.  М.: Класс, 1997. 336 с. </w:t>
      </w:r>
    </w:p>
    <w:p w:rsidR="00AC4C8D" w:rsidRPr="00A135E4" w:rsidRDefault="00AC4C8D" w:rsidP="00A135E4">
      <w:pPr>
        <w:pStyle w:val="42"/>
        <w:numPr>
          <w:ilvl w:val="0"/>
          <w:numId w:val="58"/>
        </w:numPr>
        <w:shd w:val="clear" w:color="auto" w:fill="auto"/>
        <w:tabs>
          <w:tab w:val="clear" w:pos="540"/>
          <w:tab w:val="left" w:pos="188"/>
          <w:tab w:val="num" w:pos="360"/>
        </w:tabs>
        <w:spacing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Осипова А.А. Общая </w:t>
      </w:r>
      <w:proofErr w:type="spellStart"/>
      <w:r w:rsidRPr="00A135E4">
        <w:rPr>
          <w:rFonts w:ascii="Times New Roman" w:hAnsi="Times New Roman" w:cs="Times New Roman"/>
          <w:sz w:val="24"/>
          <w:szCs w:val="24"/>
        </w:rPr>
        <w:t>психокоррекция</w:t>
      </w:r>
      <w:proofErr w:type="spellEnd"/>
      <w:r w:rsidRPr="00A135E4">
        <w:rPr>
          <w:rFonts w:ascii="Times New Roman" w:hAnsi="Times New Roman" w:cs="Times New Roman"/>
          <w:sz w:val="24"/>
          <w:szCs w:val="24"/>
        </w:rPr>
        <w:t>. Учебное пособие для студентов вузов.  М.: Сфера, 2001</w:t>
      </w:r>
      <w:r w:rsidR="00230ECA">
        <w:rPr>
          <w:rFonts w:ascii="Times New Roman" w:hAnsi="Times New Roman" w:cs="Times New Roman"/>
          <w:sz w:val="24"/>
          <w:szCs w:val="24"/>
        </w:rPr>
        <w:t xml:space="preserve">. </w:t>
      </w:r>
      <w:r w:rsidRPr="00A135E4">
        <w:rPr>
          <w:rFonts w:ascii="Times New Roman" w:hAnsi="Times New Roman" w:cs="Times New Roman"/>
          <w:sz w:val="24"/>
          <w:szCs w:val="24"/>
        </w:rPr>
        <w:t>512 с.</w:t>
      </w:r>
    </w:p>
    <w:p w:rsidR="00AC4C8D" w:rsidRPr="00A135E4" w:rsidRDefault="00AC4C8D" w:rsidP="00A135E4">
      <w:pPr>
        <w:pStyle w:val="42"/>
        <w:numPr>
          <w:ilvl w:val="0"/>
          <w:numId w:val="58"/>
        </w:numPr>
        <w:shd w:val="clear" w:color="auto" w:fill="auto"/>
        <w:tabs>
          <w:tab w:val="clear" w:pos="540"/>
          <w:tab w:val="num" w:pos="360"/>
        </w:tabs>
        <w:spacing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Орлов А.Б., Орлова Л.В., Орлова Н.А. Психологические механизмы возникновения и коррекции внушенных детских страхов // Вопросы психологии. 2011. №</w:t>
      </w:r>
      <w:r w:rsidR="00230ECA">
        <w:rPr>
          <w:rFonts w:ascii="Times New Roman" w:hAnsi="Times New Roman" w:cs="Times New Roman"/>
          <w:sz w:val="24"/>
          <w:szCs w:val="24"/>
        </w:rPr>
        <w:t xml:space="preserve"> </w:t>
      </w:r>
      <w:proofErr w:type="gramStart"/>
      <w:r w:rsidRPr="00A135E4">
        <w:rPr>
          <w:rFonts w:ascii="Times New Roman" w:hAnsi="Times New Roman" w:cs="Times New Roman"/>
          <w:sz w:val="24"/>
          <w:szCs w:val="24"/>
        </w:rPr>
        <w:t>3</w:t>
      </w:r>
      <w:r w:rsidR="00230ECA">
        <w:rPr>
          <w:rFonts w:ascii="Times New Roman" w:hAnsi="Times New Roman" w:cs="Times New Roman"/>
          <w:sz w:val="24"/>
          <w:szCs w:val="24"/>
        </w:rPr>
        <w:t xml:space="preserve"> </w:t>
      </w:r>
      <w:r w:rsidRPr="00A135E4">
        <w:rPr>
          <w:rFonts w:ascii="Times New Roman" w:hAnsi="Times New Roman" w:cs="Times New Roman"/>
          <w:sz w:val="24"/>
          <w:szCs w:val="24"/>
        </w:rPr>
        <w:t>.</w:t>
      </w:r>
      <w:proofErr w:type="gramEnd"/>
      <w:r w:rsidRPr="00A135E4">
        <w:rPr>
          <w:rFonts w:ascii="Times New Roman" w:hAnsi="Times New Roman" w:cs="Times New Roman"/>
          <w:sz w:val="24"/>
          <w:szCs w:val="24"/>
        </w:rPr>
        <w:t xml:space="preserve">  С. 17-32.</w:t>
      </w:r>
    </w:p>
    <w:p w:rsidR="00AC4C8D" w:rsidRPr="00A135E4" w:rsidRDefault="00AC4C8D" w:rsidP="00A135E4">
      <w:pPr>
        <w:pStyle w:val="42"/>
        <w:numPr>
          <w:ilvl w:val="0"/>
          <w:numId w:val="58"/>
        </w:numPr>
        <w:shd w:val="clear" w:color="auto" w:fill="auto"/>
        <w:tabs>
          <w:tab w:val="clear" w:pos="540"/>
          <w:tab w:val="num" w:pos="360"/>
        </w:tabs>
        <w:spacing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lastRenderedPageBreak/>
        <w:t xml:space="preserve">Орлов А.М. Аниматор и его </w:t>
      </w:r>
      <w:proofErr w:type="spellStart"/>
      <w:r w:rsidRPr="00A135E4">
        <w:rPr>
          <w:rFonts w:ascii="Times New Roman" w:hAnsi="Times New Roman" w:cs="Times New Roman"/>
          <w:sz w:val="24"/>
          <w:szCs w:val="24"/>
        </w:rPr>
        <w:t>анима</w:t>
      </w:r>
      <w:proofErr w:type="spellEnd"/>
      <w:r w:rsidRPr="00A135E4">
        <w:rPr>
          <w:rFonts w:ascii="Times New Roman" w:hAnsi="Times New Roman" w:cs="Times New Roman"/>
          <w:sz w:val="24"/>
          <w:szCs w:val="24"/>
        </w:rPr>
        <w:t>. Психогенные аспекты экранных технологий. М.: ИМПЭТО, 1995. 384 с.</w:t>
      </w:r>
    </w:p>
    <w:p w:rsidR="00AC4C8D" w:rsidRPr="00A135E4" w:rsidRDefault="00AC4C8D" w:rsidP="00A135E4">
      <w:pPr>
        <w:pStyle w:val="42"/>
        <w:numPr>
          <w:ilvl w:val="0"/>
          <w:numId w:val="58"/>
        </w:numPr>
        <w:shd w:val="clear" w:color="auto" w:fill="auto"/>
        <w:tabs>
          <w:tab w:val="clear" w:pos="540"/>
          <w:tab w:val="num" w:pos="360"/>
        </w:tabs>
        <w:spacing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Никольская И.М., Грановская Р.М. Психологическая защита у детей. СПб.: Речь, 2006. 507 с.</w:t>
      </w:r>
    </w:p>
    <w:p w:rsidR="00AC4C8D" w:rsidRPr="00A135E4" w:rsidRDefault="00AC4C8D" w:rsidP="00A135E4">
      <w:pPr>
        <w:pStyle w:val="42"/>
        <w:numPr>
          <w:ilvl w:val="0"/>
          <w:numId w:val="58"/>
        </w:numPr>
        <w:shd w:val="clear" w:color="auto" w:fill="auto"/>
        <w:tabs>
          <w:tab w:val="clear" w:pos="540"/>
          <w:tab w:val="num" w:pos="360"/>
        </w:tabs>
        <w:spacing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Новоселова С.Л., </w:t>
      </w:r>
      <w:proofErr w:type="spellStart"/>
      <w:r w:rsidRPr="00A135E4">
        <w:rPr>
          <w:rFonts w:ascii="Times New Roman" w:hAnsi="Times New Roman" w:cs="Times New Roman"/>
          <w:sz w:val="24"/>
          <w:szCs w:val="24"/>
        </w:rPr>
        <w:t>Реуцкая</w:t>
      </w:r>
      <w:proofErr w:type="spellEnd"/>
      <w:r w:rsidRPr="00A135E4">
        <w:rPr>
          <w:rFonts w:ascii="Times New Roman" w:hAnsi="Times New Roman" w:cs="Times New Roman"/>
          <w:sz w:val="24"/>
          <w:szCs w:val="24"/>
        </w:rPr>
        <w:t xml:space="preserve"> Н.А. Игры, игрушки и игровое оборудование для дошкольных образовательных учреждений. Аннотированный перечень. М.: Центр инноваций в педагогике, 1997. 64 с.</w:t>
      </w:r>
    </w:p>
    <w:p w:rsidR="00AC4C8D" w:rsidRPr="00A135E4" w:rsidRDefault="00AC4C8D" w:rsidP="00A135E4">
      <w:pPr>
        <w:pStyle w:val="42"/>
        <w:numPr>
          <w:ilvl w:val="0"/>
          <w:numId w:val="58"/>
        </w:numPr>
        <w:shd w:val="clear" w:color="auto" w:fill="auto"/>
        <w:tabs>
          <w:tab w:val="clear" w:pos="540"/>
          <w:tab w:val="left" w:pos="188"/>
          <w:tab w:val="num" w:pos="360"/>
        </w:tabs>
        <w:spacing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 Прихожан А.М. Тревожность у детей и подростков: психологическая природа и возрастная динамика.  М. - Воронеж, 2000.  304 с.</w:t>
      </w:r>
    </w:p>
    <w:p w:rsidR="00AC4C8D" w:rsidRPr="00A135E4" w:rsidRDefault="00AC4C8D" w:rsidP="00A135E4">
      <w:pPr>
        <w:pStyle w:val="42"/>
        <w:numPr>
          <w:ilvl w:val="0"/>
          <w:numId w:val="58"/>
        </w:numPr>
        <w:shd w:val="clear" w:color="auto" w:fill="auto"/>
        <w:tabs>
          <w:tab w:val="clear" w:pos="540"/>
          <w:tab w:val="left" w:pos="188"/>
          <w:tab w:val="num" w:pos="360"/>
        </w:tabs>
        <w:spacing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Профилактика детской агрессивности: теоретические основы, диагностические методы, коррекционная работа / авт.-сост. М.Ю. Михайлина. –Волгоград: Учитель, 2009.  116 с.</w:t>
      </w:r>
    </w:p>
    <w:p w:rsidR="00AC4C8D" w:rsidRPr="00A135E4" w:rsidRDefault="00AC4C8D" w:rsidP="00A135E4">
      <w:pPr>
        <w:pStyle w:val="42"/>
        <w:numPr>
          <w:ilvl w:val="0"/>
          <w:numId w:val="58"/>
        </w:numPr>
        <w:shd w:val="clear" w:color="auto" w:fill="auto"/>
        <w:tabs>
          <w:tab w:val="clear" w:pos="540"/>
          <w:tab w:val="left" w:pos="188"/>
          <w:tab w:val="num" w:pos="360"/>
        </w:tabs>
        <w:spacing w:line="240" w:lineRule="auto"/>
        <w:ind w:left="0" w:firstLine="709"/>
        <w:jc w:val="both"/>
        <w:rPr>
          <w:rFonts w:ascii="Times New Roman" w:hAnsi="Times New Roman" w:cs="Times New Roman"/>
          <w:sz w:val="24"/>
          <w:szCs w:val="24"/>
        </w:rPr>
      </w:pPr>
      <w:proofErr w:type="spellStart"/>
      <w:r w:rsidRPr="00A135E4">
        <w:rPr>
          <w:rFonts w:ascii="Times New Roman" w:hAnsi="Times New Roman" w:cs="Times New Roman"/>
          <w:sz w:val="24"/>
          <w:szCs w:val="24"/>
        </w:rPr>
        <w:t>Cловарь</w:t>
      </w:r>
      <w:proofErr w:type="spellEnd"/>
      <w:r w:rsidRPr="00A135E4">
        <w:rPr>
          <w:rFonts w:ascii="Times New Roman" w:hAnsi="Times New Roman" w:cs="Times New Roman"/>
          <w:sz w:val="24"/>
          <w:szCs w:val="24"/>
        </w:rPr>
        <w:t xml:space="preserve"> / Под. ред. М.Ю. Кондратьева // Психологический лексикон. Энциклопедический словарь в шести томах / Ред.-сост. Л.А. Карпенко. Под общ. ред. А.В. Петровского.  М.: ПЕР СЭ, 2006.  176 с.</w:t>
      </w:r>
    </w:p>
    <w:p w:rsidR="001D3FA7" w:rsidRPr="00230ECA" w:rsidRDefault="00AC4C8D" w:rsidP="00230ECA">
      <w:pPr>
        <w:pStyle w:val="42"/>
        <w:numPr>
          <w:ilvl w:val="0"/>
          <w:numId w:val="58"/>
        </w:numPr>
        <w:shd w:val="clear" w:color="auto" w:fill="auto"/>
        <w:tabs>
          <w:tab w:val="clear" w:pos="540"/>
          <w:tab w:val="left" w:pos="188"/>
          <w:tab w:val="num" w:pos="360"/>
        </w:tabs>
        <w:spacing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Словарь практического психолога</w:t>
      </w:r>
      <w:r w:rsidR="00230ECA">
        <w:rPr>
          <w:rFonts w:ascii="Times New Roman" w:hAnsi="Times New Roman" w:cs="Times New Roman"/>
          <w:sz w:val="24"/>
          <w:szCs w:val="24"/>
        </w:rPr>
        <w:t xml:space="preserve">. </w:t>
      </w:r>
      <w:r w:rsidRPr="00A135E4">
        <w:rPr>
          <w:rFonts w:ascii="Times New Roman" w:hAnsi="Times New Roman" w:cs="Times New Roman"/>
          <w:sz w:val="24"/>
          <w:szCs w:val="24"/>
        </w:rPr>
        <w:t>М.: АСТ, </w:t>
      </w:r>
      <w:proofErr w:type="spellStart"/>
      <w:r w:rsidRPr="00A135E4">
        <w:rPr>
          <w:rFonts w:ascii="Times New Roman" w:hAnsi="Times New Roman" w:cs="Times New Roman"/>
          <w:sz w:val="24"/>
          <w:szCs w:val="24"/>
        </w:rPr>
        <w:t>Харвест</w:t>
      </w:r>
      <w:proofErr w:type="spellEnd"/>
      <w:r w:rsidRPr="00A135E4">
        <w:rPr>
          <w:rFonts w:ascii="Times New Roman" w:hAnsi="Times New Roman" w:cs="Times New Roman"/>
          <w:sz w:val="24"/>
          <w:szCs w:val="24"/>
        </w:rPr>
        <w:t>. С. Ю.Головин, 1998.  409 с.</w:t>
      </w:r>
    </w:p>
    <w:p w:rsidR="001E6A17" w:rsidRPr="00A135E4" w:rsidRDefault="001E6A17" w:rsidP="00A135E4">
      <w:pPr>
        <w:pStyle w:val="42"/>
        <w:numPr>
          <w:ilvl w:val="0"/>
          <w:numId w:val="60"/>
        </w:numPr>
        <w:shd w:val="clear" w:color="auto" w:fill="auto"/>
        <w:tabs>
          <w:tab w:val="left" w:pos="188"/>
        </w:tabs>
        <w:spacing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Смирнова Е.О. Развитие воли и произвольности у детей дошкольного возраста. Детская психология / Е.О. Смирнова. М.: ВЛАДОС, 2006. 366 с.</w:t>
      </w:r>
    </w:p>
    <w:p w:rsidR="001D3FA7" w:rsidRPr="00A135E4" w:rsidRDefault="001D3FA7" w:rsidP="00A135E4">
      <w:pPr>
        <w:pStyle w:val="42"/>
        <w:numPr>
          <w:ilvl w:val="0"/>
          <w:numId w:val="60"/>
        </w:numPr>
        <w:shd w:val="clear" w:color="auto" w:fill="auto"/>
        <w:tabs>
          <w:tab w:val="left" w:pos="188"/>
        </w:tabs>
        <w:spacing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Смирнова Е. О., Филиппова И. В. Образная игрушка как средство развития сознания дошкольника // Психологическая наука и образование. 2008. № 3. С.</w:t>
      </w:r>
      <w:r w:rsidR="00230ECA">
        <w:rPr>
          <w:rFonts w:ascii="Times New Roman" w:hAnsi="Times New Roman" w:cs="Times New Roman"/>
          <w:sz w:val="24"/>
          <w:szCs w:val="24"/>
        </w:rPr>
        <w:t xml:space="preserve"> </w:t>
      </w:r>
      <w:r w:rsidRPr="00A135E4">
        <w:rPr>
          <w:rFonts w:ascii="Times New Roman" w:hAnsi="Times New Roman" w:cs="Times New Roman"/>
          <w:sz w:val="24"/>
          <w:szCs w:val="24"/>
        </w:rPr>
        <w:t>62-70.</w:t>
      </w:r>
    </w:p>
    <w:p w:rsidR="001D3FA7" w:rsidRPr="00A135E4" w:rsidRDefault="001D3FA7" w:rsidP="00A135E4">
      <w:pPr>
        <w:pStyle w:val="42"/>
        <w:numPr>
          <w:ilvl w:val="0"/>
          <w:numId w:val="60"/>
        </w:numPr>
        <w:shd w:val="clear" w:color="auto" w:fill="auto"/>
        <w:tabs>
          <w:tab w:val="left" w:pos="188"/>
        </w:tabs>
        <w:spacing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Спирина А.В. Влияние восприятия телепередач с элементами насилия на отрицательные эмоциональные состояния детей дошкольного возраста // </w:t>
      </w:r>
      <w:proofErr w:type="spellStart"/>
      <w:r w:rsidRPr="00A135E4">
        <w:rPr>
          <w:rFonts w:ascii="Times New Roman" w:hAnsi="Times New Roman" w:cs="Times New Roman"/>
          <w:sz w:val="24"/>
          <w:szCs w:val="24"/>
        </w:rPr>
        <w:t>Дис</w:t>
      </w:r>
      <w:proofErr w:type="spellEnd"/>
      <w:r w:rsidRPr="00A135E4">
        <w:rPr>
          <w:rFonts w:ascii="Times New Roman" w:hAnsi="Times New Roman" w:cs="Times New Roman"/>
          <w:sz w:val="24"/>
          <w:szCs w:val="24"/>
        </w:rPr>
        <w:t xml:space="preserve">. ... канд. </w:t>
      </w:r>
      <w:proofErr w:type="spellStart"/>
      <w:r w:rsidRPr="00A135E4">
        <w:rPr>
          <w:rFonts w:ascii="Times New Roman" w:hAnsi="Times New Roman" w:cs="Times New Roman"/>
          <w:sz w:val="24"/>
          <w:szCs w:val="24"/>
        </w:rPr>
        <w:t>псх</w:t>
      </w:r>
      <w:proofErr w:type="spellEnd"/>
      <w:r w:rsidRPr="00A135E4">
        <w:rPr>
          <w:rFonts w:ascii="Times New Roman" w:hAnsi="Times New Roman" w:cs="Times New Roman"/>
          <w:sz w:val="24"/>
          <w:szCs w:val="24"/>
        </w:rPr>
        <w:t>. наук: Нижний Новгород, 2009. 259 с.</w:t>
      </w:r>
    </w:p>
    <w:p w:rsidR="001D3FA7" w:rsidRPr="00230ECA" w:rsidRDefault="001D3FA7" w:rsidP="00A135E4">
      <w:pPr>
        <w:pStyle w:val="42"/>
        <w:numPr>
          <w:ilvl w:val="0"/>
          <w:numId w:val="60"/>
        </w:numPr>
        <w:shd w:val="clear" w:color="auto" w:fill="auto"/>
        <w:tabs>
          <w:tab w:val="left" w:pos="188"/>
        </w:tabs>
        <w:spacing w:line="240" w:lineRule="auto"/>
        <w:ind w:left="0" w:firstLine="709"/>
        <w:jc w:val="both"/>
        <w:rPr>
          <w:rFonts w:ascii="Times New Roman" w:hAnsi="Times New Roman" w:cs="Times New Roman"/>
          <w:sz w:val="24"/>
          <w:szCs w:val="24"/>
        </w:rPr>
      </w:pPr>
      <w:proofErr w:type="spellStart"/>
      <w:r w:rsidRPr="00230ECA">
        <w:rPr>
          <w:rStyle w:val="af5"/>
          <w:rFonts w:ascii="Times New Roman" w:hAnsi="Times New Roman" w:cs="Times New Roman"/>
          <w:sz w:val="24"/>
          <w:szCs w:val="24"/>
        </w:rPr>
        <w:t>Флерина</w:t>
      </w:r>
      <w:proofErr w:type="spellEnd"/>
      <w:r w:rsidRPr="00230ECA">
        <w:rPr>
          <w:rStyle w:val="af5"/>
          <w:rFonts w:ascii="Times New Roman" w:hAnsi="Times New Roman" w:cs="Times New Roman"/>
          <w:sz w:val="24"/>
          <w:szCs w:val="24"/>
        </w:rPr>
        <w:t xml:space="preserve"> Е</w:t>
      </w:r>
      <w:r w:rsidRPr="00230ECA">
        <w:rPr>
          <w:rFonts w:ascii="Times New Roman" w:hAnsi="Times New Roman" w:cs="Times New Roman"/>
          <w:sz w:val="24"/>
          <w:szCs w:val="24"/>
        </w:rPr>
        <w:t xml:space="preserve">. </w:t>
      </w:r>
      <w:r w:rsidRPr="00230ECA">
        <w:rPr>
          <w:rStyle w:val="af5"/>
          <w:rFonts w:ascii="Times New Roman" w:hAnsi="Times New Roman" w:cs="Times New Roman"/>
          <w:sz w:val="24"/>
          <w:szCs w:val="24"/>
        </w:rPr>
        <w:t>А</w:t>
      </w:r>
      <w:r w:rsidRPr="00230ECA">
        <w:rPr>
          <w:rFonts w:ascii="Times New Roman" w:hAnsi="Times New Roman" w:cs="Times New Roman"/>
          <w:sz w:val="24"/>
          <w:szCs w:val="24"/>
        </w:rPr>
        <w:t xml:space="preserve">. Игра и игрушка. </w:t>
      </w:r>
      <w:r w:rsidRPr="00230ECA">
        <w:rPr>
          <w:rStyle w:val="af5"/>
          <w:rFonts w:ascii="Times New Roman" w:hAnsi="Times New Roman" w:cs="Times New Roman"/>
          <w:i w:val="0"/>
          <w:sz w:val="24"/>
          <w:szCs w:val="24"/>
        </w:rPr>
        <w:t>Пособие для воспитателя детского сада</w:t>
      </w:r>
      <w:r w:rsidRPr="00230ECA">
        <w:rPr>
          <w:rFonts w:ascii="Times New Roman" w:hAnsi="Times New Roman" w:cs="Times New Roman"/>
          <w:i/>
          <w:sz w:val="24"/>
          <w:szCs w:val="24"/>
        </w:rPr>
        <w:t xml:space="preserve">. Под </w:t>
      </w:r>
      <w:r w:rsidRPr="00230ECA">
        <w:rPr>
          <w:rStyle w:val="af5"/>
          <w:rFonts w:ascii="Times New Roman" w:hAnsi="Times New Roman" w:cs="Times New Roman"/>
          <w:i w:val="0"/>
          <w:sz w:val="24"/>
          <w:szCs w:val="24"/>
        </w:rPr>
        <w:t xml:space="preserve">редакцией Д. В. </w:t>
      </w:r>
      <w:proofErr w:type="spellStart"/>
      <w:r w:rsidRPr="00230ECA">
        <w:rPr>
          <w:rStyle w:val="af5"/>
          <w:rFonts w:ascii="Times New Roman" w:hAnsi="Times New Roman" w:cs="Times New Roman"/>
          <w:i w:val="0"/>
          <w:sz w:val="24"/>
          <w:szCs w:val="24"/>
        </w:rPr>
        <w:t>Менджерицкой</w:t>
      </w:r>
      <w:proofErr w:type="spellEnd"/>
      <w:r w:rsidRPr="00230ECA">
        <w:rPr>
          <w:rFonts w:ascii="Times New Roman" w:hAnsi="Times New Roman" w:cs="Times New Roman"/>
          <w:i/>
          <w:sz w:val="24"/>
          <w:szCs w:val="24"/>
        </w:rPr>
        <w:t xml:space="preserve"> – </w:t>
      </w:r>
      <w:r w:rsidRPr="00230ECA">
        <w:rPr>
          <w:rStyle w:val="af5"/>
          <w:rFonts w:ascii="Times New Roman" w:hAnsi="Times New Roman" w:cs="Times New Roman"/>
          <w:i w:val="0"/>
          <w:sz w:val="24"/>
          <w:szCs w:val="24"/>
        </w:rPr>
        <w:t xml:space="preserve">М.: </w:t>
      </w:r>
      <w:proofErr w:type="spellStart"/>
      <w:r w:rsidRPr="00230ECA">
        <w:rPr>
          <w:rStyle w:val="af5"/>
          <w:rFonts w:ascii="Times New Roman" w:hAnsi="Times New Roman" w:cs="Times New Roman"/>
          <w:i w:val="0"/>
          <w:sz w:val="24"/>
          <w:szCs w:val="24"/>
        </w:rPr>
        <w:t>Просещение</w:t>
      </w:r>
      <w:proofErr w:type="spellEnd"/>
      <w:r w:rsidRPr="00230ECA">
        <w:rPr>
          <w:rFonts w:ascii="Times New Roman" w:hAnsi="Times New Roman" w:cs="Times New Roman"/>
          <w:i/>
          <w:sz w:val="24"/>
          <w:szCs w:val="24"/>
        </w:rPr>
        <w:t xml:space="preserve">, </w:t>
      </w:r>
      <w:r w:rsidRPr="00230ECA">
        <w:rPr>
          <w:rStyle w:val="af5"/>
          <w:rFonts w:ascii="Times New Roman" w:hAnsi="Times New Roman" w:cs="Times New Roman"/>
          <w:i w:val="0"/>
          <w:sz w:val="24"/>
          <w:szCs w:val="24"/>
        </w:rPr>
        <w:t>1973</w:t>
      </w:r>
      <w:r w:rsidRPr="00230ECA">
        <w:rPr>
          <w:rFonts w:ascii="Times New Roman" w:hAnsi="Times New Roman" w:cs="Times New Roman"/>
          <w:sz w:val="24"/>
          <w:szCs w:val="24"/>
        </w:rPr>
        <w:t xml:space="preserve">. </w:t>
      </w:r>
      <w:r w:rsidRPr="00230ECA">
        <w:rPr>
          <w:rFonts w:ascii="Times New Roman" w:eastAsia="SimHei" w:hAnsi="Times New Roman" w:cs="Times New Roman"/>
          <w:sz w:val="24"/>
          <w:szCs w:val="24"/>
        </w:rPr>
        <w:t>111 с.</w:t>
      </w:r>
    </w:p>
    <w:p w:rsidR="001D3FA7" w:rsidRPr="00A135E4" w:rsidRDefault="001D3FA7" w:rsidP="00A135E4">
      <w:pPr>
        <w:pStyle w:val="42"/>
        <w:numPr>
          <w:ilvl w:val="0"/>
          <w:numId w:val="60"/>
        </w:numPr>
        <w:shd w:val="clear" w:color="auto" w:fill="auto"/>
        <w:tabs>
          <w:tab w:val="left" w:pos="188"/>
        </w:tabs>
        <w:spacing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Фрейд А. Психология «Я» и защитные механизмы. М.: Педагогика-Пресс, 1993. 144 с.</w:t>
      </w:r>
    </w:p>
    <w:p w:rsidR="001D3FA7" w:rsidRPr="00A135E4" w:rsidRDefault="001D3FA7" w:rsidP="00A135E4">
      <w:pPr>
        <w:numPr>
          <w:ilvl w:val="0"/>
          <w:numId w:val="60"/>
        </w:numPr>
        <w:shd w:val="clear" w:color="auto" w:fill="FFFFFF"/>
        <w:autoSpaceDE w:val="0"/>
        <w:autoSpaceDN w:val="0"/>
        <w:adjustRightInd w:val="0"/>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 </w:t>
      </w:r>
      <w:proofErr w:type="spellStart"/>
      <w:r w:rsidRPr="00A135E4">
        <w:rPr>
          <w:rFonts w:ascii="Times New Roman" w:hAnsi="Times New Roman" w:cs="Times New Roman"/>
          <w:sz w:val="24"/>
          <w:szCs w:val="24"/>
        </w:rPr>
        <w:t>Хорни</w:t>
      </w:r>
      <w:proofErr w:type="spellEnd"/>
      <w:r w:rsidRPr="00A135E4">
        <w:rPr>
          <w:rFonts w:ascii="Times New Roman" w:hAnsi="Times New Roman" w:cs="Times New Roman"/>
          <w:sz w:val="24"/>
          <w:szCs w:val="24"/>
        </w:rPr>
        <w:t xml:space="preserve"> К. Невротическая личность нашего времени. </w:t>
      </w:r>
      <w:r w:rsidRPr="00A135E4">
        <w:rPr>
          <w:rFonts w:ascii="Times New Roman" w:hAnsi="Times New Roman" w:cs="Times New Roman"/>
          <w:sz w:val="24"/>
          <w:szCs w:val="24"/>
          <w:shd w:val="clear" w:color="auto" w:fill="FFFFFF"/>
        </w:rPr>
        <w:t xml:space="preserve">Самоанализ. М.: Прогресс: </w:t>
      </w:r>
      <w:proofErr w:type="spellStart"/>
      <w:r w:rsidRPr="00A135E4">
        <w:rPr>
          <w:rFonts w:ascii="Times New Roman" w:hAnsi="Times New Roman" w:cs="Times New Roman"/>
          <w:sz w:val="24"/>
          <w:szCs w:val="24"/>
          <w:shd w:val="clear" w:color="auto" w:fill="FFFFFF"/>
        </w:rPr>
        <w:t>Универс</w:t>
      </w:r>
      <w:proofErr w:type="spellEnd"/>
      <w:r w:rsidRPr="00A135E4">
        <w:rPr>
          <w:rFonts w:ascii="Times New Roman" w:hAnsi="Times New Roman" w:cs="Times New Roman"/>
          <w:sz w:val="24"/>
          <w:szCs w:val="24"/>
          <w:shd w:val="clear" w:color="auto" w:fill="FFFFFF"/>
        </w:rPr>
        <w:t>, 1993. 478 с.</w:t>
      </w:r>
    </w:p>
    <w:p w:rsidR="001D3FA7" w:rsidRPr="00A135E4" w:rsidRDefault="001D3FA7" w:rsidP="00A135E4">
      <w:pPr>
        <w:numPr>
          <w:ilvl w:val="0"/>
          <w:numId w:val="60"/>
        </w:numPr>
        <w:shd w:val="clear" w:color="auto" w:fill="FFFFFF"/>
        <w:autoSpaceDE w:val="0"/>
        <w:autoSpaceDN w:val="0"/>
        <w:adjustRightInd w:val="0"/>
        <w:spacing w:after="0" w:line="240" w:lineRule="auto"/>
        <w:ind w:left="0" w:firstLine="709"/>
        <w:jc w:val="both"/>
        <w:rPr>
          <w:rFonts w:ascii="Times New Roman" w:eastAsia="SimHei" w:hAnsi="Times New Roman" w:cs="Times New Roman"/>
          <w:b/>
          <w:bCs/>
          <w:sz w:val="24"/>
          <w:szCs w:val="24"/>
        </w:rPr>
      </w:pPr>
      <w:proofErr w:type="spellStart"/>
      <w:r w:rsidRPr="00A135E4">
        <w:rPr>
          <w:rFonts w:ascii="Times New Roman" w:hAnsi="Times New Roman" w:cs="Times New Roman"/>
          <w:sz w:val="24"/>
          <w:szCs w:val="24"/>
        </w:rPr>
        <w:t>Хухлаева</w:t>
      </w:r>
      <w:proofErr w:type="spellEnd"/>
      <w:r w:rsidRPr="00A135E4">
        <w:rPr>
          <w:rFonts w:ascii="Times New Roman" w:hAnsi="Times New Roman" w:cs="Times New Roman"/>
          <w:sz w:val="24"/>
          <w:szCs w:val="24"/>
        </w:rPr>
        <w:t xml:space="preserve">, О. В. Основы психологического консультирования и психологической коррекции: учеб. пособие для студ. </w:t>
      </w:r>
      <w:proofErr w:type="spellStart"/>
      <w:r w:rsidRPr="00A135E4">
        <w:rPr>
          <w:rFonts w:ascii="Times New Roman" w:hAnsi="Times New Roman" w:cs="Times New Roman"/>
          <w:sz w:val="24"/>
          <w:szCs w:val="24"/>
        </w:rPr>
        <w:t>пед</w:t>
      </w:r>
      <w:proofErr w:type="spellEnd"/>
      <w:r w:rsidRPr="00A135E4">
        <w:rPr>
          <w:rFonts w:ascii="Times New Roman" w:hAnsi="Times New Roman" w:cs="Times New Roman"/>
          <w:sz w:val="24"/>
          <w:szCs w:val="24"/>
        </w:rPr>
        <w:t xml:space="preserve">. </w:t>
      </w:r>
      <w:r w:rsidR="00230ECA" w:rsidRPr="00A135E4">
        <w:rPr>
          <w:rFonts w:ascii="Times New Roman" w:hAnsi="Times New Roman" w:cs="Times New Roman"/>
          <w:sz w:val="24"/>
          <w:szCs w:val="24"/>
        </w:rPr>
        <w:t>В</w:t>
      </w:r>
      <w:r w:rsidRPr="00A135E4">
        <w:rPr>
          <w:rFonts w:ascii="Times New Roman" w:hAnsi="Times New Roman" w:cs="Times New Roman"/>
          <w:sz w:val="24"/>
          <w:szCs w:val="24"/>
        </w:rPr>
        <w:t>узов</w:t>
      </w:r>
      <w:r w:rsidR="00230ECA">
        <w:rPr>
          <w:rFonts w:ascii="Times New Roman" w:hAnsi="Times New Roman" w:cs="Times New Roman"/>
          <w:sz w:val="24"/>
          <w:szCs w:val="24"/>
        </w:rPr>
        <w:t xml:space="preserve">. </w:t>
      </w:r>
      <w:r w:rsidRPr="00A135E4">
        <w:rPr>
          <w:rFonts w:ascii="Times New Roman" w:hAnsi="Times New Roman" w:cs="Times New Roman"/>
          <w:sz w:val="24"/>
          <w:szCs w:val="24"/>
        </w:rPr>
        <w:t xml:space="preserve">М.: </w:t>
      </w:r>
      <w:proofErr w:type="spellStart"/>
      <w:r w:rsidRPr="00A135E4">
        <w:rPr>
          <w:rFonts w:ascii="Times New Roman" w:hAnsi="Times New Roman" w:cs="Times New Roman"/>
          <w:sz w:val="24"/>
          <w:szCs w:val="24"/>
        </w:rPr>
        <w:t>Academia</w:t>
      </w:r>
      <w:proofErr w:type="spellEnd"/>
      <w:r w:rsidRPr="00A135E4">
        <w:rPr>
          <w:rFonts w:ascii="Times New Roman" w:hAnsi="Times New Roman" w:cs="Times New Roman"/>
          <w:sz w:val="24"/>
          <w:szCs w:val="24"/>
        </w:rPr>
        <w:t xml:space="preserve">, 2001. 204 с. </w:t>
      </w:r>
    </w:p>
    <w:p w:rsidR="001D3FA7" w:rsidRPr="00A135E4" w:rsidRDefault="001D3FA7" w:rsidP="00A135E4">
      <w:pPr>
        <w:numPr>
          <w:ilvl w:val="0"/>
          <w:numId w:val="60"/>
        </w:numPr>
        <w:shd w:val="clear" w:color="auto" w:fill="FFFFFF"/>
        <w:autoSpaceDE w:val="0"/>
        <w:autoSpaceDN w:val="0"/>
        <w:adjustRightInd w:val="0"/>
        <w:spacing w:after="0" w:line="240" w:lineRule="auto"/>
        <w:ind w:left="0" w:firstLine="709"/>
        <w:jc w:val="both"/>
        <w:rPr>
          <w:rFonts w:ascii="Times New Roman" w:eastAsia="SimHei" w:hAnsi="Times New Roman" w:cs="Times New Roman"/>
          <w:sz w:val="24"/>
          <w:szCs w:val="24"/>
        </w:rPr>
      </w:pPr>
      <w:proofErr w:type="spellStart"/>
      <w:r w:rsidRPr="00A135E4">
        <w:rPr>
          <w:rFonts w:ascii="Times New Roman" w:eastAsia="SimHei" w:hAnsi="Times New Roman" w:cs="Times New Roman"/>
          <w:sz w:val="24"/>
          <w:szCs w:val="24"/>
        </w:rPr>
        <w:t>Хухлаева</w:t>
      </w:r>
      <w:proofErr w:type="spellEnd"/>
      <w:r w:rsidRPr="00A135E4">
        <w:rPr>
          <w:rFonts w:ascii="Times New Roman" w:eastAsia="SimHei" w:hAnsi="Times New Roman" w:cs="Times New Roman"/>
          <w:sz w:val="24"/>
          <w:szCs w:val="24"/>
        </w:rPr>
        <w:t xml:space="preserve"> О.В., </w:t>
      </w:r>
      <w:proofErr w:type="spellStart"/>
      <w:r w:rsidRPr="00A135E4">
        <w:rPr>
          <w:rFonts w:ascii="Times New Roman" w:eastAsia="SimHei" w:hAnsi="Times New Roman" w:cs="Times New Roman"/>
          <w:sz w:val="24"/>
          <w:szCs w:val="24"/>
        </w:rPr>
        <w:t>Хухлаев</w:t>
      </w:r>
      <w:proofErr w:type="spellEnd"/>
      <w:r w:rsidRPr="00A135E4">
        <w:rPr>
          <w:rFonts w:ascii="Times New Roman" w:eastAsia="SimHei" w:hAnsi="Times New Roman" w:cs="Times New Roman"/>
          <w:sz w:val="24"/>
          <w:szCs w:val="24"/>
        </w:rPr>
        <w:t xml:space="preserve"> О.Е. (ред.) Лабиринт души. Терапевтические сказки. </w:t>
      </w:r>
      <w:r w:rsidRPr="00A135E4">
        <w:rPr>
          <w:rFonts w:ascii="Times New Roman" w:hAnsi="Times New Roman" w:cs="Times New Roman"/>
          <w:sz w:val="24"/>
          <w:szCs w:val="24"/>
        </w:rPr>
        <w:t>М., 2005. 176 с.</w:t>
      </w:r>
    </w:p>
    <w:p w:rsidR="001D3FA7" w:rsidRPr="00A135E4" w:rsidRDefault="001D3FA7" w:rsidP="00A135E4">
      <w:pPr>
        <w:numPr>
          <w:ilvl w:val="0"/>
          <w:numId w:val="60"/>
        </w:numPr>
        <w:shd w:val="clear" w:color="auto" w:fill="FFFFFF"/>
        <w:autoSpaceDE w:val="0"/>
        <w:autoSpaceDN w:val="0"/>
        <w:adjustRightInd w:val="0"/>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rPr>
        <w:t xml:space="preserve">Чистякова М.И. </w:t>
      </w:r>
      <w:proofErr w:type="spellStart"/>
      <w:r w:rsidRPr="00A135E4">
        <w:rPr>
          <w:rFonts w:ascii="Times New Roman" w:hAnsi="Times New Roman" w:cs="Times New Roman"/>
          <w:sz w:val="24"/>
          <w:szCs w:val="24"/>
        </w:rPr>
        <w:t>Психогимнастика</w:t>
      </w:r>
      <w:proofErr w:type="spellEnd"/>
      <w:r w:rsidRPr="00A135E4">
        <w:rPr>
          <w:rFonts w:ascii="Times New Roman" w:hAnsi="Times New Roman" w:cs="Times New Roman"/>
          <w:sz w:val="24"/>
          <w:szCs w:val="24"/>
        </w:rPr>
        <w:t xml:space="preserve"> /</w:t>
      </w:r>
      <w:r w:rsidRPr="00A135E4">
        <w:rPr>
          <w:rFonts w:ascii="Times New Roman" w:hAnsi="Times New Roman" w:cs="Times New Roman"/>
          <w:sz w:val="24"/>
          <w:szCs w:val="24"/>
          <w:shd w:val="clear" w:color="auto" w:fill="FFFFFF"/>
        </w:rPr>
        <w:t xml:space="preserve"> Под ред. М. И. </w:t>
      </w:r>
      <w:proofErr w:type="spellStart"/>
      <w:r w:rsidRPr="00A135E4">
        <w:rPr>
          <w:rFonts w:ascii="Times New Roman" w:hAnsi="Times New Roman" w:cs="Times New Roman"/>
          <w:sz w:val="24"/>
          <w:szCs w:val="24"/>
          <w:shd w:val="clear" w:color="auto" w:fill="FFFFFF"/>
        </w:rPr>
        <w:t>Буянова</w:t>
      </w:r>
      <w:proofErr w:type="spellEnd"/>
      <w:r w:rsidRPr="00A135E4">
        <w:rPr>
          <w:rFonts w:ascii="Times New Roman" w:hAnsi="Times New Roman" w:cs="Times New Roman"/>
          <w:sz w:val="24"/>
          <w:szCs w:val="24"/>
          <w:shd w:val="clear" w:color="auto" w:fill="FFFFFF"/>
        </w:rPr>
        <w:t>. 2-е изд. - М.: Просвещение: ВЛАДОС, 1995. 160</w:t>
      </w:r>
      <w:r w:rsidR="00230ECA">
        <w:rPr>
          <w:rFonts w:ascii="Times New Roman" w:hAnsi="Times New Roman" w:cs="Times New Roman"/>
          <w:sz w:val="24"/>
          <w:szCs w:val="24"/>
          <w:shd w:val="clear" w:color="auto" w:fill="FFFFFF"/>
        </w:rPr>
        <w:t xml:space="preserve"> </w:t>
      </w:r>
      <w:r w:rsidRPr="00A135E4">
        <w:rPr>
          <w:rFonts w:ascii="Times New Roman" w:hAnsi="Times New Roman" w:cs="Times New Roman"/>
          <w:sz w:val="24"/>
          <w:szCs w:val="24"/>
          <w:shd w:val="clear" w:color="auto" w:fill="FFFFFF"/>
        </w:rPr>
        <w:t>с.</w:t>
      </w:r>
    </w:p>
    <w:p w:rsidR="001D3FA7" w:rsidRPr="00A135E4" w:rsidRDefault="001D3FA7" w:rsidP="00A135E4">
      <w:pPr>
        <w:numPr>
          <w:ilvl w:val="0"/>
          <w:numId w:val="60"/>
        </w:numPr>
        <w:shd w:val="clear" w:color="auto" w:fill="FFFFFF"/>
        <w:autoSpaceDE w:val="0"/>
        <w:autoSpaceDN w:val="0"/>
        <w:adjustRightInd w:val="0"/>
        <w:spacing w:after="0" w:line="240" w:lineRule="auto"/>
        <w:ind w:left="0" w:firstLine="709"/>
        <w:jc w:val="both"/>
        <w:rPr>
          <w:rFonts w:ascii="Times New Roman" w:eastAsia="SimHei" w:hAnsi="Times New Roman" w:cs="Times New Roman"/>
          <w:sz w:val="24"/>
          <w:szCs w:val="24"/>
        </w:rPr>
      </w:pPr>
      <w:r w:rsidRPr="00A135E4">
        <w:rPr>
          <w:rFonts w:ascii="Times New Roman" w:hAnsi="Times New Roman" w:cs="Times New Roman"/>
          <w:sz w:val="24"/>
          <w:szCs w:val="24"/>
        </w:rPr>
        <w:t xml:space="preserve">Щетинина А.М. Диагностика социального развития ребенка: Учебно-методическое пособие. Великий Новгород: </w:t>
      </w:r>
      <w:proofErr w:type="spellStart"/>
      <w:r w:rsidRPr="00A135E4">
        <w:rPr>
          <w:rFonts w:ascii="Times New Roman" w:hAnsi="Times New Roman" w:cs="Times New Roman"/>
          <w:sz w:val="24"/>
          <w:szCs w:val="24"/>
        </w:rPr>
        <w:t>НовГУ</w:t>
      </w:r>
      <w:proofErr w:type="spellEnd"/>
      <w:r w:rsidRPr="00A135E4">
        <w:rPr>
          <w:rFonts w:ascii="Times New Roman" w:hAnsi="Times New Roman" w:cs="Times New Roman"/>
          <w:sz w:val="24"/>
          <w:szCs w:val="24"/>
        </w:rPr>
        <w:t xml:space="preserve"> им. Ярослава Мудрого, 2000.  88с.</w:t>
      </w:r>
    </w:p>
    <w:p w:rsidR="001D3FA7" w:rsidRPr="00A135E4" w:rsidRDefault="001D3FA7" w:rsidP="00A135E4">
      <w:pPr>
        <w:numPr>
          <w:ilvl w:val="0"/>
          <w:numId w:val="60"/>
        </w:numPr>
        <w:shd w:val="clear" w:color="auto" w:fill="FFFFFF"/>
        <w:autoSpaceDE w:val="0"/>
        <w:autoSpaceDN w:val="0"/>
        <w:adjustRightInd w:val="0"/>
        <w:spacing w:after="0" w:line="240" w:lineRule="auto"/>
        <w:ind w:left="0" w:firstLine="709"/>
        <w:jc w:val="both"/>
        <w:rPr>
          <w:rFonts w:ascii="Times New Roman" w:hAnsi="Times New Roman" w:cs="Times New Roman"/>
          <w:sz w:val="24"/>
          <w:szCs w:val="24"/>
        </w:rPr>
      </w:pPr>
      <w:r w:rsidRPr="00A135E4">
        <w:rPr>
          <w:rFonts w:ascii="Times New Roman" w:hAnsi="Times New Roman" w:cs="Times New Roman"/>
          <w:sz w:val="24"/>
          <w:szCs w:val="24"/>
          <w:shd w:val="clear" w:color="auto" w:fill="FFFFFF"/>
        </w:rPr>
        <w:t xml:space="preserve">Яковлева М.В. </w:t>
      </w:r>
      <w:proofErr w:type="spellStart"/>
      <w:r w:rsidRPr="00A135E4">
        <w:rPr>
          <w:rFonts w:ascii="Times New Roman" w:hAnsi="Times New Roman" w:cs="Times New Roman"/>
          <w:sz w:val="24"/>
          <w:szCs w:val="24"/>
          <w:shd w:val="clear" w:color="auto" w:fill="FFFFFF"/>
        </w:rPr>
        <w:t>Сказкотерапия</w:t>
      </w:r>
      <w:proofErr w:type="spellEnd"/>
      <w:r w:rsidRPr="00A135E4">
        <w:rPr>
          <w:rFonts w:ascii="Times New Roman" w:hAnsi="Times New Roman" w:cs="Times New Roman"/>
          <w:sz w:val="24"/>
          <w:szCs w:val="24"/>
          <w:shd w:val="clear" w:color="auto" w:fill="FFFFFF"/>
        </w:rPr>
        <w:t xml:space="preserve"> и </w:t>
      </w:r>
      <w:proofErr w:type="spellStart"/>
      <w:r w:rsidRPr="00A135E4">
        <w:rPr>
          <w:rFonts w:ascii="Times New Roman" w:hAnsi="Times New Roman" w:cs="Times New Roman"/>
          <w:sz w:val="24"/>
          <w:szCs w:val="24"/>
          <w:shd w:val="clear" w:color="auto" w:fill="FFFFFF"/>
        </w:rPr>
        <w:t>символдрама</w:t>
      </w:r>
      <w:proofErr w:type="spellEnd"/>
      <w:r w:rsidRPr="00A135E4">
        <w:rPr>
          <w:rFonts w:ascii="Times New Roman" w:hAnsi="Times New Roman" w:cs="Times New Roman"/>
          <w:sz w:val="24"/>
          <w:szCs w:val="24"/>
          <w:shd w:val="clear" w:color="auto" w:fill="FFFFFF"/>
        </w:rPr>
        <w:t xml:space="preserve"> // Школа здоровья</w:t>
      </w:r>
      <w:r w:rsidR="00230ECA">
        <w:rPr>
          <w:rFonts w:ascii="Times New Roman" w:hAnsi="Times New Roman" w:cs="Times New Roman"/>
          <w:sz w:val="24"/>
          <w:szCs w:val="24"/>
          <w:shd w:val="clear" w:color="auto" w:fill="FFFFFF"/>
        </w:rPr>
        <w:t xml:space="preserve">. </w:t>
      </w:r>
      <w:r w:rsidRPr="00A135E4">
        <w:rPr>
          <w:rFonts w:ascii="Times New Roman" w:hAnsi="Times New Roman" w:cs="Times New Roman"/>
          <w:sz w:val="24"/>
          <w:szCs w:val="24"/>
          <w:shd w:val="clear" w:color="auto" w:fill="FFFFFF"/>
        </w:rPr>
        <w:t>1999.</w:t>
      </w:r>
      <w:r w:rsidR="00230ECA">
        <w:rPr>
          <w:rFonts w:ascii="Times New Roman" w:hAnsi="Times New Roman" w:cs="Times New Roman"/>
          <w:sz w:val="24"/>
          <w:szCs w:val="24"/>
          <w:shd w:val="clear" w:color="auto" w:fill="FFFFFF"/>
        </w:rPr>
        <w:t xml:space="preserve"> </w:t>
      </w:r>
      <w:r w:rsidRPr="00A135E4">
        <w:rPr>
          <w:rFonts w:ascii="Times New Roman" w:hAnsi="Times New Roman" w:cs="Times New Roman"/>
          <w:sz w:val="24"/>
          <w:szCs w:val="24"/>
          <w:shd w:val="clear" w:color="auto" w:fill="FFFFFF"/>
        </w:rPr>
        <w:t>№ 3. С.</w:t>
      </w:r>
      <w:r w:rsidR="00230ECA">
        <w:rPr>
          <w:rFonts w:ascii="Times New Roman" w:hAnsi="Times New Roman" w:cs="Times New Roman"/>
          <w:sz w:val="24"/>
          <w:szCs w:val="24"/>
          <w:shd w:val="clear" w:color="auto" w:fill="FFFFFF"/>
        </w:rPr>
        <w:t xml:space="preserve"> </w:t>
      </w:r>
      <w:r w:rsidRPr="00A135E4">
        <w:rPr>
          <w:rFonts w:ascii="Times New Roman" w:hAnsi="Times New Roman" w:cs="Times New Roman"/>
          <w:sz w:val="24"/>
          <w:szCs w:val="24"/>
          <w:shd w:val="clear" w:color="auto" w:fill="FFFFFF"/>
        </w:rPr>
        <w:t>64</w:t>
      </w:r>
      <w:r w:rsidR="00230ECA">
        <w:rPr>
          <w:rFonts w:ascii="Times New Roman" w:hAnsi="Times New Roman" w:cs="Times New Roman"/>
          <w:sz w:val="24"/>
          <w:szCs w:val="24"/>
          <w:shd w:val="clear" w:color="auto" w:fill="FFFFFF"/>
        </w:rPr>
        <w:t>.</w:t>
      </w:r>
    </w:p>
    <w:p w:rsidR="001E6A17" w:rsidRPr="00A135E4" w:rsidRDefault="001E6A17" w:rsidP="00A135E4">
      <w:pPr>
        <w:pStyle w:val="42"/>
        <w:shd w:val="clear" w:color="auto" w:fill="auto"/>
        <w:tabs>
          <w:tab w:val="left" w:pos="188"/>
        </w:tabs>
        <w:spacing w:line="240" w:lineRule="auto"/>
        <w:ind w:firstLine="709"/>
        <w:jc w:val="both"/>
        <w:rPr>
          <w:rFonts w:ascii="Times New Roman" w:hAnsi="Times New Roman" w:cs="Times New Roman"/>
          <w:sz w:val="24"/>
          <w:szCs w:val="24"/>
        </w:rPr>
      </w:pPr>
    </w:p>
    <w:p w:rsidR="00AC4C8D" w:rsidRPr="00A135E4" w:rsidRDefault="00AC4C8D" w:rsidP="00A135E4">
      <w:pPr>
        <w:pStyle w:val="42"/>
        <w:spacing w:line="240" w:lineRule="auto"/>
        <w:ind w:firstLine="709"/>
        <w:jc w:val="both"/>
        <w:rPr>
          <w:rFonts w:ascii="Times New Roman" w:hAnsi="Times New Roman" w:cs="Times New Roman"/>
          <w:sz w:val="24"/>
          <w:szCs w:val="24"/>
        </w:rPr>
      </w:pPr>
    </w:p>
    <w:p w:rsidR="00AC4C8D" w:rsidRPr="00A135E4" w:rsidRDefault="00AC4C8D" w:rsidP="00A135E4">
      <w:pPr>
        <w:spacing w:after="0" w:line="240" w:lineRule="auto"/>
        <w:ind w:firstLine="709"/>
        <w:jc w:val="both"/>
        <w:rPr>
          <w:rFonts w:ascii="Times New Roman" w:hAnsi="Times New Roman" w:cs="Times New Roman"/>
          <w:b/>
          <w:bCs/>
          <w:sz w:val="24"/>
          <w:szCs w:val="24"/>
        </w:rPr>
      </w:pPr>
    </w:p>
    <w:p w:rsidR="00AC4C8D" w:rsidRPr="00A135E4" w:rsidRDefault="00AC4C8D" w:rsidP="00A135E4">
      <w:pPr>
        <w:spacing w:after="0" w:line="240" w:lineRule="auto"/>
        <w:ind w:firstLine="709"/>
        <w:jc w:val="both"/>
        <w:rPr>
          <w:rFonts w:ascii="Times New Roman" w:hAnsi="Times New Roman" w:cs="Times New Roman"/>
          <w:b/>
          <w:bCs/>
          <w:sz w:val="24"/>
          <w:szCs w:val="24"/>
        </w:rPr>
      </w:pPr>
    </w:p>
    <w:p w:rsidR="00AC4C8D" w:rsidRDefault="00AC4C8D" w:rsidP="00AC4C8D">
      <w:pPr>
        <w:spacing w:after="0"/>
        <w:jc w:val="center"/>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r w:rsidRPr="00E84FFA">
        <w:rPr>
          <w:rFonts w:ascii="Times New Roman" w:hAnsi="Times New Roman" w:cs="Times New Roman"/>
          <w:b/>
          <w:bCs/>
          <w:sz w:val="28"/>
          <w:szCs w:val="28"/>
        </w:rPr>
        <w:lastRenderedPageBreak/>
        <w:t>Фотографии «Эмоции»</w:t>
      </w:r>
    </w:p>
    <w:p w:rsidR="00AC4C8D" w:rsidRDefault="00AC4C8D" w:rsidP="00AC4C8D">
      <w:pPr>
        <w:spacing w:after="0"/>
        <w:jc w:val="center"/>
        <w:rPr>
          <w:rFonts w:ascii="Times New Roman" w:hAnsi="Times New Roman" w:cs="Times New Roman"/>
          <w:b/>
          <w:bCs/>
          <w:sz w:val="28"/>
          <w:szCs w:val="28"/>
        </w:rPr>
      </w:pPr>
      <w:r>
        <w:rPr>
          <w:rFonts w:ascii="Times New Roman" w:hAnsi="Times New Roman" w:cs="Times New Roman"/>
          <w:b/>
          <w:bCs/>
          <w:sz w:val="28"/>
          <w:szCs w:val="28"/>
        </w:rPr>
        <w:t>Страх</w:t>
      </w:r>
    </w:p>
    <w:p w:rsidR="00AC4C8D" w:rsidRDefault="00AC4C8D" w:rsidP="00AC4C8D">
      <w:pPr>
        <w:spacing w:after="0"/>
        <w:jc w:val="center"/>
        <w:rPr>
          <w:rFonts w:ascii="Times New Roman" w:hAnsi="Times New Roman" w:cs="Times New Roman"/>
          <w:b/>
          <w:bCs/>
          <w:sz w:val="28"/>
          <w:szCs w:val="28"/>
        </w:rPr>
      </w:pPr>
      <w:r>
        <w:rPr>
          <w:noProof/>
          <w:lang w:eastAsia="ru-RU"/>
        </w:rPr>
        <w:drawing>
          <wp:inline distT="0" distB="0" distL="0" distR="0">
            <wp:extent cx="6172200" cy="4648200"/>
            <wp:effectExtent l="19050" t="0" r="0" b="0"/>
            <wp:docPr id="21" name="Рисунок 21" descr="http://ufa.pro-otdyh.ru/upload/0413703001279195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ufa.pro-otdyh.ru/upload/0413703001279195827.jpg"/>
                    <pic:cNvPicPr>
                      <a:picLocks noChangeAspect="1" noChangeArrowheads="1"/>
                    </pic:cNvPicPr>
                  </pic:nvPicPr>
                  <pic:blipFill>
                    <a:blip r:embed="rId25" cstate="print"/>
                    <a:srcRect/>
                    <a:stretch>
                      <a:fillRect/>
                    </a:stretch>
                  </pic:blipFill>
                  <pic:spPr bwMode="auto">
                    <a:xfrm>
                      <a:off x="0" y="0"/>
                      <a:ext cx="6172200" cy="4648200"/>
                    </a:xfrm>
                    <a:prstGeom prst="rect">
                      <a:avLst/>
                    </a:prstGeom>
                    <a:noFill/>
                    <a:ln w="9525">
                      <a:noFill/>
                      <a:miter lim="800000"/>
                      <a:headEnd/>
                      <a:tailEnd/>
                    </a:ln>
                  </pic:spPr>
                </pic:pic>
              </a:graphicData>
            </a:graphic>
          </wp:inline>
        </w:drawing>
      </w:r>
    </w:p>
    <w:p w:rsidR="00AC4C8D" w:rsidRDefault="00AC4C8D" w:rsidP="00AC4C8D">
      <w:pPr>
        <w:spacing w:after="0"/>
        <w:jc w:val="center"/>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r>
        <w:rPr>
          <w:noProof/>
          <w:lang w:eastAsia="ru-RU"/>
        </w:rPr>
        <w:lastRenderedPageBreak/>
        <w:drawing>
          <wp:inline distT="0" distB="0" distL="0" distR="0">
            <wp:extent cx="5600700" cy="3886200"/>
            <wp:effectExtent l="19050" t="0" r="0" b="0"/>
            <wp:docPr id="22" name="Рисунок 22" descr="http://womenworld.com.ua/wp-content/uploads/2011/10/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omenworld.com.ua/wp-content/uploads/2011/10/dd.jpg"/>
                    <pic:cNvPicPr>
                      <a:picLocks noChangeAspect="1" noChangeArrowheads="1"/>
                    </pic:cNvPicPr>
                  </pic:nvPicPr>
                  <pic:blipFill>
                    <a:blip r:embed="rId26" cstate="print"/>
                    <a:srcRect/>
                    <a:stretch>
                      <a:fillRect/>
                    </a:stretch>
                  </pic:blipFill>
                  <pic:spPr bwMode="auto">
                    <a:xfrm>
                      <a:off x="0" y="0"/>
                      <a:ext cx="5600700" cy="3886200"/>
                    </a:xfrm>
                    <a:prstGeom prst="rect">
                      <a:avLst/>
                    </a:prstGeom>
                    <a:noFill/>
                    <a:ln w="9525">
                      <a:noFill/>
                      <a:miter lim="800000"/>
                      <a:headEnd/>
                      <a:tailEnd/>
                    </a:ln>
                  </pic:spPr>
                </pic:pic>
              </a:graphicData>
            </a:graphic>
          </wp:inline>
        </w:drawing>
      </w:r>
    </w:p>
    <w:p w:rsidR="00AC4C8D" w:rsidRDefault="00AC4C8D" w:rsidP="00AC4C8D">
      <w:pPr>
        <w:spacing w:after="0"/>
        <w:jc w:val="center"/>
      </w:pPr>
      <w:r>
        <w:rPr>
          <w:noProof/>
          <w:lang w:eastAsia="ru-RU"/>
        </w:rPr>
        <w:drawing>
          <wp:inline distT="0" distB="0" distL="0" distR="0">
            <wp:extent cx="5448300" cy="4086225"/>
            <wp:effectExtent l="19050" t="0" r="0" b="0"/>
            <wp:docPr id="23" name="Рисунок 23" descr="http://www.kalitva.ru/uploads/posts/2010-06/1277106384_img_d3908e30d8844a9395ec7982bd53cd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kalitva.ru/uploads/posts/2010-06/1277106384_img_d3908e30d8844a9395ec7982bd53cd36.jpg"/>
                    <pic:cNvPicPr>
                      <a:picLocks noChangeAspect="1" noChangeArrowheads="1"/>
                    </pic:cNvPicPr>
                  </pic:nvPicPr>
                  <pic:blipFill>
                    <a:blip r:embed="rId27" cstate="print"/>
                    <a:srcRect/>
                    <a:stretch>
                      <a:fillRect/>
                    </a:stretch>
                  </pic:blipFill>
                  <pic:spPr bwMode="auto">
                    <a:xfrm>
                      <a:off x="0" y="0"/>
                      <a:ext cx="5448300" cy="4086225"/>
                    </a:xfrm>
                    <a:prstGeom prst="rect">
                      <a:avLst/>
                    </a:prstGeom>
                    <a:noFill/>
                    <a:ln w="9525">
                      <a:noFill/>
                      <a:miter lim="800000"/>
                      <a:headEnd/>
                      <a:tailEnd/>
                    </a:ln>
                  </pic:spPr>
                </pic:pic>
              </a:graphicData>
            </a:graphic>
          </wp:inline>
        </w:drawing>
      </w:r>
    </w:p>
    <w:p w:rsidR="00AC4C8D" w:rsidRPr="00E84FFA" w:rsidRDefault="00AC4C8D" w:rsidP="00AC4C8D">
      <w:pPr>
        <w:spacing w:after="0"/>
        <w:jc w:val="center"/>
        <w:rPr>
          <w:rFonts w:ascii="Times New Roman" w:hAnsi="Times New Roman" w:cs="Times New Roman"/>
          <w:b/>
          <w:bCs/>
          <w:sz w:val="28"/>
          <w:szCs w:val="28"/>
        </w:rPr>
      </w:pPr>
    </w:p>
    <w:p w:rsidR="00AC4C8D" w:rsidRDefault="00AC4C8D" w:rsidP="00AC4C8D">
      <w:pPr>
        <w:spacing w:after="0"/>
        <w:jc w:val="center"/>
      </w:pPr>
      <w:r>
        <w:rPr>
          <w:noProof/>
          <w:lang w:eastAsia="ru-RU"/>
        </w:rPr>
        <w:lastRenderedPageBreak/>
        <w:drawing>
          <wp:inline distT="0" distB="0" distL="0" distR="0">
            <wp:extent cx="6334125" cy="4533900"/>
            <wp:effectExtent l="19050" t="0" r="9525" b="0"/>
            <wp:docPr id="24" name="Рисунок 24" descr="http://img1.liveinternet.ru/images/attach/c/3/76/718/76718837_3571750_3537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g1.liveinternet.ru/images/attach/c/3/76/718/76718837_3571750_3537103.jpg"/>
                    <pic:cNvPicPr>
                      <a:picLocks noChangeAspect="1" noChangeArrowheads="1"/>
                    </pic:cNvPicPr>
                  </pic:nvPicPr>
                  <pic:blipFill>
                    <a:blip r:embed="rId28" cstate="print"/>
                    <a:srcRect/>
                    <a:stretch>
                      <a:fillRect/>
                    </a:stretch>
                  </pic:blipFill>
                  <pic:spPr bwMode="auto">
                    <a:xfrm>
                      <a:off x="0" y="0"/>
                      <a:ext cx="6334125" cy="4533900"/>
                    </a:xfrm>
                    <a:prstGeom prst="rect">
                      <a:avLst/>
                    </a:prstGeom>
                    <a:noFill/>
                    <a:ln w="9525">
                      <a:noFill/>
                      <a:miter lim="800000"/>
                      <a:headEnd/>
                      <a:tailEnd/>
                    </a:ln>
                  </pic:spPr>
                </pic:pic>
              </a:graphicData>
            </a:graphic>
          </wp:inline>
        </w:drawing>
      </w:r>
    </w:p>
    <w:p w:rsidR="00AC4C8D" w:rsidRDefault="00AC4C8D" w:rsidP="00AC4C8D">
      <w:pPr>
        <w:spacing w:after="0"/>
        <w:jc w:val="center"/>
      </w:pPr>
    </w:p>
    <w:p w:rsidR="00AC4C8D" w:rsidRDefault="00AC4C8D" w:rsidP="00AC4C8D">
      <w:pPr>
        <w:spacing w:after="0"/>
        <w:jc w:val="center"/>
        <w:rPr>
          <w:rFonts w:ascii="Times New Roman" w:hAnsi="Times New Roman" w:cs="Times New Roman"/>
          <w:b/>
          <w:bCs/>
          <w:sz w:val="28"/>
          <w:szCs w:val="28"/>
        </w:rPr>
      </w:pPr>
      <w:r w:rsidRPr="00E84FFA">
        <w:rPr>
          <w:rFonts w:ascii="Times New Roman" w:hAnsi="Times New Roman" w:cs="Times New Roman"/>
          <w:b/>
          <w:bCs/>
          <w:sz w:val="28"/>
          <w:szCs w:val="28"/>
        </w:rPr>
        <w:lastRenderedPageBreak/>
        <w:t>Тревожность</w:t>
      </w:r>
      <w:r w:rsidRPr="00E84FFA">
        <w:t xml:space="preserve"> </w:t>
      </w:r>
      <w:r>
        <w:rPr>
          <w:noProof/>
          <w:lang w:eastAsia="ru-RU"/>
        </w:rPr>
        <w:drawing>
          <wp:inline distT="0" distB="0" distL="0" distR="0">
            <wp:extent cx="6257925" cy="4943475"/>
            <wp:effectExtent l="19050" t="0" r="9525" b="0"/>
            <wp:docPr id="25" name="Рисунок 25" descr="http://club.foto.ru/gallery/images/photo/2009/05/25/1349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club.foto.ru/gallery/images/photo/2009/05/25/1349850.jpg"/>
                    <pic:cNvPicPr>
                      <a:picLocks noChangeAspect="1" noChangeArrowheads="1"/>
                    </pic:cNvPicPr>
                  </pic:nvPicPr>
                  <pic:blipFill>
                    <a:blip r:embed="rId29" cstate="print"/>
                    <a:srcRect/>
                    <a:stretch>
                      <a:fillRect/>
                    </a:stretch>
                  </pic:blipFill>
                  <pic:spPr bwMode="auto">
                    <a:xfrm>
                      <a:off x="0" y="0"/>
                      <a:ext cx="6257925" cy="4943475"/>
                    </a:xfrm>
                    <a:prstGeom prst="rect">
                      <a:avLst/>
                    </a:prstGeom>
                    <a:noFill/>
                    <a:ln w="9525">
                      <a:noFill/>
                      <a:miter lim="800000"/>
                      <a:headEnd/>
                      <a:tailEnd/>
                    </a:ln>
                  </pic:spPr>
                </pic:pic>
              </a:graphicData>
            </a:graphic>
          </wp:inline>
        </w:drawing>
      </w:r>
    </w:p>
    <w:p w:rsidR="00AC4C8D" w:rsidRDefault="00AC4C8D" w:rsidP="00AC4C8D">
      <w:pPr>
        <w:spacing w:after="0"/>
        <w:jc w:val="center"/>
      </w:pPr>
      <w:r>
        <w:rPr>
          <w:noProof/>
          <w:lang w:eastAsia="ru-RU"/>
        </w:rPr>
        <w:drawing>
          <wp:inline distT="0" distB="0" distL="0" distR="0">
            <wp:extent cx="5705475" cy="3962400"/>
            <wp:effectExtent l="19050" t="0" r="9525" b="0"/>
            <wp:docPr id="26" name="Рисунок 26" descr="http://world-of-glamour.ru/uploads/posts/2012-10/1349704804_detskaja_zastenchiv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orld-of-glamour.ru/uploads/posts/2012-10/1349704804_detskaja_zastenchivost.jpg"/>
                    <pic:cNvPicPr>
                      <a:picLocks noChangeAspect="1" noChangeArrowheads="1"/>
                    </pic:cNvPicPr>
                  </pic:nvPicPr>
                  <pic:blipFill>
                    <a:blip r:embed="rId30" cstate="print"/>
                    <a:srcRect/>
                    <a:stretch>
                      <a:fillRect/>
                    </a:stretch>
                  </pic:blipFill>
                  <pic:spPr bwMode="auto">
                    <a:xfrm>
                      <a:off x="0" y="0"/>
                      <a:ext cx="5705475" cy="3962400"/>
                    </a:xfrm>
                    <a:prstGeom prst="rect">
                      <a:avLst/>
                    </a:prstGeom>
                    <a:noFill/>
                    <a:ln w="9525">
                      <a:noFill/>
                      <a:miter lim="800000"/>
                      <a:headEnd/>
                      <a:tailEnd/>
                    </a:ln>
                  </pic:spPr>
                </pic:pic>
              </a:graphicData>
            </a:graphic>
          </wp:inline>
        </w:drawing>
      </w:r>
    </w:p>
    <w:p w:rsidR="00AC4C8D" w:rsidRDefault="00AC4C8D" w:rsidP="00AC4C8D">
      <w:pPr>
        <w:spacing w:after="0"/>
        <w:jc w:val="center"/>
      </w:pPr>
      <w:r>
        <w:rPr>
          <w:noProof/>
          <w:lang w:eastAsia="ru-RU"/>
        </w:rPr>
        <w:lastRenderedPageBreak/>
        <w:drawing>
          <wp:inline distT="0" distB="0" distL="0" distR="0">
            <wp:extent cx="5734050" cy="4572000"/>
            <wp:effectExtent l="19050" t="0" r="0" b="0"/>
            <wp:docPr id="15" name="Рисунок 27" descr="http://up.g4z4.com/uploads/4cff09d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up.g4z4.com/uploads/4cff09d912.jpg"/>
                    <pic:cNvPicPr>
                      <a:picLocks noChangeAspect="1" noChangeArrowheads="1"/>
                    </pic:cNvPicPr>
                  </pic:nvPicPr>
                  <pic:blipFill>
                    <a:blip r:embed="rId31" cstate="print"/>
                    <a:srcRect/>
                    <a:stretch>
                      <a:fillRect/>
                    </a:stretch>
                  </pic:blipFill>
                  <pic:spPr bwMode="auto">
                    <a:xfrm>
                      <a:off x="0" y="0"/>
                      <a:ext cx="5734050" cy="4572000"/>
                    </a:xfrm>
                    <a:prstGeom prst="rect">
                      <a:avLst/>
                    </a:prstGeom>
                    <a:noFill/>
                    <a:ln w="9525">
                      <a:noFill/>
                      <a:miter lim="800000"/>
                      <a:headEnd/>
                      <a:tailEnd/>
                    </a:ln>
                  </pic:spPr>
                </pic:pic>
              </a:graphicData>
            </a:graphic>
          </wp:inline>
        </w:drawing>
      </w:r>
      <w:r w:rsidRPr="00A80409">
        <w:t xml:space="preserve"> </w:t>
      </w:r>
    </w:p>
    <w:p w:rsidR="00AC4C8D" w:rsidRDefault="00AC4C8D" w:rsidP="00AC4C8D">
      <w:pPr>
        <w:spacing w:after="0"/>
        <w:jc w:val="center"/>
      </w:pPr>
    </w:p>
    <w:p w:rsidR="00AC4C8D" w:rsidRDefault="00AC4C8D" w:rsidP="00AC4C8D">
      <w:pPr>
        <w:spacing w:after="0"/>
        <w:jc w:val="center"/>
      </w:pPr>
      <w:r>
        <w:rPr>
          <w:noProof/>
          <w:lang w:eastAsia="ru-RU"/>
        </w:rPr>
        <w:drawing>
          <wp:inline distT="0" distB="0" distL="0" distR="0">
            <wp:extent cx="6667500" cy="4448175"/>
            <wp:effectExtent l="19050" t="0" r="0" b="0"/>
            <wp:docPr id="28" name="Рисунок 28" descr="http://www.fotoblog.by/users/84/3586/1177258155462b88aba61ee5.78701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fotoblog.by/users/84/3586/1177258155462b88aba61ee5.78701855.jpg"/>
                    <pic:cNvPicPr>
                      <a:picLocks noChangeAspect="1" noChangeArrowheads="1"/>
                    </pic:cNvPicPr>
                  </pic:nvPicPr>
                  <pic:blipFill>
                    <a:blip r:embed="rId32" cstate="print"/>
                    <a:srcRect/>
                    <a:stretch>
                      <a:fillRect/>
                    </a:stretch>
                  </pic:blipFill>
                  <pic:spPr bwMode="auto">
                    <a:xfrm>
                      <a:off x="0" y="0"/>
                      <a:ext cx="6667500" cy="4448175"/>
                    </a:xfrm>
                    <a:prstGeom prst="rect">
                      <a:avLst/>
                    </a:prstGeom>
                    <a:noFill/>
                    <a:ln w="9525">
                      <a:noFill/>
                      <a:miter lim="800000"/>
                      <a:headEnd/>
                      <a:tailEnd/>
                    </a:ln>
                  </pic:spPr>
                </pic:pic>
              </a:graphicData>
            </a:graphic>
          </wp:inline>
        </w:drawing>
      </w:r>
    </w:p>
    <w:p w:rsidR="00C91DD6" w:rsidRDefault="00C91DD6" w:rsidP="00AC4C8D">
      <w:pPr>
        <w:spacing w:after="0"/>
        <w:jc w:val="center"/>
        <w:rPr>
          <w:rFonts w:ascii="Times New Roman" w:hAnsi="Times New Roman" w:cs="Times New Roman"/>
          <w:b/>
          <w:bCs/>
          <w:sz w:val="28"/>
          <w:szCs w:val="28"/>
        </w:rPr>
      </w:pPr>
    </w:p>
    <w:p w:rsidR="00C91DD6" w:rsidRDefault="00C91DD6" w:rsidP="00AC4C8D">
      <w:pPr>
        <w:spacing w:after="0"/>
        <w:jc w:val="center"/>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r>
        <w:rPr>
          <w:rFonts w:ascii="Times New Roman" w:hAnsi="Times New Roman" w:cs="Times New Roman"/>
          <w:b/>
          <w:bCs/>
          <w:sz w:val="28"/>
          <w:szCs w:val="28"/>
        </w:rPr>
        <w:t>Радость</w:t>
      </w:r>
    </w:p>
    <w:p w:rsidR="00AC4C8D" w:rsidRDefault="00AC4C8D" w:rsidP="00AC4C8D">
      <w:pPr>
        <w:spacing w:after="0"/>
        <w:jc w:val="center"/>
      </w:pPr>
      <w:r>
        <w:rPr>
          <w:noProof/>
          <w:lang w:eastAsia="ru-RU"/>
        </w:rPr>
        <w:drawing>
          <wp:inline distT="0" distB="0" distL="0" distR="0">
            <wp:extent cx="6305550" cy="4210050"/>
            <wp:effectExtent l="19050" t="0" r="0" b="0"/>
            <wp:docPr id="29" name="Рисунок 29" descr="http://photos.lifeisphoto.ru/43/0/433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photos.lifeisphoto.ru/43/0/433604.jpg"/>
                    <pic:cNvPicPr>
                      <a:picLocks noChangeAspect="1" noChangeArrowheads="1"/>
                    </pic:cNvPicPr>
                  </pic:nvPicPr>
                  <pic:blipFill>
                    <a:blip r:embed="rId33" cstate="print"/>
                    <a:srcRect/>
                    <a:stretch>
                      <a:fillRect/>
                    </a:stretch>
                  </pic:blipFill>
                  <pic:spPr bwMode="auto">
                    <a:xfrm>
                      <a:off x="0" y="0"/>
                      <a:ext cx="6305550" cy="4210050"/>
                    </a:xfrm>
                    <a:prstGeom prst="rect">
                      <a:avLst/>
                    </a:prstGeom>
                    <a:noFill/>
                    <a:ln w="9525">
                      <a:noFill/>
                      <a:miter lim="800000"/>
                      <a:headEnd/>
                      <a:tailEnd/>
                    </a:ln>
                  </pic:spPr>
                </pic:pic>
              </a:graphicData>
            </a:graphic>
          </wp:inline>
        </w:drawing>
      </w:r>
    </w:p>
    <w:p w:rsidR="00AC4C8D" w:rsidRDefault="00AC4C8D" w:rsidP="00AC4C8D">
      <w:pPr>
        <w:spacing w:after="0"/>
        <w:jc w:val="center"/>
        <w:rPr>
          <w:rFonts w:ascii="Times New Roman" w:hAnsi="Times New Roman" w:cs="Times New Roman"/>
          <w:b/>
          <w:bCs/>
          <w:sz w:val="28"/>
          <w:szCs w:val="28"/>
        </w:rPr>
      </w:pPr>
    </w:p>
    <w:p w:rsidR="00AC4C8D" w:rsidRDefault="00AC4C8D" w:rsidP="00AC4C8D">
      <w:pPr>
        <w:spacing w:after="0"/>
        <w:jc w:val="center"/>
      </w:pPr>
      <w:r>
        <w:rPr>
          <w:noProof/>
          <w:lang w:eastAsia="ru-RU"/>
        </w:rPr>
        <w:lastRenderedPageBreak/>
        <w:drawing>
          <wp:inline distT="0" distB="0" distL="0" distR="0">
            <wp:extent cx="6657975" cy="4400550"/>
            <wp:effectExtent l="19050" t="0" r="9525" b="0"/>
            <wp:docPr id="14" name="Рисунок 30" descr="http://cdn.trinixy.ru/pics4/20111121/asi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cdn.trinixy.ru/pics4/20111121/asit_07.jpg"/>
                    <pic:cNvPicPr>
                      <a:picLocks noChangeAspect="1" noChangeArrowheads="1"/>
                    </pic:cNvPicPr>
                  </pic:nvPicPr>
                  <pic:blipFill>
                    <a:blip r:embed="rId34" cstate="print"/>
                    <a:srcRect/>
                    <a:stretch>
                      <a:fillRect/>
                    </a:stretch>
                  </pic:blipFill>
                  <pic:spPr bwMode="auto">
                    <a:xfrm>
                      <a:off x="0" y="0"/>
                      <a:ext cx="6657975" cy="4400550"/>
                    </a:xfrm>
                    <a:prstGeom prst="rect">
                      <a:avLst/>
                    </a:prstGeom>
                    <a:noFill/>
                    <a:ln w="9525">
                      <a:noFill/>
                      <a:miter lim="800000"/>
                      <a:headEnd/>
                      <a:tailEnd/>
                    </a:ln>
                  </pic:spPr>
                </pic:pic>
              </a:graphicData>
            </a:graphic>
          </wp:inline>
        </w:drawing>
      </w:r>
    </w:p>
    <w:p w:rsidR="00AC4C8D" w:rsidRDefault="00AC4C8D" w:rsidP="00AC4C8D">
      <w:pPr>
        <w:spacing w:after="0"/>
        <w:jc w:val="center"/>
      </w:pPr>
    </w:p>
    <w:p w:rsidR="00AC4C8D" w:rsidRDefault="00AC4C8D" w:rsidP="00AC4C8D">
      <w:pPr>
        <w:spacing w:after="0"/>
        <w:jc w:val="center"/>
      </w:pPr>
      <w:r>
        <w:rPr>
          <w:noProof/>
          <w:lang w:eastAsia="ru-RU"/>
        </w:rPr>
        <w:lastRenderedPageBreak/>
        <w:drawing>
          <wp:inline distT="0" distB="0" distL="0" distR="0">
            <wp:extent cx="5543550" cy="5114925"/>
            <wp:effectExtent l="19050" t="0" r="0" b="0"/>
            <wp:docPr id="13" name="Рисунок 31" descr="http://noticiastotales.com/wp-content/uploads/2012/07/403398_168375163295759_19316671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noticiastotales.com/wp-content/uploads/2012/07/403398_168375163295759_1931667139_n.jpg"/>
                    <pic:cNvPicPr>
                      <a:picLocks noChangeAspect="1" noChangeArrowheads="1"/>
                    </pic:cNvPicPr>
                  </pic:nvPicPr>
                  <pic:blipFill>
                    <a:blip r:embed="rId35" cstate="print"/>
                    <a:srcRect/>
                    <a:stretch>
                      <a:fillRect/>
                    </a:stretch>
                  </pic:blipFill>
                  <pic:spPr bwMode="auto">
                    <a:xfrm>
                      <a:off x="0" y="0"/>
                      <a:ext cx="5543550" cy="5114925"/>
                    </a:xfrm>
                    <a:prstGeom prst="rect">
                      <a:avLst/>
                    </a:prstGeom>
                    <a:noFill/>
                    <a:ln w="9525">
                      <a:noFill/>
                      <a:miter lim="800000"/>
                      <a:headEnd/>
                      <a:tailEnd/>
                    </a:ln>
                  </pic:spPr>
                </pic:pic>
              </a:graphicData>
            </a:graphic>
          </wp:inline>
        </w:drawing>
      </w:r>
      <w:r w:rsidRPr="00A80409">
        <w:t xml:space="preserve"> </w:t>
      </w:r>
    </w:p>
    <w:p w:rsidR="00AC4C8D" w:rsidRDefault="00AC4C8D" w:rsidP="00AC4C8D">
      <w:pPr>
        <w:spacing w:after="0"/>
        <w:jc w:val="center"/>
      </w:pPr>
    </w:p>
    <w:p w:rsidR="00AC4C8D" w:rsidRDefault="00AC4C8D" w:rsidP="00AC4C8D">
      <w:pPr>
        <w:spacing w:after="0"/>
        <w:jc w:val="center"/>
      </w:pPr>
      <w:r>
        <w:rPr>
          <w:noProof/>
          <w:lang w:eastAsia="ru-RU"/>
        </w:rPr>
        <w:drawing>
          <wp:inline distT="0" distB="0" distL="0" distR="0">
            <wp:extent cx="5715000" cy="3838575"/>
            <wp:effectExtent l="19050" t="0" r="0" b="0"/>
            <wp:docPr id="32" name="Рисунок 32" descr="http://www.yugzone.ru/voob/pics/1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yugzone.ru/voob/pics/1213.jpg"/>
                    <pic:cNvPicPr>
                      <a:picLocks noChangeAspect="1" noChangeArrowheads="1"/>
                    </pic:cNvPicPr>
                  </pic:nvPicPr>
                  <pic:blipFill>
                    <a:blip r:embed="rId36" cstate="print"/>
                    <a:srcRect/>
                    <a:stretch>
                      <a:fillRect/>
                    </a:stretch>
                  </pic:blipFill>
                  <pic:spPr bwMode="auto">
                    <a:xfrm>
                      <a:off x="0" y="0"/>
                      <a:ext cx="5715000" cy="3838575"/>
                    </a:xfrm>
                    <a:prstGeom prst="rect">
                      <a:avLst/>
                    </a:prstGeom>
                    <a:noFill/>
                    <a:ln w="9525">
                      <a:noFill/>
                      <a:miter lim="800000"/>
                      <a:headEnd/>
                      <a:tailEnd/>
                    </a:ln>
                  </pic:spPr>
                </pic:pic>
              </a:graphicData>
            </a:graphic>
          </wp:inline>
        </w:drawing>
      </w:r>
    </w:p>
    <w:p w:rsidR="00AC4C8D" w:rsidRDefault="00AC4C8D" w:rsidP="00AC4C8D">
      <w:pPr>
        <w:spacing w:after="0"/>
        <w:jc w:val="center"/>
        <w:rPr>
          <w:rFonts w:ascii="Times New Roman" w:hAnsi="Times New Roman" w:cs="Times New Roman"/>
          <w:b/>
          <w:bCs/>
          <w:sz w:val="28"/>
          <w:szCs w:val="28"/>
        </w:rPr>
      </w:pPr>
    </w:p>
    <w:p w:rsidR="00C91DD6" w:rsidRDefault="00C91DD6" w:rsidP="00AC4C8D">
      <w:pPr>
        <w:spacing w:after="0"/>
        <w:jc w:val="center"/>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r w:rsidRPr="00856822">
        <w:rPr>
          <w:rFonts w:ascii="Times New Roman" w:hAnsi="Times New Roman" w:cs="Times New Roman"/>
          <w:b/>
          <w:bCs/>
          <w:sz w:val="28"/>
          <w:szCs w:val="28"/>
        </w:rPr>
        <w:t>Боль</w:t>
      </w:r>
    </w:p>
    <w:p w:rsidR="00AC4C8D" w:rsidRDefault="00AC4C8D" w:rsidP="00AC4C8D">
      <w:pPr>
        <w:spacing w:after="0"/>
        <w:jc w:val="center"/>
      </w:pPr>
      <w:r>
        <w:rPr>
          <w:noProof/>
          <w:lang w:eastAsia="ru-RU"/>
        </w:rPr>
        <w:drawing>
          <wp:inline distT="0" distB="0" distL="0" distR="0">
            <wp:extent cx="5800725" cy="4562475"/>
            <wp:effectExtent l="19050" t="0" r="9525" b="0"/>
            <wp:docPr id="33" name="Рисунок 33" descr="http://f.mypage.ru/9390f4027836a1c93b054083c8297786_8df38860feb7f75a0ab59bff4bbfd5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f.mypage.ru/9390f4027836a1c93b054083c8297786_8df38860feb7f75a0ab59bff4bbfd5fc.jpg"/>
                    <pic:cNvPicPr>
                      <a:picLocks noChangeAspect="1" noChangeArrowheads="1"/>
                    </pic:cNvPicPr>
                  </pic:nvPicPr>
                  <pic:blipFill>
                    <a:blip r:embed="rId37" cstate="print"/>
                    <a:srcRect/>
                    <a:stretch>
                      <a:fillRect/>
                    </a:stretch>
                  </pic:blipFill>
                  <pic:spPr bwMode="auto">
                    <a:xfrm>
                      <a:off x="0" y="0"/>
                      <a:ext cx="5800725" cy="4562475"/>
                    </a:xfrm>
                    <a:prstGeom prst="rect">
                      <a:avLst/>
                    </a:prstGeom>
                    <a:noFill/>
                    <a:ln w="9525">
                      <a:noFill/>
                      <a:miter lim="800000"/>
                      <a:headEnd/>
                      <a:tailEnd/>
                    </a:ln>
                  </pic:spPr>
                </pic:pic>
              </a:graphicData>
            </a:graphic>
          </wp:inline>
        </w:drawing>
      </w:r>
      <w:r w:rsidRPr="00856822">
        <w:t xml:space="preserve"> </w:t>
      </w:r>
    </w:p>
    <w:p w:rsidR="00AC4C8D" w:rsidRDefault="00AC4C8D" w:rsidP="00AC4C8D">
      <w:pPr>
        <w:spacing w:after="0"/>
        <w:jc w:val="center"/>
      </w:pPr>
    </w:p>
    <w:p w:rsidR="00AC4C8D" w:rsidRDefault="00AC4C8D" w:rsidP="00AC4C8D">
      <w:pPr>
        <w:spacing w:after="0"/>
        <w:jc w:val="center"/>
      </w:pPr>
    </w:p>
    <w:p w:rsidR="00AC4C8D" w:rsidRDefault="00AC4C8D" w:rsidP="00AC4C8D">
      <w:pPr>
        <w:spacing w:after="0"/>
        <w:jc w:val="center"/>
      </w:pPr>
      <w:r>
        <w:rPr>
          <w:noProof/>
          <w:lang w:eastAsia="ru-RU"/>
        </w:rPr>
        <w:lastRenderedPageBreak/>
        <w:drawing>
          <wp:inline distT="0" distB="0" distL="0" distR="0">
            <wp:extent cx="5238750" cy="3771900"/>
            <wp:effectExtent l="19050" t="0" r="0" b="0"/>
            <wp:docPr id="34" name="Рисунок 34" descr="http://www.stiri.com.ro/img_mare/28459copi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stiri.com.ro/img_mare/28459copii-1.jpg"/>
                    <pic:cNvPicPr>
                      <a:picLocks noChangeAspect="1" noChangeArrowheads="1"/>
                    </pic:cNvPicPr>
                  </pic:nvPicPr>
                  <pic:blipFill>
                    <a:blip r:embed="rId38" cstate="print"/>
                    <a:srcRect/>
                    <a:stretch>
                      <a:fillRect/>
                    </a:stretch>
                  </pic:blipFill>
                  <pic:spPr bwMode="auto">
                    <a:xfrm>
                      <a:off x="0" y="0"/>
                      <a:ext cx="5238750" cy="3771900"/>
                    </a:xfrm>
                    <a:prstGeom prst="rect">
                      <a:avLst/>
                    </a:prstGeom>
                    <a:noFill/>
                    <a:ln w="9525">
                      <a:noFill/>
                      <a:miter lim="800000"/>
                      <a:headEnd/>
                      <a:tailEnd/>
                    </a:ln>
                  </pic:spPr>
                </pic:pic>
              </a:graphicData>
            </a:graphic>
          </wp:inline>
        </w:drawing>
      </w:r>
    </w:p>
    <w:p w:rsidR="00AC4C8D" w:rsidRDefault="00AC4C8D" w:rsidP="00AC4C8D">
      <w:pPr>
        <w:spacing w:after="0"/>
        <w:jc w:val="center"/>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p>
    <w:p w:rsidR="00AC4C8D" w:rsidRDefault="00AC4C8D" w:rsidP="00AC4C8D">
      <w:pPr>
        <w:spacing w:after="0"/>
        <w:jc w:val="center"/>
      </w:pPr>
      <w:r>
        <w:rPr>
          <w:noProof/>
          <w:lang w:eastAsia="ru-RU"/>
        </w:rPr>
        <w:drawing>
          <wp:inline distT="0" distB="0" distL="0" distR="0">
            <wp:extent cx="5324475" cy="3771900"/>
            <wp:effectExtent l="19050" t="0" r="9525" b="0"/>
            <wp:docPr id="35" name="Рисунок 35" descr="http://img0.liveinternet.ru/images/attach/c/2/82/903/82903096_3347825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mg0.liveinternet.ru/images/attach/c/2/82/903/82903096_3347825_.jpg"/>
                    <pic:cNvPicPr>
                      <a:picLocks noChangeAspect="1" noChangeArrowheads="1"/>
                    </pic:cNvPicPr>
                  </pic:nvPicPr>
                  <pic:blipFill>
                    <a:blip r:embed="rId39" cstate="print"/>
                    <a:srcRect/>
                    <a:stretch>
                      <a:fillRect/>
                    </a:stretch>
                  </pic:blipFill>
                  <pic:spPr bwMode="auto">
                    <a:xfrm>
                      <a:off x="0" y="0"/>
                      <a:ext cx="5324475" cy="3771900"/>
                    </a:xfrm>
                    <a:prstGeom prst="rect">
                      <a:avLst/>
                    </a:prstGeom>
                    <a:noFill/>
                    <a:ln w="9525">
                      <a:noFill/>
                      <a:miter lim="800000"/>
                      <a:headEnd/>
                      <a:tailEnd/>
                    </a:ln>
                  </pic:spPr>
                </pic:pic>
              </a:graphicData>
            </a:graphic>
          </wp:inline>
        </w:drawing>
      </w:r>
    </w:p>
    <w:p w:rsidR="00AC4C8D" w:rsidRDefault="00AC4C8D" w:rsidP="00AC4C8D">
      <w:pPr>
        <w:spacing w:after="0"/>
        <w:jc w:val="center"/>
      </w:pPr>
    </w:p>
    <w:p w:rsidR="00AC4C8D" w:rsidRDefault="00AC4C8D" w:rsidP="00AC4C8D">
      <w:pPr>
        <w:spacing w:after="0"/>
        <w:jc w:val="center"/>
      </w:pPr>
    </w:p>
    <w:p w:rsidR="00AC4C8D" w:rsidRDefault="00AC4C8D" w:rsidP="00AC4C8D">
      <w:pPr>
        <w:spacing w:after="0"/>
        <w:jc w:val="center"/>
      </w:pPr>
    </w:p>
    <w:p w:rsidR="00AC4C8D" w:rsidRDefault="00AC4C8D" w:rsidP="00AC4C8D">
      <w:pPr>
        <w:spacing w:after="0"/>
        <w:jc w:val="center"/>
      </w:pPr>
    </w:p>
    <w:p w:rsidR="00AC4C8D" w:rsidRDefault="00AC4C8D" w:rsidP="00AC4C8D">
      <w:pPr>
        <w:spacing w:after="0"/>
        <w:jc w:val="center"/>
      </w:pPr>
      <w:r>
        <w:rPr>
          <w:noProof/>
          <w:lang w:eastAsia="ru-RU"/>
        </w:rPr>
        <w:lastRenderedPageBreak/>
        <w:drawing>
          <wp:inline distT="0" distB="0" distL="0" distR="0">
            <wp:extent cx="5648325" cy="3533775"/>
            <wp:effectExtent l="19050" t="0" r="9525" b="0"/>
            <wp:docPr id="36" name="Рисунок 36" descr="http://www.moe-online.ru/image/news/234988_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moe-online.ru/image/news/234988_s1.jpg"/>
                    <pic:cNvPicPr>
                      <a:picLocks noChangeAspect="1" noChangeArrowheads="1"/>
                    </pic:cNvPicPr>
                  </pic:nvPicPr>
                  <pic:blipFill>
                    <a:blip r:embed="rId40" cstate="print"/>
                    <a:srcRect/>
                    <a:stretch>
                      <a:fillRect/>
                    </a:stretch>
                  </pic:blipFill>
                  <pic:spPr bwMode="auto">
                    <a:xfrm>
                      <a:off x="0" y="0"/>
                      <a:ext cx="5648325" cy="3533775"/>
                    </a:xfrm>
                    <a:prstGeom prst="rect">
                      <a:avLst/>
                    </a:prstGeom>
                    <a:noFill/>
                    <a:ln w="9525">
                      <a:noFill/>
                      <a:miter lim="800000"/>
                      <a:headEnd/>
                      <a:tailEnd/>
                    </a:ln>
                  </pic:spPr>
                </pic:pic>
              </a:graphicData>
            </a:graphic>
          </wp:inline>
        </w:drawing>
      </w:r>
    </w:p>
    <w:p w:rsidR="00AC4C8D" w:rsidRDefault="00AC4C8D" w:rsidP="00AC4C8D">
      <w:pPr>
        <w:spacing w:after="0"/>
        <w:jc w:val="center"/>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p>
    <w:p w:rsidR="00C91DD6" w:rsidRDefault="00C91DD6" w:rsidP="00AC4C8D">
      <w:pPr>
        <w:spacing w:after="0"/>
        <w:jc w:val="center"/>
        <w:rPr>
          <w:rFonts w:ascii="Times New Roman" w:hAnsi="Times New Roman" w:cs="Times New Roman"/>
          <w:b/>
          <w:bCs/>
          <w:sz w:val="28"/>
          <w:szCs w:val="28"/>
        </w:rPr>
      </w:pPr>
    </w:p>
    <w:p w:rsidR="00C91DD6" w:rsidRDefault="00C91DD6" w:rsidP="00AC4C8D">
      <w:pPr>
        <w:spacing w:after="0"/>
        <w:jc w:val="center"/>
        <w:rPr>
          <w:rFonts w:ascii="Times New Roman" w:hAnsi="Times New Roman" w:cs="Times New Roman"/>
          <w:b/>
          <w:bCs/>
          <w:sz w:val="28"/>
          <w:szCs w:val="28"/>
        </w:rPr>
      </w:pPr>
    </w:p>
    <w:p w:rsidR="00C91DD6" w:rsidRDefault="00C91DD6" w:rsidP="00AC4C8D">
      <w:pPr>
        <w:spacing w:after="0"/>
        <w:jc w:val="center"/>
        <w:rPr>
          <w:rFonts w:ascii="Times New Roman" w:hAnsi="Times New Roman" w:cs="Times New Roman"/>
          <w:b/>
          <w:bCs/>
          <w:sz w:val="28"/>
          <w:szCs w:val="28"/>
        </w:rPr>
      </w:pPr>
    </w:p>
    <w:p w:rsidR="00AC4C8D" w:rsidRDefault="00AC4C8D" w:rsidP="00C91DD6">
      <w:pPr>
        <w:spacing w:after="0"/>
        <w:ind w:firstLine="708"/>
        <w:jc w:val="center"/>
        <w:rPr>
          <w:rFonts w:ascii="Times New Roman" w:hAnsi="Times New Roman" w:cs="Times New Roman"/>
          <w:b/>
          <w:bCs/>
          <w:sz w:val="28"/>
          <w:szCs w:val="28"/>
        </w:rPr>
      </w:pPr>
      <w:r>
        <w:rPr>
          <w:rFonts w:ascii="Times New Roman" w:hAnsi="Times New Roman" w:cs="Times New Roman"/>
          <w:b/>
          <w:bCs/>
          <w:sz w:val="28"/>
          <w:szCs w:val="28"/>
        </w:rPr>
        <w:t>Сила</w:t>
      </w:r>
    </w:p>
    <w:p w:rsidR="00AC4C8D" w:rsidRDefault="00AC4C8D" w:rsidP="00AC4C8D">
      <w:pPr>
        <w:spacing w:after="0"/>
        <w:jc w:val="center"/>
        <w:rPr>
          <w:rFonts w:ascii="Times New Roman" w:hAnsi="Times New Roman" w:cs="Times New Roman"/>
          <w:b/>
          <w:bCs/>
          <w:sz w:val="28"/>
          <w:szCs w:val="28"/>
        </w:rPr>
      </w:pPr>
      <w:r>
        <w:rPr>
          <w:noProof/>
          <w:lang w:eastAsia="ru-RU"/>
        </w:rPr>
        <w:lastRenderedPageBreak/>
        <w:drawing>
          <wp:inline distT="0" distB="0" distL="0" distR="0">
            <wp:extent cx="6191250" cy="4495800"/>
            <wp:effectExtent l="19050" t="0" r="0" b="0"/>
            <wp:docPr id="37" name="Рисунок 37" descr="http://qrok.net/uploads/posts/2010-09/thumbs/1284018557_1862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qrok.net/uploads/posts/2010-09/thumbs/1284018557_1862475.jpg"/>
                    <pic:cNvPicPr>
                      <a:picLocks noChangeAspect="1" noChangeArrowheads="1"/>
                    </pic:cNvPicPr>
                  </pic:nvPicPr>
                  <pic:blipFill>
                    <a:blip r:embed="rId41" cstate="print"/>
                    <a:srcRect/>
                    <a:stretch>
                      <a:fillRect/>
                    </a:stretch>
                  </pic:blipFill>
                  <pic:spPr bwMode="auto">
                    <a:xfrm>
                      <a:off x="0" y="0"/>
                      <a:ext cx="6191250" cy="4495800"/>
                    </a:xfrm>
                    <a:prstGeom prst="rect">
                      <a:avLst/>
                    </a:prstGeom>
                    <a:noFill/>
                    <a:ln w="9525">
                      <a:noFill/>
                      <a:miter lim="800000"/>
                      <a:headEnd/>
                      <a:tailEnd/>
                    </a:ln>
                  </pic:spPr>
                </pic:pic>
              </a:graphicData>
            </a:graphic>
          </wp:inline>
        </w:drawing>
      </w:r>
    </w:p>
    <w:p w:rsidR="00AC4C8D" w:rsidRDefault="00AC4C8D" w:rsidP="00AC4C8D">
      <w:pPr>
        <w:spacing w:after="0"/>
        <w:jc w:val="center"/>
        <w:rPr>
          <w:rFonts w:ascii="Times New Roman" w:hAnsi="Times New Roman" w:cs="Times New Roman"/>
          <w:b/>
          <w:bCs/>
          <w:sz w:val="28"/>
          <w:szCs w:val="28"/>
        </w:rPr>
      </w:pPr>
    </w:p>
    <w:p w:rsidR="00AC4C8D" w:rsidRDefault="00AC4C8D" w:rsidP="00AC4C8D">
      <w:pPr>
        <w:spacing w:after="0"/>
        <w:jc w:val="center"/>
      </w:pPr>
      <w:r>
        <w:rPr>
          <w:noProof/>
          <w:lang w:eastAsia="ru-RU"/>
        </w:rPr>
        <w:drawing>
          <wp:inline distT="0" distB="0" distL="0" distR="0">
            <wp:extent cx="6048375" cy="4152900"/>
            <wp:effectExtent l="19050" t="0" r="9525" b="0"/>
            <wp:docPr id="38" name="Рисунок 38" descr="http://zdplus.com/wp-content/uploads/2013/0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zdplus.com/wp-content/uploads/2013/09/18.jpg"/>
                    <pic:cNvPicPr>
                      <a:picLocks noChangeAspect="1" noChangeArrowheads="1"/>
                    </pic:cNvPicPr>
                  </pic:nvPicPr>
                  <pic:blipFill>
                    <a:blip r:embed="rId42" cstate="print"/>
                    <a:srcRect/>
                    <a:stretch>
                      <a:fillRect/>
                    </a:stretch>
                  </pic:blipFill>
                  <pic:spPr bwMode="auto">
                    <a:xfrm>
                      <a:off x="0" y="0"/>
                      <a:ext cx="6048375" cy="4152900"/>
                    </a:xfrm>
                    <a:prstGeom prst="rect">
                      <a:avLst/>
                    </a:prstGeom>
                    <a:noFill/>
                    <a:ln w="9525">
                      <a:noFill/>
                      <a:miter lim="800000"/>
                      <a:headEnd/>
                      <a:tailEnd/>
                    </a:ln>
                  </pic:spPr>
                </pic:pic>
              </a:graphicData>
            </a:graphic>
          </wp:inline>
        </w:drawing>
      </w:r>
    </w:p>
    <w:p w:rsidR="00AC4C8D" w:rsidRDefault="00AC4C8D" w:rsidP="00AC4C8D">
      <w:pPr>
        <w:spacing w:after="0"/>
        <w:jc w:val="center"/>
      </w:pPr>
    </w:p>
    <w:p w:rsidR="00AC4C8D" w:rsidRDefault="00AC4C8D" w:rsidP="00AC4C8D">
      <w:pPr>
        <w:spacing w:after="0"/>
        <w:jc w:val="center"/>
      </w:pPr>
      <w:r>
        <w:rPr>
          <w:noProof/>
          <w:lang w:eastAsia="ru-RU"/>
        </w:rPr>
        <w:lastRenderedPageBreak/>
        <w:drawing>
          <wp:inline distT="0" distB="0" distL="0" distR="0">
            <wp:extent cx="5734050" cy="4467225"/>
            <wp:effectExtent l="19050" t="0" r="0" b="0"/>
            <wp:docPr id="39" name="Рисунок 39" descr="http://www.pressa.tv/uploads/posts/2012-09/1348777094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pressa.tv/uploads/posts/2012-09/1348777094_10.jpg"/>
                    <pic:cNvPicPr>
                      <a:picLocks noChangeAspect="1" noChangeArrowheads="1"/>
                    </pic:cNvPicPr>
                  </pic:nvPicPr>
                  <pic:blipFill>
                    <a:blip r:embed="rId43" cstate="print"/>
                    <a:srcRect/>
                    <a:stretch>
                      <a:fillRect/>
                    </a:stretch>
                  </pic:blipFill>
                  <pic:spPr bwMode="auto">
                    <a:xfrm>
                      <a:off x="0" y="0"/>
                      <a:ext cx="5734050" cy="4467225"/>
                    </a:xfrm>
                    <a:prstGeom prst="rect">
                      <a:avLst/>
                    </a:prstGeom>
                    <a:noFill/>
                    <a:ln w="9525">
                      <a:noFill/>
                      <a:miter lim="800000"/>
                      <a:headEnd/>
                      <a:tailEnd/>
                    </a:ln>
                  </pic:spPr>
                </pic:pic>
              </a:graphicData>
            </a:graphic>
          </wp:inline>
        </w:drawing>
      </w:r>
      <w:r w:rsidRPr="00A76A5F">
        <w:t xml:space="preserve"> </w:t>
      </w:r>
    </w:p>
    <w:p w:rsidR="00AC4C8D" w:rsidRDefault="00AC4C8D" w:rsidP="00AC4C8D">
      <w:pPr>
        <w:spacing w:after="0"/>
        <w:jc w:val="center"/>
      </w:pPr>
    </w:p>
    <w:p w:rsidR="00AC4C8D" w:rsidRDefault="00AC4C8D" w:rsidP="00AC4C8D">
      <w:pPr>
        <w:spacing w:after="0"/>
        <w:jc w:val="center"/>
      </w:pPr>
      <w:r>
        <w:rPr>
          <w:noProof/>
          <w:lang w:eastAsia="ru-RU"/>
        </w:rPr>
        <w:drawing>
          <wp:inline distT="0" distB="0" distL="0" distR="0">
            <wp:extent cx="5791200" cy="4295775"/>
            <wp:effectExtent l="19050" t="0" r="0" b="0"/>
            <wp:docPr id="40" name="Рисунок 40" descr="http://www.newsru.co.il/pict/id/large/549990_20121011115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newsru.co.il/pict/id/large/549990_20121011115008.jpg"/>
                    <pic:cNvPicPr>
                      <a:picLocks noChangeAspect="1" noChangeArrowheads="1"/>
                    </pic:cNvPicPr>
                  </pic:nvPicPr>
                  <pic:blipFill>
                    <a:blip r:embed="rId44" cstate="print"/>
                    <a:srcRect/>
                    <a:stretch>
                      <a:fillRect/>
                    </a:stretch>
                  </pic:blipFill>
                  <pic:spPr bwMode="auto">
                    <a:xfrm>
                      <a:off x="0" y="0"/>
                      <a:ext cx="5791200" cy="4295775"/>
                    </a:xfrm>
                    <a:prstGeom prst="rect">
                      <a:avLst/>
                    </a:prstGeom>
                    <a:noFill/>
                    <a:ln w="9525">
                      <a:noFill/>
                      <a:miter lim="800000"/>
                      <a:headEnd/>
                      <a:tailEnd/>
                    </a:ln>
                  </pic:spPr>
                </pic:pic>
              </a:graphicData>
            </a:graphic>
          </wp:inline>
        </w:drawing>
      </w:r>
    </w:p>
    <w:p w:rsidR="00AC4C8D" w:rsidRDefault="00AC4C8D" w:rsidP="00AC4C8D">
      <w:pPr>
        <w:spacing w:after="0"/>
        <w:jc w:val="center"/>
      </w:pPr>
    </w:p>
    <w:p w:rsidR="00AC4C8D" w:rsidRDefault="00AC4C8D" w:rsidP="00AC4C8D">
      <w:pPr>
        <w:spacing w:after="0"/>
        <w:jc w:val="center"/>
        <w:rPr>
          <w:rFonts w:ascii="Times New Roman" w:hAnsi="Times New Roman" w:cs="Times New Roman"/>
          <w:b/>
          <w:bCs/>
          <w:sz w:val="28"/>
          <w:szCs w:val="28"/>
        </w:rPr>
      </w:pPr>
    </w:p>
    <w:p w:rsidR="00C91DD6" w:rsidRDefault="00C91DD6" w:rsidP="00AC4C8D">
      <w:pPr>
        <w:spacing w:after="0"/>
        <w:jc w:val="center"/>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r w:rsidRPr="000E1B4E">
        <w:rPr>
          <w:rFonts w:ascii="Times New Roman" w:hAnsi="Times New Roman" w:cs="Times New Roman"/>
          <w:b/>
          <w:bCs/>
          <w:sz w:val="28"/>
          <w:szCs w:val="28"/>
        </w:rPr>
        <w:t>Удивление</w:t>
      </w:r>
    </w:p>
    <w:p w:rsidR="00AC4C8D" w:rsidRDefault="00AC4C8D" w:rsidP="00AC4C8D">
      <w:pPr>
        <w:spacing w:after="0"/>
        <w:jc w:val="center"/>
      </w:pPr>
      <w:r>
        <w:rPr>
          <w:noProof/>
          <w:lang w:eastAsia="ru-RU"/>
        </w:rPr>
        <w:drawing>
          <wp:inline distT="0" distB="0" distL="0" distR="0">
            <wp:extent cx="6086475" cy="4086225"/>
            <wp:effectExtent l="19050" t="0" r="9525" b="0"/>
            <wp:docPr id="41" name="Рисунок 41" descr="http://images.rottentomatoes.com/images/movie/gallery/1192404/photo_12_hi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images.rottentomatoes.com/images/movie/gallery/1192404/photo_12_hires.jpg"/>
                    <pic:cNvPicPr>
                      <a:picLocks noChangeAspect="1" noChangeArrowheads="1"/>
                    </pic:cNvPicPr>
                  </pic:nvPicPr>
                  <pic:blipFill>
                    <a:blip r:embed="rId45" cstate="print"/>
                    <a:srcRect/>
                    <a:stretch>
                      <a:fillRect/>
                    </a:stretch>
                  </pic:blipFill>
                  <pic:spPr bwMode="auto">
                    <a:xfrm>
                      <a:off x="0" y="0"/>
                      <a:ext cx="6086475" cy="4086225"/>
                    </a:xfrm>
                    <a:prstGeom prst="rect">
                      <a:avLst/>
                    </a:prstGeom>
                    <a:noFill/>
                    <a:ln w="9525">
                      <a:noFill/>
                      <a:miter lim="800000"/>
                      <a:headEnd/>
                      <a:tailEnd/>
                    </a:ln>
                  </pic:spPr>
                </pic:pic>
              </a:graphicData>
            </a:graphic>
          </wp:inline>
        </w:drawing>
      </w:r>
    </w:p>
    <w:p w:rsidR="00AC4C8D" w:rsidRPr="000E1B4E" w:rsidRDefault="00AC4C8D" w:rsidP="00AC4C8D">
      <w:pPr>
        <w:spacing w:after="0"/>
        <w:jc w:val="center"/>
        <w:rPr>
          <w:rFonts w:ascii="Times New Roman" w:hAnsi="Times New Roman" w:cs="Times New Roman"/>
          <w:b/>
          <w:bCs/>
          <w:sz w:val="28"/>
          <w:szCs w:val="28"/>
        </w:rPr>
      </w:pPr>
    </w:p>
    <w:p w:rsidR="00AC4C8D" w:rsidRDefault="00AC4C8D" w:rsidP="00AC4C8D">
      <w:pPr>
        <w:spacing w:after="0"/>
        <w:jc w:val="center"/>
      </w:pPr>
      <w:r>
        <w:rPr>
          <w:noProof/>
          <w:lang w:eastAsia="ru-RU"/>
        </w:rPr>
        <w:lastRenderedPageBreak/>
        <w:drawing>
          <wp:inline distT="0" distB="0" distL="0" distR="0">
            <wp:extent cx="6667500" cy="4467225"/>
            <wp:effectExtent l="19050" t="0" r="0" b="0"/>
            <wp:docPr id="42" name="Рисунок 42" descr="http://www.cyfraplus.pl/ms_galeria/galeria/31960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cyfraplus.pl/ms_galeria/galeria/31960_8.jpg"/>
                    <pic:cNvPicPr>
                      <a:picLocks noChangeAspect="1" noChangeArrowheads="1"/>
                    </pic:cNvPicPr>
                  </pic:nvPicPr>
                  <pic:blipFill>
                    <a:blip r:embed="rId46" cstate="print"/>
                    <a:srcRect/>
                    <a:stretch>
                      <a:fillRect/>
                    </a:stretch>
                  </pic:blipFill>
                  <pic:spPr bwMode="auto">
                    <a:xfrm>
                      <a:off x="0" y="0"/>
                      <a:ext cx="6667500" cy="4467225"/>
                    </a:xfrm>
                    <a:prstGeom prst="rect">
                      <a:avLst/>
                    </a:prstGeom>
                    <a:noFill/>
                    <a:ln w="9525">
                      <a:noFill/>
                      <a:miter lim="800000"/>
                      <a:headEnd/>
                      <a:tailEnd/>
                    </a:ln>
                  </pic:spPr>
                </pic:pic>
              </a:graphicData>
            </a:graphic>
          </wp:inline>
        </w:drawing>
      </w:r>
    </w:p>
    <w:p w:rsidR="00AC4C8D" w:rsidRDefault="00AC4C8D" w:rsidP="00AC4C8D">
      <w:pPr>
        <w:spacing w:after="0"/>
        <w:jc w:val="center"/>
      </w:pPr>
    </w:p>
    <w:p w:rsidR="00AC4C8D" w:rsidRDefault="00AC4C8D" w:rsidP="00AC4C8D">
      <w:pPr>
        <w:spacing w:after="0"/>
        <w:jc w:val="center"/>
      </w:pPr>
      <w:r>
        <w:rPr>
          <w:noProof/>
          <w:lang w:eastAsia="ru-RU"/>
        </w:rPr>
        <w:drawing>
          <wp:inline distT="0" distB="0" distL="0" distR="0">
            <wp:extent cx="6038850" cy="4029075"/>
            <wp:effectExtent l="19050" t="0" r="0" b="0"/>
            <wp:docPr id="43" name="Рисунок 43" descr="http://img0.liveinternet.ru/images/attach/c/8/100/758/100758538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g0.liveinternet.ru/images/attach/c/8/100/758/100758538_38.jpg"/>
                    <pic:cNvPicPr>
                      <a:picLocks noChangeAspect="1" noChangeArrowheads="1"/>
                    </pic:cNvPicPr>
                  </pic:nvPicPr>
                  <pic:blipFill>
                    <a:blip r:embed="rId47" cstate="print"/>
                    <a:srcRect/>
                    <a:stretch>
                      <a:fillRect/>
                    </a:stretch>
                  </pic:blipFill>
                  <pic:spPr bwMode="auto">
                    <a:xfrm>
                      <a:off x="0" y="0"/>
                      <a:ext cx="6038850" cy="4029075"/>
                    </a:xfrm>
                    <a:prstGeom prst="rect">
                      <a:avLst/>
                    </a:prstGeom>
                    <a:noFill/>
                    <a:ln w="9525">
                      <a:noFill/>
                      <a:miter lim="800000"/>
                      <a:headEnd/>
                      <a:tailEnd/>
                    </a:ln>
                  </pic:spPr>
                </pic:pic>
              </a:graphicData>
            </a:graphic>
          </wp:inline>
        </w:drawing>
      </w:r>
      <w:r w:rsidRPr="000E1B4E">
        <w:t xml:space="preserve"> </w:t>
      </w:r>
    </w:p>
    <w:p w:rsidR="00AC4C8D" w:rsidRDefault="00AC4C8D" w:rsidP="00AC4C8D">
      <w:pPr>
        <w:spacing w:after="0"/>
        <w:jc w:val="center"/>
      </w:pPr>
    </w:p>
    <w:p w:rsidR="00AC4C8D" w:rsidRDefault="00AC4C8D" w:rsidP="00AC4C8D">
      <w:pPr>
        <w:spacing w:after="0"/>
        <w:jc w:val="center"/>
      </w:pPr>
    </w:p>
    <w:p w:rsidR="00AC4C8D" w:rsidRDefault="00AC4C8D" w:rsidP="00AC4C8D">
      <w:pPr>
        <w:spacing w:after="0"/>
        <w:jc w:val="center"/>
      </w:pPr>
      <w:r>
        <w:rPr>
          <w:noProof/>
          <w:lang w:eastAsia="ru-RU"/>
        </w:rPr>
        <w:drawing>
          <wp:inline distT="0" distB="0" distL="0" distR="0">
            <wp:extent cx="6124575" cy="4638675"/>
            <wp:effectExtent l="19050" t="0" r="9525" b="0"/>
            <wp:docPr id="44" name="Рисунок 44" descr="http://www.haglar.ru/image/data/clubs/0b2cc0316ca564ddb386950996daf5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haglar.ru/image/data/clubs/0b2cc0316ca564ddb386950996daf5ce.jpg"/>
                    <pic:cNvPicPr>
                      <a:picLocks noChangeAspect="1" noChangeArrowheads="1"/>
                    </pic:cNvPicPr>
                  </pic:nvPicPr>
                  <pic:blipFill>
                    <a:blip r:embed="rId48" cstate="print"/>
                    <a:srcRect/>
                    <a:stretch>
                      <a:fillRect/>
                    </a:stretch>
                  </pic:blipFill>
                  <pic:spPr bwMode="auto">
                    <a:xfrm>
                      <a:off x="0" y="0"/>
                      <a:ext cx="6124575" cy="4638675"/>
                    </a:xfrm>
                    <a:prstGeom prst="rect">
                      <a:avLst/>
                    </a:prstGeom>
                    <a:noFill/>
                    <a:ln w="9525">
                      <a:noFill/>
                      <a:miter lim="800000"/>
                      <a:headEnd/>
                      <a:tailEnd/>
                    </a:ln>
                  </pic:spPr>
                </pic:pic>
              </a:graphicData>
            </a:graphic>
          </wp:inline>
        </w:drawing>
      </w:r>
    </w:p>
    <w:p w:rsidR="00AC4C8D" w:rsidRDefault="00AC4C8D" w:rsidP="00AC4C8D">
      <w:pPr>
        <w:spacing w:after="0"/>
        <w:jc w:val="center"/>
      </w:pPr>
    </w:p>
    <w:p w:rsidR="00C91DD6" w:rsidRDefault="00C91DD6" w:rsidP="00AC4C8D">
      <w:pPr>
        <w:spacing w:after="0"/>
        <w:jc w:val="center"/>
        <w:rPr>
          <w:rFonts w:ascii="Times New Roman" w:hAnsi="Times New Roman" w:cs="Times New Roman"/>
          <w:b/>
          <w:bCs/>
          <w:sz w:val="28"/>
          <w:szCs w:val="28"/>
        </w:rPr>
      </w:pPr>
    </w:p>
    <w:p w:rsidR="00C91DD6" w:rsidRDefault="00C91DD6" w:rsidP="00AC4C8D">
      <w:pPr>
        <w:spacing w:after="0"/>
        <w:jc w:val="center"/>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r>
        <w:rPr>
          <w:rFonts w:ascii="Times New Roman" w:hAnsi="Times New Roman" w:cs="Times New Roman"/>
          <w:b/>
          <w:bCs/>
          <w:sz w:val="28"/>
          <w:szCs w:val="28"/>
        </w:rPr>
        <w:t>Гнев</w:t>
      </w:r>
    </w:p>
    <w:p w:rsidR="00AC4C8D" w:rsidRDefault="00AC4C8D" w:rsidP="00AC4C8D">
      <w:pPr>
        <w:spacing w:after="0"/>
        <w:jc w:val="center"/>
      </w:pPr>
      <w:r>
        <w:rPr>
          <w:noProof/>
          <w:lang w:eastAsia="ru-RU"/>
        </w:rPr>
        <w:lastRenderedPageBreak/>
        <w:drawing>
          <wp:inline distT="0" distB="0" distL="0" distR="0">
            <wp:extent cx="6648450" cy="4391025"/>
            <wp:effectExtent l="19050" t="0" r="0" b="0"/>
            <wp:docPr id="45" name="Рисунок 45" descr="http://img1.liveinternet.ru/images/attach/b/3/20/162/20162706_dzieciaki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img1.liveinternet.ru/images/attach/b/3/20/162/20162706_dzieciaki_12.jpg"/>
                    <pic:cNvPicPr>
                      <a:picLocks noChangeAspect="1" noChangeArrowheads="1"/>
                    </pic:cNvPicPr>
                  </pic:nvPicPr>
                  <pic:blipFill>
                    <a:blip r:embed="rId49" cstate="print"/>
                    <a:srcRect/>
                    <a:stretch>
                      <a:fillRect/>
                    </a:stretch>
                  </pic:blipFill>
                  <pic:spPr bwMode="auto">
                    <a:xfrm>
                      <a:off x="0" y="0"/>
                      <a:ext cx="6648450" cy="4391025"/>
                    </a:xfrm>
                    <a:prstGeom prst="rect">
                      <a:avLst/>
                    </a:prstGeom>
                    <a:noFill/>
                    <a:ln w="9525">
                      <a:noFill/>
                      <a:miter lim="800000"/>
                      <a:headEnd/>
                      <a:tailEnd/>
                    </a:ln>
                  </pic:spPr>
                </pic:pic>
              </a:graphicData>
            </a:graphic>
          </wp:inline>
        </w:drawing>
      </w:r>
    </w:p>
    <w:p w:rsidR="00AC4C8D" w:rsidRDefault="00AC4C8D" w:rsidP="00AC4C8D">
      <w:pPr>
        <w:spacing w:after="0"/>
        <w:jc w:val="center"/>
      </w:pPr>
    </w:p>
    <w:p w:rsidR="00AC4C8D" w:rsidRDefault="00AC4C8D" w:rsidP="00AC4C8D">
      <w:pPr>
        <w:spacing w:after="0"/>
        <w:jc w:val="center"/>
      </w:pPr>
    </w:p>
    <w:p w:rsidR="00AC4C8D" w:rsidRDefault="00AC4C8D" w:rsidP="00AC4C8D">
      <w:pPr>
        <w:spacing w:after="0"/>
        <w:jc w:val="center"/>
        <w:rPr>
          <w:rFonts w:ascii="Times New Roman" w:hAnsi="Times New Roman" w:cs="Times New Roman"/>
          <w:b/>
          <w:bCs/>
          <w:sz w:val="28"/>
          <w:szCs w:val="28"/>
        </w:rPr>
      </w:pPr>
    </w:p>
    <w:p w:rsidR="00AC4C8D" w:rsidRDefault="00AC4C8D" w:rsidP="00AC4C8D">
      <w:pPr>
        <w:spacing w:after="0"/>
        <w:jc w:val="center"/>
      </w:pPr>
      <w:r>
        <w:rPr>
          <w:noProof/>
          <w:lang w:eastAsia="ru-RU"/>
        </w:rPr>
        <w:drawing>
          <wp:inline distT="0" distB="0" distL="0" distR="0">
            <wp:extent cx="5629275" cy="3571875"/>
            <wp:effectExtent l="19050" t="0" r="9525" b="0"/>
            <wp:docPr id="46" name="Рисунок 46" descr="http://sugarhillblog.com/wp-content/uploads/2013/04/cute-angry-ba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ugarhillblog.com/wp-content/uploads/2013/04/cute-angry-baby.jpg"/>
                    <pic:cNvPicPr>
                      <a:picLocks noChangeAspect="1" noChangeArrowheads="1"/>
                    </pic:cNvPicPr>
                  </pic:nvPicPr>
                  <pic:blipFill>
                    <a:blip r:embed="rId50" cstate="print"/>
                    <a:srcRect/>
                    <a:stretch>
                      <a:fillRect/>
                    </a:stretch>
                  </pic:blipFill>
                  <pic:spPr bwMode="auto">
                    <a:xfrm>
                      <a:off x="0" y="0"/>
                      <a:ext cx="5629275" cy="3571875"/>
                    </a:xfrm>
                    <a:prstGeom prst="rect">
                      <a:avLst/>
                    </a:prstGeom>
                    <a:noFill/>
                    <a:ln w="9525">
                      <a:noFill/>
                      <a:miter lim="800000"/>
                      <a:headEnd/>
                      <a:tailEnd/>
                    </a:ln>
                  </pic:spPr>
                </pic:pic>
              </a:graphicData>
            </a:graphic>
          </wp:inline>
        </w:drawing>
      </w:r>
    </w:p>
    <w:p w:rsidR="00AC4C8D" w:rsidRDefault="00AC4C8D" w:rsidP="00AC4C8D">
      <w:pPr>
        <w:spacing w:after="0"/>
        <w:jc w:val="center"/>
      </w:pPr>
    </w:p>
    <w:p w:rsidR="00AC4C8D" w:rsidRDefault="00AC4C8D" w:rsidP="00AC4C8D">
      <w:pPr>
        <w:spacing w:after="0"/>
        <w:jc w:val="center"/>
      </w:pPr>
    </w:p>
    <w:p w:rsidR="00AC4C8D" w:rsidRDefault="00AC4C8D" w:rsidP="00AC4C8D">
      <w:pPr>
        <w:spacing w:after="0"/>
        <w:jc w:val="center"/>
      </w:pPr>
      <w:r>
        <w:rPr>
          <w:noProof/>
          <w:lang w:eastAsia="ru-RU"/>
        </w:rPr>
        <w:lastRenderedPageBreak/>
        <w:drawing>
          <wp:inline distT="0" distB="0" distL="0" distR="0">
            <wp:extent cx="5657850" cy="3771900"/>
            <wp:effectExtent l="19050" t="0" r="0" b="0"/>
            <wp:docPr id="47" name="Рисунок 47" descr="http://www.profi-forex.org/system/news/agress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profi-forex.org/system/news/agressija.jpg"/>
                    <pic:cNvPicPr>
                      <a:picLocks noChangeAspect="1" noChangeArrowheads="1"/>
                    </pic:cNvPicPr>
                  </pic:nvPicPr>
                  <pic:blipFill>
                    <a:blip r:embed="rId51" cstate="print"/>
                    <a:srcRect/>
                    <a:stretch>
                      <a:fillRect/>
                    </a:stretch>
                  </pic:blipFill>
                  <pic:spPr bwMode="auto">
                    <a:xfrm>
                      <a:off x="0" y="0"/>
                      <a:ext cx="5657850" cy="3771900"/>
                    </a:xfrm>
                    <a:prstGeom prst="rect">
                      <a:avLst/>
                    </a:prstGeom>
                    <a:noFill/>
                    <a:ln w="9525">
                      <a:noFill/>
                      <a:miter lim="800000"/>
                      <a:headEnd/>
                      <a:tailEnd/>
                    </a:ln>
                  </pic:spPr>
                </pic:pic>
              </a:graphicData>
            </a:graphic>
          </wp:inline>
        </w:drawing>
      </w:r>
      <w:r w:rsidRPr="000E1B4E">
        <w:t xml:space="preserve"> </w:t>
      </w:r>
    </w:p>
    <w:p w:rsidR="00AC4C8D" w:rsidRDefault="00AC4C8D" w:rsidP="00AC4C8D">
      <w:pPr>
        <w:spacing w:after="0"/>
        <w:jc w:val="center"/>
      </w:pPr>
    </w:p>
    <w:p w:rsidR="00AC4C8D" w:rsidRDefault="00AC4C8D" w:rsidP="00AC4C8D">
      <w:pPr>
        <w:spacing w:after="0"/>
        <w:jc w:val="center"/>
      </w:pPr>
    </w:p>
    <w:p w:rsidR="00AC4C8D" w:rsidRDefault="00AC4C8D" w:rsidP="00AC4C8D">
      <w:pPr>
        <w:spacing w:after="0"/>
        <w:jc w:val="center"/>
      </w:pPr>
      <w:r>
        <w:rPr>
          <w:noProof/>
          <w:lang w:eastAsia="ru-RU"/>
        </w:rPr>
        <w:drawing>
          <wp:inline distT="0" distB="0" distL="0" distR="0">
            <wp:extent cx="6734175" cy="3867150"/>
            <wp:effectExtent l="19050" t="0" r="9525" b="0"/>
            <wp:docPr id="48" name="Рисунок 48" descr="http://horde.me/uploads/posts/518a67223407a3.84469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horde.me/uploads/posts/518a67223407a3.84469691.jpg"/>
                    <pic:cNvPicPr>
                      <a:picLocks noChangeAspect="1" noChangeArrowheads="1"/>
                    </pic:cNvPicPr>
                  </pic:nvPicPr>
                  <pic:blipFill>
                    <a:blip r:embed="rId52" cstate="print"/>
                    <a:srcRect/>
                    <a:stretch>
                      <a:fillRect/>
                    </a:stretch>
                  </pic:blipFill>
                  <pic:spPr bwMode="auto">
                    <a:xfrm>
                      <a:off x="0" y="0"/>
                      <a:ext cx="6734175" cy="3867150"/>
                    </a:xfrm>
                    <a:prstGeom prst="rect">
                      <a:avLst/>
                    </a:prstGeom>
                    <a:noFill/>
                    <a:ln w="9525">
                      <a:noFill/>
                      <a:miter lim="800000"/>
                      <a:headEnd/>
                      <a:tailEnd/>
                    </a:ln>
                  </pic:spPr>
                </pic:pic>
              </a:graphicData>
            </a:graphic>
          </wp:inline>
        </w:drawing>
      </w:r>
    </w:p>
    <w:p w:rsidR="00AC4C8D" w:rsidRDefault="00AC4C8D" w:rsidP="00AC4C8D">
      <w:pPr>
        <w:spacing w:after="0"/>
        <w:jc w:val="center"/>
      </w:pPr>
    </w:p>
    <w:p w:rsidR="00AC4C8D" w:rsidRDefault="00AC4C8D" w:rsidP="00AC4C8D">
      <w:pPr>
        <w:spacing w:after="0"/>
        <w:jc w:val="center"/>
      </w:pPr>
    </w:p>
    <w:p w:rsidR="00AC4C8D" w:rsidRDefault="00AC4C8D" w:rsidP="00AC4C8D">
      <w:pPr>
        <w:spacing w:after="0"/>
        <w:jc w:val="center"/>
      </w:pPr>
    </w:p>
    <w:p w:rsidR="00AC4C8D" w:rsidRDefault="00AC4C8D" w:rsidP="00AC4C8D">
      <w:pPr>
        <w:spacing w:after="0"/>
        <w:jc w:val="center"/>
      </w:pPr>
    </w:p>
    <w:p w:rsidR="00AC4C8D" w:rsidRDefault="00AC4C8D" w:rsidP="00AC4C8D">
      <w:pPr>
        <w:spacing w:after="0"/>
        <w:jc w:val="center"/>
      </w:pPr>
    </w:p>
    <w:p w:rsidR="00AC4C8D" w:rsidRDefault="00AC4C8D" w:rsidP="00AC4C8D">
      <w:pPr>
        <w:spacing w:after="0"/>
        <w:jc w:val="center"/>
      </w:pPr>
    </w:p>
    <w:p w:rsidR="00C91DD6" w:rsidRDefault="00C91DD6" w:rsidP="00AC4C8D">
      <w:pPr>
        <w:spacing w:after="0"/>
        <w:jc w:val="center"/>
        <w:rPr>
          <w:rFonts w:ascii="Times New Roman" w:hAnsi="Times New Roman" w:cs="Times New Roman"/>
          <w:b/>
          <w:bCs/>
          <w:sz w:val="28"/>
          <w:szCs w:val="28"/>
        </w:rPr>
      </w:pPr>
    </w:p>
    <w:p w:rsidR="00C91DD6" w:rsidRDefault="00C91DD6" w:rsidP="00AC4C8D">
      <w:pPr>
        <w:spacing w:after="0"/>
        <w:jc w:val="center"/>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r>
        <w:rPr>
          <w:rFonts w:ascii="Times New Roman" w:hAnsi="Times New Roman" w:cs="Times New Roman"/>
          <w:b/>
          <w:bCs/>
          <w:sz w:val="28"/>
          <w:szCs w:val="28"/>
        </w:rPr>
        <w:t>Растерянность</w:t>
      </w:r>
    </w:p>
    <w:p w:rsidR="00AC4C8D" w:rsidRDefault="00AC4C8D" w:rsidP="00AC4C8D">
      <w:pPr>
        <w:spacing w:after="0"/>
        <w:jc w:val="center"/>
        <w:rPr>
          <w:rFonts w:ascii="Times New Roman" w:hAnsi="Times New Roman" w:cs="Times New Roman"/>
          <w:b/>
          <w:bCs/>
          <w:sz w:val="28"/>
          <w:szCs w:val="28"/>
        </w:rPr>
      </w:pPr>
      <w:r>
        <w:rPr>
          <w:noProof/>
          <w:lang w:eastAsia="ru-RU"/>
        </w:rPr>
        <w:drawing>
          <wp:inline distT="0" distB="0" distL="0" distR="0">
            <wp:extent cx="6581775" cy="4343400"/>
            <wp:effectExtent l="19050" t="0" r="9525" b="0"/>
            <wp:docPr id="49" name="Рисунок 49" descr="http://www.fuckingfans.ru/images/stories/kartinki/chernye/simpatichnyy_malchugan_na_krasivoy_cherno_beloy_kartin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fuckingfans.ru/images/stories/kartinki/chernye/simpatichnyy_malchugan_na_krasivoy_cherno_beloy_kartinki.jpg"/>
                    <pic:cNvPicPr>
                      <a:picLocks noChangeAspect="1" noChangeArrowheads="1"/>
                    </pic:cNvPicPr>
                  </pic:nvPicPr>
                  <pic:blipFill>
                    <a:blip r:embed="rId53" cstate="print"/>
                    <a:srcRect/>
                    <a:stretch>
                      <a:fillRect/>
                    </a:stretch>
                  </pic:blipFill>
                  <pic:spPr bwMode="auto">
                    <a:xfrm>
                      <a:off x="0" y="0"/>
                      <a:ext cx="6581775" cy="4343400"/>
                    </a:xfrm>
                    <a:prstGeom prst="rect">
                      <a:avLst/>
                    </a:prstGeom>
                    <a:noFill/>
                    <a:ln w="9525">
                      <a:noFill/>
                      <a:miter lim="800000"/>
                      <a:headEnd/>
                      <a:tailEnd/>
                    </a:ln>
                  </pic:spPr>
                </pic:pic>
              </a:graphicData>
            </a:graphic>
          </wp:inline>
        </w:drawing>
      </w:r>
    </w:p>
    <w:p w:rsidR="00AC4C8D" w:rsidRDefault="00AC4C8D" w:rsidP="00AC4C8D">
      <w:pPr>
        <w:spacing w:after="0"/>
        <w:jc w:val="center"/>
        <w:rPr>
          <w:rFonts w:ascii="Times New Roman" w:hAnsi="Times New Roman" w:cs="Times New Roman"/>
          <w:b/>
          <w:bCs/>
          <w:sz w:val="28"/>
          <w:szCs w:val="28"/>
        </w:rPr>
      </w:pPr>
    </w:p>
    <w:p w:rsidR="00AC4C8D" w:rsidRDefault="00AC4C8D" w:rsidP="00AC4C8D">
      <w:pPr>
        <w:spacing w:after="0"/>
        <w:jc w:val="center"/>
      </w:pPr>
      <w:r>
        <w:rPr>
          <w:noProof/>
          <w:lang w:eastAsia="ru-RU"/>
        </w:rPr>
        <w:lastRenderedPageBreak/>
        <w:drawing>
          <wp:inline distT="0" distB="0" distL="0" distR="0">
            <wp:extent cx="5867400" cy="4219575"/>
            <wp:effectExtent l="19050" t="0" r="0" b="0"/>
            <wp:docPr id="50" name="Рисунок 50" descr="http://data.photo.sibnet.ru/upload/imgbig/129796834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data.photo.sibnet.ru/upload/imgbig/129796834395.jpg"/>
                    <pic:cNvPicPr>
                      <a:picLocks noChangeAspect="1" noChangeArrowheads="1"/>
                    </pic:cNvPicPr>
                  </pic:nvPicPr>
                  <pic:blipFill>
                    <a:blip r:embed="rId54" cstate="print"/>
                    <a:srcRect/>
                    <a:stretch>
                      <a:fillRect/>
                    </a:stretch>
                  </pic:blipFill>
                  <pic:spPr bwMode="auto">
                    <a:xfrm>
                      <a:off x="0" y="0"/>
                      <a:ext cx="5867400" cy="4219575"/>
                    </a:xfrm>
                    <a:prstGeom prst="rect">
                      <a:avLst/>
                    </a:prstGeom>
                    <a:noFill/>
                    <a:ln w="9525">
                      <a:noFill/>
                      <a:miter lim="800000"/>
                      <a:headEnd/>
                      <a:tailEnd/>
                    </a:ln>
                  </pic:spPr>
                </pic:pic>
              </a:graphicData>
            </a:graphic>
          </wp:inline>
        </w:drawing>
      </w:r>
    </w:p>
    <w:p w:rsidR="00AC4C8D" w:rsidRDefault="00AC4C8D" w:rsidP="00AC4C8D">
      <w:pPr>
        <w:spacing w:after="0"/>
        <w:jc w:val="center"/>
        <w:rPr>
          <w:rFonts w:ascii="Times New Roman" w:hAnsi="Times New Roman" w:cs="Times New Roman"/>
          <w:b/>
          <w:bCs/>
          <w:sz w:val="28"/>
          <w:szCs w:val="28"/>
        </w:rPr>
      </w:pPr>
    </w:p>
    <w:p w:rsidR="00AC4C8D" w:rsidRDefault="00AC4C8D" w:rsidP="00AC4C8D">
      <w:pPr>
        <w:spacing w:after="0"/>
        <w:jc w:val="center"/>
      </w:pPr>
      <w:r>
        <w:rPr>
          <w:noProof/>
          <w:lang w:eastAsia="ru-RU"/>
        </w:rPr>
        <w:drawing>
          <wp:inline distT="0" distB="0" distL="0" distR="0">
            <wp:extent cx="5400675" cy="4467225"/>
            <wp:effectExtent l="19050" t="0" r="9525" b="0"/>
            <wp:docPr id="51" name="Рисунок 51" descr="http://krabov.net/uploads/posts/2012-04/1333525962_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krabov.net/uploads/posts/2012-04/1333525962_055.jpg"/>
                    <pic:cNvPicPr>
                      <a:picLocks noChangeAspect="1" noChangeArrowheads="1"/>
                    </pic:cNvPicPr>
                  </pic:nvPicPr>
                  <pic:blipFill>
                    <a:blip r:embed="rId55" cstate="print"/>
                    <a:srcRect/>
                    <a:stretch>
                      <a:fillRect/>
                    </a:stretch>
                  </pic:blipFill>
                  <pic:spPr bwMode="auto">
                    <a:xfrm>
                      <a:off x="0" y="0"/>
                      <a:ext cx="5400675" cy="4467225"/>
                    </a:xfrm>
                    <a:prstGeom prst="rect">
                      <a:avLst/>
                    </a:prstGeom>
                    <a:noFill/>
                    <a:ln w="9525">
                      <a:noFill/>
                      <a:miter lim="800000"/>
                      <a:headEnd/>
                      <a:tailEnd/>
                    </a:ln>
                  </pic:spPr>
                </pic:pic>
              </a:graphicData>
            </a:graphic>
          </wp:inline>
        </w:drawing>
      </w:r>
      <w:r w:rsidRPr="00856986">
        <w:t xml:space="preserve"> </w:t>
      </w:r>
    </w:p>
    <w:p w:rsidR="00AC4C8D" w:rsidRDefault="00AC4C8D" w:rsidP="00AC4C8D">
      <w:pPr>
        <w:spacing w:after="0"/>
        <w:jc w:val="center"/>
      </w:pPr>
    </w:p>
    <w:p w:rsidR="00AC4C8D" w:rsidRDefault="00AC4C8D" w:rsidP="00AC4C8D">
      <w:pPr>
        <w:spacing w:after="0"/>
        <w:jc w:val="center"/>
      </w:pPr>
      <w:r>
        <w:rPr>
          <w:noProof/>
          <w:lang w:eastAsia="ru-RU"/>
        </w:rPr>
        <w:lastRenderedPageBreak/>
        <w:drawing>
          <wp:inline distT="0" distB="0" distL="0" distR="0">
            <wp:extent cx="4629150" cy="4629150"/>
            <wp:effectExtent l="19050" t="0" r="0" b="0"/>
            <wp:docPr id="52" name="Рисунок 52" descr="http://www.benesse-id.com/images/image/tips/78401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benesse-id.com/images/image/tips/78401290.jpg"/>
                    <pic:cNvPicPr>
                      <a:picLocks noChangeAspect="1" noChangeArrowheads="1"/>
                    </pic:cNvPicPr>
                  </pic:nvPicPr>
                  <pic:blipFill>
                    <a:blip r:embed="rId56" cstate="print"/>
                    <a:srcRect/>
                    <a:stretch>
                      <a:fillRect/>
                    </a:stretch>
                  </pic:blipFill>
                  <pic:spPr bwMode="auto">
                    <a:xfrm>
                      <a:off x="0" y="0"/>
                      <a:ext cx="4629150" cy="4629150"/>
                    </a:xfrm>
                    <a:prstGeom prst="rect">
                      <a:avLst/>
                    </a:prstGeom>
                    <a:noFill/>
                    <a:ln w="9525">
                      <a:noFill/>
                      <a:miter lim="800000"/>
                      <a:headEnd/>
                      <a:tailEnd/>
                    </a:ln>
                  </pic:spPr>
                </pic:pic>
              </a:graphicData>
            </a:graphic>
          </wp:inline>
        </w:drawing>
      </w:r>
    </w:p>
    <w:p w:rsidR="00C91DD6" w:rsidRDefault="00C91DD6" w:rsidP="00AC4C8D">
      <w:pPr>
        <w:spacing w:after="0"/>
        <w:jc w:val="center"/>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r w:rsidRPr="008B11AA">
        <w:rPr>
          <w:rFonts w:ascii="Times New Roman" w:hAnsi="Times New Roman" w:cs="Times New Roman"/>
          <w:b/>
          <w:bCs/>
          <w:sz w:val="28"/>
          <w:szCs w:val="28"/>
        </w:rPr>
        <w:t>Спокойствие</w:t>
      </w:r>
    </w:p>
    <w:p w:rsidR="00AC4C8D" w:rsidRDefault="00AC4C8D" w:rsidP="00AC4C8D">
      <w:pPr>
        <w:spacing w:after="0"/>
        <w:jc w:val="center"/>
      </w:pPr>
      <w:r>
        <w:rPr>
          <w:noProof/>
          <w:lang w:eastAsia="ru-RU"/>
        </w:rPr>
        <w:lastRenderedPageBreak/>
        <w:drawing>
          <wp:inline distT="0" distB="0" distL="0" distR="0">
            <wp:extent cx="5924550" cy="4448175"/>
            <wp:effectExtent l="19050" t="0" r="0" b="0"/>
            <wp:docPr id="53" name="Рисунок 53" descr="http://www.look.com.ua/download.php?file=201209/640x480/look.com.ua-43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look.com.ua/download.php?file=201209/640x480/look.com.ua-43787.jpg"/>
                    <pic:cNvPicPr>
                      <a:picLocks noChangeAspect="1" noChangeArrowheads="1"/>
                    </pic:cNvPicPr>
                  </pic:nvPicPr>
                  <pic:blipFill>
                    <a:blip r:embed="rId57" cstate="print"/>
                    <a:srcRect/>
                    <a:stretch>
                      <a:fillRect/>
                    </a:stretch>
                  </pic:blipFill>
                  <pic:spPr bwMode="auto">
                    <a:xfrm>
                      <a:off x="0" y="0"/>
                      <a:ext cx="5924550" cy="4448175"/>
                    </a:xfrm>
                    <a:prstGeom prst="rect">
                      <a:avLst/>
                    </a:prstGeom>
                    <a:noFill/>
                    <a:ln w="9525">
                      <a:noFill/>
                      <a:miter lim="800000"/>
                      <a:headEnd/>
                      <a:tailEnd/>
                    </a:ln>
                  </pic:spPr>
                </pic:pic>
              </a:graphicData>
            </a:graphic>
          </wp:inline>
        </w:drawing>
      </w:r>
    </w:p>
    <w:p w:rsidR="00AC4C8D" w:rsidRPr="008B11AA" w:rsidRDefault="00AC4C8D" w:rsidP="00AC4C8D">
      <w:pPr>
        <w:spacing w:after="0"/>
        <w:jc w:val="center"/>
      </w:pPr>
    </w:p>
    <w:p w:rsidR="00AC4C8D" w:rsidRDefault="00AC4C8D" w:rsidP="00AC4C8D">
      <w:pPr>
        <w:spacing w:after="0"/>
        <w:jc w:val="center"/>
      </w:pPr>
      <w:r>
        <w:rPr>
          <w:noProof/>
          <w:lang w:eastAsia="ru-RU"/>
        </w:rPr>
        <w:drawing>
          <wp:inline distT="0" distB="0" distL="0" distR="0">
            <wp:extent cx="5715000" cy="4257675"/>
            <wp:effectExtent l="19050" t="0" r="0" b="0"/>
            <wp:docPr id="54" name="Рисунок 54" descr="http://travel.afina2000.ru/Storage/Image/HotelPhoto/Image/big/38505/1f86b5df694ec1237091f60b1f686c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travel.afina2000.ru/Storage/Image/HotelPhoto/Image/big/38505/1f86b5df694ec1237091f60b1f686c57.jpg"/>
                    <pic:cNvPicPr>
                      <a:picLocks noChangeAspect="1" noChangeArrowheads="1"/>
                    </pic:cNvPicPr>
                  </pic:nvPicPr>
                  <pic:blipFill>
                    <a:blip r:embed="rId58" cstate="print"/>
                    <a:srcRect/>
                    <a:stretch>
                      <a:fillRect/>
                    </a:stretch>
                  </pic:blipFill>
                  <pic:spPr bwMode="auto">
                    <a:xfrm>
                      <a:off x="0" y="0"/>
                      <a:ext cx="5715000" cy="4257675"/>
                    </a:xfrm>
                    <a:prstGeom prst="rect">
                      <a:avLst/>
                    </a:prstGeom>
                    <a:noFill/>
                    <a:ln w="9525">
                      <a:noFill/>
                      <a:miter lim="800000"/>
                      <a:headEnd/>
                      <a:tailEnd/>
                    </a:ln>
                  </pic:spPr>
                </pic:pic>
              </a:graphicData>
            </a:graphic>
          </wp:inline>
        </w:drawing>
      </w:r>
    </w:p>
    <w:p w:rsidR="00AC4C8D" w:rsidRDefault="00AC4C8D" w:rsidP="00AC4C8D">
      <w:pPr>
        <w:spacing w:after="0"/>
        <w:jc w:val="center"/>
      </w:pPr>
    </w:p>
    <w:p w:rsidR="00C91DD6" w:rsidRDefault="00C91DD6" w:rsidP="00AC4C8D">
      <w:pPr>
        <w:spacing w:after="0"/>
        <w:jc w:val="center"/>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r>
        <w:rPr>
          <w:rFonts w:ascii="Times New Roman" w:hAnsi="Times New Roman" w:cs="Times New Roman"/>
          <w:b/>
          <w:bCs/>
          <w:sz w:val="28"/>
          <w:szCs w:val="28"/>
        </w:rPr>
        <w:t>Презрение</w:t>
      </w:r>
    </w:p>
    <w:p w:rsidR="00AC4C8D" w:rsidRDefault="00AC4C8D" w:rsidP="00AC4C8D">
      <w:pPr>
        <w:spacing w:after="0"/>
        <w:jc w:val="center"/>
      </w:pPr>
      <w:r>
        <w:rPr>
          <w:noProof/>
          <w:lang w:eastAsia="ru-RU"/>
        </w:rPr>
        <w:drawing>
          <wp:inline distT="0" distB="0" distL="0" distR="0">
            <wp:extent cx="3429000" cy="3429000"/>
            <wp:effectExtent l="19050" t="0" r="0" b="0"/>
            <wp:docPr id="55" name="Рисунок 55" descr="http://www.lie-emotions.com.ua/_ph/6/2/640733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lie-emotions.com.ua/_ph/6/2/640733378.jpg"/>
                    <pic:cNvPicPr>
                      <a:picLocks noChangeAspect="1" noChangeArrowheads="1"/>
                    </pic:cNvPicPr>
                  </pic:nvPicPr>
                  <pic:blipFill>
                    <a:blip r:embed="rId59" cstate="print"/>
                    <a:srcRect/>
                    <a:stretch>
                      <a:fillRect/>
                    </a:stretch>
                  </pic:blipFill>
                  <pic:spPr bwMode="auto">
                    <a:xfrm>
                      <a:off x="0" y="0"/>
                      <a:ext cx="3429000" cy="3429000"/>
                    </a:xfrm>
                    <a:prstGeom prst="rect">
                      <a:avLst/>
                    </a:prstGeom>
                    <a:noFill/>
                    <a:ln w="9525">
                      <a:noFill/>
                      <a:miter lim="800000"/>
                      <a:headEnd/>
                      <a:tailEnd/>
                    </a:ln>
                  </pic:spPr>
                </pic:pic>
              </a:graphicData>
            </a:graphic>
          </wp:inline>
        </w:drawing>
      </w:r>
    </w:p>
    <w:p w:rsidR="00AC4C8D" w:rsidRDefault="00AC4C8D" w:rsidP="00AC4C8D">
      <w:pPr>
        <w:spacing w:after="0"/>
        <w:jc w:val="center"/>
      </w:pPr>
    </w:p>
    <w:p w:rsidR="00AC4C8D" w:rsidRDefault="00AC4C8D" w:rsidP="00AC4C8D">
      <w:pPr>
        <w:spacing w:after="0"/>
        <w:jc w:val="center"/>
      </w:pPr>
      <w:r>
        <w:rPr>
          <w:noProof/>
          <w:lang w:eastAsia="ru-RU"/>
        </w:rPr>
        <w:lastRenderedPageBreak/>
        <w:drawing>
          <wp:inline distT="0" distB="0" distL="0" distR="0">
            <wp:extent cx="3981450" cy="5362575"/>
            <wp:effectExtent l="19050" t="0" r="0" b="0"/>
            <wp:docPr id="56" name="Рисунок 56" descr="http://rebjenok.com/wp-content/uploads/2011/06/detki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rebjenok.com/wp-content/uploads/2011/06/detki56.jpg"/>
                    <pic:cNvPicPr>
                      <a:picLocks noChangeAspect="1" noChangeArrowheads="1"/>
                    </pic:cNvPicPr>
                  </pic:nvPicPr>
                  <pic:blipFill>
                    <a:blip r:embed="rId60" cstate="print"/>
                    <a:srcRect/>
                    <a:stretch>
                      <a:fillRect/>
                    </a:stretch>
                  </pic:blipFill>
                  <pic:spPr bwMode="auto">
                    <a:xfrm>
                      <a:off x="0" y="0"/>
                      <a:ext cx="3981450" cy="5362575"/>
                    </a:xfrm>
                    <a:prstGeom prst="rect">
                      <a:avLst/>
                    </a:prstGeom>
                    <a:noFill/>
                    <a:ln w="9525">
                      <a:noFill/>
                      <a:miter lim="800000"/>
                      <a:headEnd/>
                      <a:tailEnd/>
                    </a:ln>
                  </pic:spPr>
                </pic:pic>
              </a:graphicData>
            </a:graphic>
          </wp:inline>
        </w:drawing>
      </w:r>
    </w:p>
    <w:p w:rsidR="00C91DD6" w:rsidRDefault="00C91DD6" w:rsidP="00AC4C8D">
      <w:pPr>
        <w:spacing w:after="0"/>
        <w:jc w:val="center"/>
        <w:rPr>
          <w:rFonts w:ascii="Times New Roman" w:hAnsi="Times New Roman" w:cs="Times New Roman"/>
          <w:b/>
          <w:bCs/>
          <w:sz w:val="28"/>
          <w:szCs w:val="28"/>
        </w:rPr>
      </w:pPr>
    </w:p>
    <w:p w:rsidR="00C91DD6" w:rsidRDefault="00C91DD6" w:rsidP="00AC4C8D">
      <w:pPr>
        <w:spacing w:after="0"/>
        <w:jc w:val="center"/>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r>
        <w:rPr>
          <w:rFonts w:ascii="Times New Roman" w:hAnsi="Times New Roman" w:cs="Times New Roman"/>
          <w:b/>
          <w:bCs/>
          <w:sz w:val="28"/>
          <w:szCs w:val="28"/>
        </w:rPr>
        <w:t>Отвращение</w:t>
      </w:r>
    </w:p>
    <w:p w:rsidR="00AC4C8D" w:rsidRDefault="00AC4C8D" w:rsidP="00AC4C8D">
      <w:pPr>
        <w:spacing w:after="0"/>
        <w:jc w:val="center"/>
      </w:pPr>
      <w:r>
        <w:rPr>
          <w:noProof/>
          <w:lang w:eastAsia="ru-RU"/>
        </w:rPr>
        <w:lastRenderedPageBreak/>
        <w:drawing>
          <wp:inline distT="0" distB="0" distL="0" distR="0">
            <wp:extent cx="3543300" cy="4095750"/>
            <wp:effectExtent l="19050" t="0" r="0" b="0"/>
            <wp:docPr id="57" name="Рисунок 57" descr="http://www.sobiologia.com.br/conteudos/jornal/noticias2/noticias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sobiologia.com.br/conteudos/jornal/noticias2/noticias2.5.jpg"/>
                    <pic:cNvPicPr>
                      <a:picLocks noChangeAspect="1" noChangeArrowheads="1"/>
                    </pic:cNvPicPr>
                  </pic:nvPicPr>
                  <pic:blipFill>
                    <a:blip r:embed="rId61" cstate="print"/>
                    <a:srcRect/>
                    <a:stretch>
                      <a:fillRect/>
                    </a:stretch>
                  </pic:blipFill>
                  <pic:spPr bwMode="auto">
                    <a:xfrm>
                      <a:off x="0" y="0"/>
                      <a:ext cx="3543300" cy="4095750"/>
                    </a:xfrm>
                    <a:prstGeom prst="rect">
                      <a:avLst/>
                    </a:prstGeom>
                    <a:noFill/>
                    <a:ln w="9525">
                      <a:noFill/>
                      <a:miter lim="800000"/>
                      <a:headEnd/>
                      <a:tailEnd/>
                    </a:ln>
                  </pic:spPr>
                </pic:pic>
              </a:graphicData>
            </a:graphic>
          </wp:inline>
        </w:drawing>
      </w:r>
    </w:p>
    <w:p w:rsidR="00AC4C8D" w:rsidRDefault="00AC4C8D" w:rsidP="00AC4C8D">
      <w:pPr>
        <w:spacing w:after="0"/>
        <w:jc w:val="center"/>
      </w:pPr>
    </w:p>
    <w:p w:rsidR="00AC4C8D" w:rsidRDefault="00AC4C8D" w:rsidP="00AC4C8D">
      <w:pPr>
        <w:spacing w:after="0"/>
        <w:jc w:val="center"/>
      </w:pPr>
    </w:p>
    <w:p w:rsidR="00AC4C8D" w:rsidRDefault="00AC4C8D" w:rsidP="00AC4C8D">
      <w:pPr>
        <w:spacing w:after="0"/>
        <w:jc w:val="center"/>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r>
        <w:rPr>
          <w:noProof/>
          <w:lang w:eastAsia="ru-RU"/>
        </w:rPr>
        <w:drawing>
          <wp:inline distT="0" distB="0" distL="0" distR="0">
            <wp:extent cx="6019800" cy="3143250"/>
            <wp:effectExtent l="19050" t="0" r="0" b="0"/>
            <wp:docPr id="58" name="Рисунок 58" descr="http://medative.ru/file/kak-lechit-lyamblioz-u-detey-632x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medative.ru/file/kak-lechit-lyamblioz-u-detey-632x330.jpg"/>
                    <pic:cNvPicPr>
                      <a:picLocks noChangeAspect="1" noChangeArrowheads="1"/>
                    </pic:cNvPicPr>
                  </pic:nvPicPr>
                  <pic:blipFill>
                    <a:blip r:embed="rId62" cstate="print"/>
                    <a:srcRect/>
                    <a:stretch>
                      <a:fillRect/>
                    </a:stretch>
                  </pic:blipFill>
                  <pic:spPr bwMode="auto">
                    <a:xfrm>
                      <a:off x="0" y="0"/>
                      <a:ext cx="6019800" cy="3143250"/>
                    </a:xfrm>
                    <a:prstGeom prst="rect">
                      <a:avLst/>
                    </a:prstGeom>
                    <a:noFill/>
                    <a:ln w="9525">
                      <a:noFill/>
                      <a:miter lim="800000"/>
                      <a:headEnd/>
                      <a:tailEnd/>
                    </a:ln>
                  </pic:spPr>
                </pic:pic>
              </a:graphicData>
            </a:graphic>
          </wp:inline>
        </w:drawing>
      </w:r>
    </w:p>
    <w:p w:rsidR="00AC4C8D" w:rsidRDefault="00AC4C8D" w:rsidP="00AC4C8D">
      <w:pPr>
        <w:spacing w:after="0"/>
        <w:jc w:val="center"/>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p>
    <w:p w:rsidR="00C91DD6" w:rsidRDefault="00C91DD6" w:rsidP="00AC4C8D">
      <w:pPr>
        <w:spacing w:after="0"/>
        <w:jc w:val="center"/>
        <w:rPr>
          <w:rFonts w:ascii="Times New Roman" w:hAnsi="Times New Roman" w:cs="Times New Roman"/>
          <w:b/>
          <w:bCs/>
          <w:sz w:val="28"/>
          <w:szCs w:val="28"/>
        </w:rPr>
      </w:pPr>
    </w:p>
    <w:p w:rsidR="00C91DD6" w:rsidRDefault="00C91DD6" w:rsidP="00AC4C8D">
      <w:pPr>
        <w:spacing w:after="0"/>
        <w:jc w:val="center"/>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r>
        <w:rPr>
          <w:rFonts w:ascii="Times New Roman" w:hAnsi="Times New Roman" w:cs="Times New Roman"/>
          <w:b/>
          <w:bCs/>
          <w:sz w:val="28"/>
          <w:szCs w:val="28"/>
        </w:rPr>
        <w:t>Интерес</w:t>
      </w:r>
    </w:p>
    <w:p w:rsidR="00AC4C8D" w:rsidRDefault="00AC4C8D" w:rsidP="00AC4C8D">
      <w:pPr>
        <w:spacing w:after="0"/>
        <w:jc w:val="center"/>
      </w:pPr>
      <w:r>
        <w:rPr>
          <w:noProof/>
          <w:lang w:eastAsia="ru-RU"/>
        </w:rPr>
        <w:drawing>
          <wp:inline distT="0" distB="0" distL="0" distR="0">
            <wp:extent cx="5715000" cy="4286250"/>
            <wp:effectExtent l="19050" t="0" r="0" b="0"/>
            <wp:docPr id="59" name="Рисунок 59" descr="http://sellday.ru/upload/normal/moskva-domashniy_chastnyy_detskiy_sad_dlya_malyshey_1809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ellday.ru/upload/normal/moskva-domashniy_chastnyy_detskiy_sad_dlya_malyshey_180972.jpeg"/>
                    <pic:cNvPicPr>
                      <a:picLocks noChangeAspect="1" noChangeArrowheads="1"/>
                    </pic:cNvPicPr>
                  </pic:nvPicPr>
                  <pic:blipFill>
                    <a:blip r:embed="rId63" cstate="print"/>
                    <a:srcRect/>
                    <a:stretch>
                      <a:fillRect/>
                    </a:stretch>
                  </pic:blipFill>
                  <pic:spPr bwMode="auto">
                    <a:xfrm>
                      <a:off x="0" y="0"/>
                      <a:ext cx="5715000" cy="4286250"/>
                    </a:xfrm>
                    <a:prstGeom prst="rect">
                      <a:avLst/>
                    </a:prstGeom>
                    <a:noFill/>
                    <a:ln w="9525">
                      <a:noFill/>
                      <a:miter lim="800000"/>
                      <a:headEnd/>
                      <a:tailEnd/>
                    </a:ln>
                  </pic:spPr>
                </pic:pic>
              </a:graphicData>
            </a:graphic>
          </wp:inline>
        </w:drawing>
      </w:r>
    </w:p>
    <w:p w:rsidR="00AC4C8D" w:rsidRDefault="00AC4C8D" w:rsidP="00AC4C8D">
      <w:pPr>
        <w:spacing w:after="0"/>
        <w:jc w:val="center"/>
      </w:pPr>
    </w:p>
    <w:p w:rsidR="00AC4C8D" w:rsidRDefault="00AC4C8D" w:rsidP="00AC4C8D">
      <w:pPr>
        <w:spacing w:after="0"/>
        <w:jc w:val="center"/>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r>
        <w:rPr>
          <w:noProof/>
          <w:lang w:eastAsia="ru-RU"/>
        </w:rPr>
        <w:drawing>
          <wp:inline distT="0" distB="0" distL="0" distR="0">
            <wp:extent cx="5486400" cy="3619500"/>
            <wp:effectExtent l="19050" t="0" r="0" b="0"/>
            <wp:docPr id="60" name="Рисунок 60" descr="http://i.flamber.ru/files/st1/1250028988/125164443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i.flamber.ru/files/st1/1250028988/1251644434_o.jpg"/>
                    <pic:cNvPicPr>
                      <a:picLocks noChangeAspect="1" noChangeArrowheads="1"/>
                    </pic:cNvPicPr>
                  </pic:nvPicPr>
                  <pic:blipFill>
                    <a:blip r:embed="rId64" cstate="print"/>
                    <a:srcRect/>
                    <a:stretch>
                      <a:fillRect/>
                    </a:stretch>
                  </pic:blipFill>
                  <pic:spPr bwMode="auto">
                    <a:xfrm>
                      <a:off x="0" y="0"/>
                      <a:ext cx="5486400" cy="3619500"/>
                    </a:xfrm>
                    <a:prstGeom prst="rect">
                      <a:avLst/>
                    </a:prstGeom>
                    <a:noFill/>
                    <a:ln w="9525">
                      <a:noFill/>
                      <a:miter lim="800000"/>
                      <a:headEnd/>
                      <a:tailEnd/>
                    </a:ln>
                  </pic:spPr>
                </pic:pic>
              </a:graphicData>
            </a:graphic>
          </wp:inline>
        </w:drawing>
      </w:r>
    </w:p>
    <w:p w:rsidR="00AC4C8D" w:rsidRDefault="00AC4C8D" w:rsidP="00AC4C8D">
      <w:pPr>
        <w:spacing w:after="0"/>
        <w:jc w:val="center"/>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p>
    <w:p w:rsidR="00C91DD6" w:rsidRDefault="00C91DD6" w:rsidP="00AC4C8D">
      <w:pPr>
        <w:spacing w:after="0"/>
        <w:jc w:val="center"/>
        <w:rPr>
          <w:rFonts w:ascii="Times New Roman" w:hAnsi="Times New Roman" w:cs="Times New Roman"/>
          <w:b/>
          <w:bCs/>
          <w:sz w:val="28"/>
          <w:szCs w:val="28"/>
        </w:rPr>
      </w:pPr>
    </w:p>
    <w:p w:rsidR="00C91DD6" w:rsidRDefault="00C91DD6" w:rsidP="00AC4C8D">
      <w:pPr>
        <w:spacing w:after="0"/>
        <w:jc w:val="center"/>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r>
        <w:rPr>
          <w:rFonts w:ascii="Times New Roman" w:hAnsi="Times New Roman" w:cs="Times New Roman"/>
          <w:b/>
          <w:bCs/>
          <w:sz w:val="28"/>
          <w:szCs w:val="28"/>
        </w:rPr>
        <w:t>Стыд</w:t>
      </w:r>
    </w:p>
    <w:p w:rsidR="00AC4C8D" w:rsidRDefault="00AC4C8D" w:rsidP="00AC4C8D">
      <w:pPr>
        <w:spacing w:after="0"/>
        <w:jc w:val="center"/>
      </w:pPr>
      <w:r>
        <w:rPr>
          <w:noProof/>
          <w:lang w:eastAsia="ru-RU"/>
        </w:rPr>
        <w:drawing>
          <wp:inline distT="0" distB="0" distL="0" distR="0">
            <wp:extent cx="4457700" cy="3352800"/>
            <wp:effectExtent l="19050" t="0" r="0" b="0"/>
            <wp:docPr id="61" name="Рисунок 61" descr="http://acritica.uol.com.br/vida/Manaus-Amazonas-autoritarismo-delinquentes-pesquisa_ACRIMA20120222_0067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acritica.uol.com.br/vida/Manaus-Amazonas-autoritarismo-delinquentes-pesquisa_ACRIMA20120222_0067_15.jpg"/>
                    <pic:cNvPicPr>
                      <a:picLocks noChangeAspect="1" noChangeArrowheads="1"/>
                    </pic:cNvPicPr>
                  </pic:nvPicPr>
                  <pic:blipFill>
                    <a:blip r:embed="rId65" cstate="print"/>
                    <a:srcRect/>
                    <a:stretch>
                      <a:fillRect/>
                    </a:stretch>
                  </pic:blipFill>
                  <pic:spPr bwMode="auto">
                    <a:xfrm>
                      <a:off x="0" y="0"/>
                      <a:ext cx="4457700" cy="3352800"/>
                    </a:xfrm>
                    <a:prstGeom prst="rect">
                      <a:avLst/>
                    </a:prstGeom>
                    <a:noFill/>
                    <a:ln w="9525">
                      <a:noFill/>
                      <a:miter lim="800000"/>
                      <a:headEnd/>
                      <a:tailEnd/>
                    </a:ln>
                  </pic:spPr>
                </pic:pic>
              </a:graphicData>
            </a:graphic>
          </wp:inline>
        </w:drawing>
      </w:r>
    </w:p>
    <w:p w:rsidR="00AC4C8D" w:rsidRDefault="00AC4C8D" w:rsidP="00AC4C8D">
      <w:pPr>
        <w:spacing w:after="0"/>
        <w:jc w:val="center"/>
        <w:rPr>
          <w:rFonts w:ascii="Times New Roman" w:hAnsi="Times New Roman" w:cs="Times New Roman"/>
          <w:b/>
          <w:bCs/>
          <w:sz w:val="28"/>
          <w:szCs w:val="28"/>
        </w:rPr>
      </w:pPr>
    </w:p>
    <w:p w:rsidR="00AC4C8D" w:rsidRDefault="00AC4C8D" w:rsidP="00AC4C8D">
      <w:pPr>
        <w:spacing w:after="0"/>
        <w:jc w:val="center"/>
      </w:pPr>
      <w:r>
        <w:rPr>
          <w:noProof/>
          <w:lang w:eastAsia="ru-RU"/>
        </w:rPr>
        <w:lastRenderedPageBreak/>
        <w:drawing>
          <wp:inline distT="0" distB="0" distL="0" distR="0">
            <wp:extent cx="3543300" cy="5314950"/>
            <wp:effectExtent l="19050" t="0" r="0" b="0"/>
            <wp:docPr id="62" name="Рисунок 62" descr="http://www.juliasinicyna.ru/wp-content/uploads/2013/04/mama-4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juliasinicyna.ru/wp-content/uploads/2013/04/mama-400x600.jpg"/>
                    <pic:cNvPicPr>
                      <a:picLocks noChangeAspect="1" noChangeArrowheads="1"/>
                    </pic:cNvPicPr>
                  </pic:nvPicPr>
                  <pic:blipFill>
                    <a:blip r:embed="rId66" cstate="print"/>
                    <a:srcRect/>
                    <a:stretch>
                      <a:fillRect/>
                    </a:stretch>
                  </pic:blipFill>
                  <pic:spPr bwMode="auto">
                    <a:xfrm>
                      <a:off x="0" y="0"/>
                      <a:ext cx="3543300" cy="5314950"/>
                    </a:xfrm>
                    <a:prstGeom prst="rect">
                      <a:avLst/>
                    </a:prstGeom>
                    <a:noFill/>
                    <a:ln w="9525">
                      <a:noFill/>
                      <a:miter lim="800000"/>
                      <a:headEnd/>
                      <a:tailEnd/>
                    </a:ln>
                  </pic:spPr>
                </pic:pic>
              </a:graphicData>
            </a:graphic>
          </wp:inline>
        </w:drawing>
      </w:r>
    </w:p>
    <w:p w:rsidR="00AC4C8D" w:rsidRDefault="00AC4C8D" w:rsidP="00AC4C8D">
      <w:pPr>
        <w:spacing w:after="0"/>
        <w:jc w:val="center"/>
        <w:rPr>
          <w:rFonts w:ascii="Times New Roman" w:hAnsi="Times New Roman" w:cs="Times New Roman"/>
          <w:b/>
          <w:bCs/>
          <w:sz w:val="28"/>
          <w:szCs w:val="28"/>
        </w:rPr>
      </w:pPr>
    </w:p>
    <w:p w:rsidR="00AC4C8D" w:rsidRDefault="00AC4C8D" w:rsidP="00AC4C8D">
      <w:r>
        <w:rPr>
          <w:noProof/>
          <w:lang w:eastAsia="ru-RU"/>
        </w:rPr>
        <w:lastRenderedPageBreak/>
        <w:drawing>
          <wp:inline distT="0" distB="0" distL="0" distR="0">
            <wp:extent cx="6353175" cy="9229725"/>
            <wp:effectExtent l="19050" t="0" r="9525" b="0"/>
            <wp:docPr id="63" name="Рисунок 63" descr="обложка - Лидия Леонидовна Тиун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обложка - Лидия Леонидовна Тиунова"/>
                    <pic:cNvPicPr>
                      <a:picLocks noChangeAspect="1" noChangeArrowheads="1"/>
                    </pic:cNvPicPr>
                  </pic:nvPicPr>
                  <pic:blipFill>
                    <a:blip r:embed="rId67" cstate="print"/>
                    <a:srcRect/>
                    <a:stretch>
                      <a:fillRect/>
                    </a:stretch>
                  </pic:blipFill>
                  <pic:spPr bwMode="auto">
                    <a:xfrm>
                      <a:off x="0" y="0"/>
                      <a:ext cx="6353175" cy="9229725"/>
                    </a:xfrm>
                    <a:prstGeom prst="rect">
                      <a:avLst/>
                    </a:prstGeom>
                    <a:noFill/>
                    <a:ln w="9525">
                      <a:noFill/>
                      <a:miter lim="800000"/>
                      <a:headEnd/>
                      <a:tailEnd/>
                    </a:ln>
                  </pic:spPr>
                </pic:pic>
              </a:graphicData>
            </a:graphic>
          </wp:inline>
        </w:drawing>
      </w:r>
    </w:p>
    <w:p w:rsidR="00AC4C8D" w:rsidRDefault="00AC4C8D" w:rsidP="00AC4C8D">
      <w:r>
        <w:rPr>
          <w:noProof/>
          <w:lang w:eastAsia="ru-RU"/>
        </w:rPr>
        <w:lastRenderedPageBreak/>
        <w:drawing>
          <wp:inline distT="0" distB="0" distL="0" distR="0">
            <wp:extent cx="6267450" cy="9020175"/>
            <wp:effectExtent l="19050" t="0" r="0" b="0"/>
            <wp:docPr id="64" name="Рисунок 64" descr="вина - Лидия Леонидовна Тиун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вина - Лидия Леонидовна Тиунова"/>
                    <pic:cNvPicPr>
                      <a:picLocks noChangeAspect="1" noChangeArrowheads="1"/>
                    </pic:cNvPicPr>
                  </pic:nvPicPr>
                  <pic:blipFill>
                    <a:blip r:embed="rId68" cstate="print"/>
                    <a:srcRect/>
                    <a:stretch>
                      <a:fillRect/>
                    </a:stretch>
                  </pic:blipFill>
                  <pic:spPr bwMode="auto">
                    <a:xfrm>
                      <a:off x="0" y="0"/>
                      <a:ext cx="6267450" cy="9020175"/>
                    </a:xfrm>
                    <a:prstGeom prst="rect">
                      <a:avLst/>
                    </a:prstGeom>
                    <a:noFill/>
                    <a:ln w="9525">
                      <a:noFill/>
                      <a:miter lim="800000"/>
                      <a:headEnd/>
                      <a:tailEnd/>
                    </a:ln>
                  </pic:spPr>
                </pic:pic>
              </a:graphicData>
            </a:graphic>
          </wp:inline>
        </w:drawing>
      </w:r>
    </w:p>
    <w:p w:rsidR="00AC4C8D" w:rsidRDefault="00AC4C8D" w:rsidP="00AC4C8D"/>
    <w:p w:rsidR="00AC4C8D" w:rsidRDefault="00AC4C8D" w:rsidP="00AC4C8D">
      <w:r>
        <w:rPr>
          <w:noProof/>
          <w:lang w:eastAsia="ru-RU"/>
        </w:rPr>
        <w:drawing>
          <wp:inline distT="0" distB="0" distL="0" distR="0">
            <wp:extent cx="6210300" cy="8915400"/>
            <wp:effectExtent l="19050" t="0" r="0" b="0"/>
            <wp:docPr id="65" name="Рисунок 65" descr="гордость - Лидия Леонидовна Тиун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гордость - Лидия Леонидовна Тиунова"/>
                    <pic:cNvPicPr>
                      <a:picLocks noChangeAspect="1" noChangeArrowheads="1"/>
                    </pic:cNvPicPr>
                  </pic:nvPicPr>
                  <pic:blipFill>
                    <a:blip r:embed="rId69" cstate="print"/>
                    <a:srcRect/>
                    <a:stretch>
                      <a:fillRect/>
                    </a:stretch>
                  </pic:blipFill>
                  <pic:spPr bwMode="auto">
                    <a:xfrm>
                      <a:off x="0" y="0"/>
                      <a:ext cx="6210300" cy="8915400"/>
                    </a:xfrm>
                    <a:prstGeom prst="rect">
                      <a:avLst/>
                    </a:prstGeom>
                    <a:noFill/>
                    <a:ln w="9525">
                      <a:noFill/>
                      <a:miter lim="800000"/>
                      <a:headEnd/>
                      <a:tailEnd/>
                    </a:ln>
                  </pic:spPr>
                </pic:pic>
              </a:graphicData>
            </a:graphic>
          </wp:inline>
        </w:drawing>
      </w:r>
    </w:p>
    <w:p w:rsidR="00AC4C8D" w:rsidRDefault="00AC4C8D" w:rsidP="00AC4C8D"/>
    <w:p w:rsidR="00AC4C8D" w:rsidRDefault="00AC4C8D" w:rsidP="00AC4C8D">
      <w:r>
        <w:rPr>
          <w:noProof/>
          <w:lang w:eastAsia="ru-RU"/>
        </w:rPr>
        <w:lastRenderedPageBreak/>
        <w:drawing>
          <wp:inline distT="0" distB="0" distL="0" distR="0">
            <wp:extent cx="6353175" cy="9124950"/>
            <wp:effectExtent l="19050" t="0" r="9525" b="0"/>
            <wp:docPr id="66" name="Рисунок 66" descr="грусть - Лидия Леонидовна Тиун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грусть - Лидия Леонидовна Тиунова"/>
                    <pic:cNvPicPr>
                      <a:picLocks noChangeAspect="1" noChangeArrowheads="1"/>
                    </pic:cNvPicPr>
                  </pic:nvPicPr>
                  <pic:blipFill>
                    <a:blip r:embed="rId70" cstate="print"/>
                    <a:srcRect/>
                    <a:stretch>
                      <a:fillRect/>
                    </a:stretch>
                  </pic:blipFill>
                  <pic:spPr bwMode="auto">
                    <a:xfrm>
                      <a:off x="0" y="0"/>
                      <a:ext cx="6353175" cy="9124950"/>
                    </a:xfrm>
                    <a:prstGeom prst="rect">
                      <a:avLst/>
                    </a:prstGeom>
                    <a:noFill/>
                    <a:ln w="9525">
                      <a:noFill/>
                      <a:miter lim="800000"/>
                      <a:headEnd/>
                      <a:tailEnd/>
                    </a:ln>
                  </pic:spPr>
                </pic:pic>
              </a:graphicData>
            </a:graphic>
          </wp:inline>
        </w:drawing>
      </w:r>
    </w:p>
    <w:p w:rsidR="00AC4C8D" w:rsidRDefault="00AC4C8D" w:rsidP="00AC4C8D">
      <w:r>
        <w:rPr>
          <w:noProof/>
          <w:lang w:eastAsia="ru-RU"/>
        </w:rPr>
        <w:lastRenderedPageBreak/>
        <w:drawing>
          <wp:inline distT="0" distB="0" distL="0" distR="0">
            <wp:extent cx="6353175" cy="6381750"/>
            <wp:effectExtent l="19050" t="0" r="9525" b="0"/>
            <wp:docPr id="67" name="Рисунок 67" descr="жадность - Лидия Леонидовна Тиун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жадность - Лидия Леонидовна Тиунова"/>
                    <pic:cNvPicPr>
                      <a:picLocks noChangeAspect="1" noChangeArrowheads="1"/>
                    </pic:cNvPicPr>
                  </pic:nvPicPr>
                  <pic:blipFill>
                    <a:blip r:embed="rId71" cstate="print"/>
                    <a:srcRect/>
                    <a:stretch>
                      <a:fillRect/>
                    </a:stretch>
                  </pic:blipFill>
                  <pic:spPr bwMode="auto">
                    <a:xfrm>
                      <a:off x="0" y="0"/>
                      <a:ext cx="6353175" cy="6381750"/>
                    </a:xfrm>
                    <a:prstGeom prst="rect">
                      <a:avLst/>
                    </a:prstGeom>
                    <a:noFill/>
                    <a:ln w="9525">
                      <a:noFill/>
                      <a:miter lim="800000"/>
                      <a:headEnd/>
                      <a:tailEnd/>
                    </a:ln>
                  </pic:spPr>
                </pic:pic>
              </a:graphicData>
            </a:graphic>
          </wp:inline>
        </w:drawing>
      </w:r>
    </w:p>
    <w:p w:rsidR="00AC4C8D" w:rsidRPr="00730F3F" w:rsidRDefault="00AC4C8D" w:rsidP="00AC4C8D"/>
    <w:p w:rsidR="00AC4C8D" w:rsidRPr="00730F3F" w:rsidRDefault="00AC4C8D" w:rsidP="00AC4C8D"/>
    <w:p w:rsidR="00AC4C8D" w:rsidRPr="00730F3F" w:rsidRDefault="00AC4C8D" w:rsidP="00AC4C8D"/>
    <w:p w:rsidR="00AC4C8D" w:rsidRDefault="00AC4C8D" w:rsidP="00AC4C8D"/>
    <w:p w:rsidR="00AC4C8D" w:rsidRDefault="00AC4C8D" w:rsidP="00AC4C8D">
      <w:pPr>
        <w:tabs>
          <w:tab w:val="left" w:pos="1245"/>
        </w:tabs>
      </w:pPr>
      <w:r>
        <w:tab/>
      </w:r>
    </w:p>
    <w:p w:rsidR="00AC4C8D" w:rsidRDefault="00AC4C8D" w:rsidP="00AC4C8D">
      <w:pPr>
        <w:tabs>
          <w:tab w:val="left" w:pos="1245"/>
        </w:tabs>
      </w:pPr>
    </w:p>
    <w:p w:rsidR="00AC4C8D" w:rsidRDefault="00AC4C8D" w:rsidP="00AC4C8D">
      <w:pPr>
        <w:tabs>
          <w:tab w:val="left" w:pos="1245"/>
        </w:tabs>
      </w:pPr>
    </w:p>
    <w:p w:rsidR="00AC4C8D" w:rsidRDefault="00AC4C8D" w:rsidP="00AC4C8D">
      <w:pPr>
        <w:tabs>
          <w:tab w:val="left" w:pos="1245"/>
        </w:tabs>
      </w:pPr>
    </w:p>
    <w:p w:rsidR="00AC4C8D" w:rsidRDefault="00AC4C8D" w:rsidP="00AC4C8D">
      <w:pPr>
        <w:tabs>
          <w:tab w:val="left" w:pos="1245"/>
        </w:tabs>
      </w:pPr>
    </w:p>
    <w:p w:rsidR="00AC4C8D" w:rsidRDefault="00AC4C8D" w:rsidP="00AC4C8D">
      <w:pPr>
        <w:tabs>
          <w:tab w:val="left" w:pos="1245"/>
        </w:tabs>
      </w:pPr>
      <w:r>
        <w:rPr>
          <w:noProof/>
          <w:lang w:eastAsia="ru-RU"/>
        </w:rPr>
        <w:drawing>
          <wp:inline distT="0" distB="0" distL="0" distR="0">
            <wp:extent cx="6153150" cy="8915400"/>
            <wp:effectExtent l="19050" t="0" r="0" b="0"/>
            <wp:docPr id="68" name="Рисунок 68" descr="Без названия - Лидия Леонидовна Тиун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Без названия - Лидия Леонидовна Тиунова"/>
                    <pic:cNvPicPr>
                      <a:picLocks noChangeAspect="1" noChangeArrowheads="1"/>
                    </pic:cNvPicPr>
                  </pic:nvPicPr>
                  <pic:blipFill>
                    <a:blip r:embed="rId72" cstate="print"/>
                    <a:srcRect/>
                    <a:stretch>
                      <a:fillRect/>
                    </a:stretch>
                  </pic:blipFill>
                  <pic:spPr bwMode="auto">
                    <a:xfrm>
                      <a:off x="0" y="0"/>
                      <a:ext cx="6153150" cy="8915400"/>
                    </a:xfrm>
                    <a:prstGeom prst="rect">
                      <a:avLst/>
                    </a:prstGeom>
                    <a:noFill/>
                    <a:ln w="9525">
                      <a:noFill/>
                      <a:miter lim="800000"/>
                      <a:headEnd/>
                      <a:tailEnd/>
                    </a:ln>
                  </pic:spPr>
                </pic:pic>
              </a:graphicData>
            </a:graphic>
          </wp:inline>
        </w:drawing>
      </w:r>
    </w:p>
    <w:p w:rsidR="00AC4C8D" w:rsidRDefault="00AC4C8D" w:rsidP="00AC4C8D">
      <w:pPr>
        <w:tabs>
          <w:tab w:val="left" w:pos="1245"/>
        </w:tabs>
      </w:pPr>
    </w:p>
    <w:p w:rsidR="00AC4C8D" w:rsidRDefault="00AC4C8D" w:rsidP="00AC4C8D">
      <w:pPr>
        <w:spacing w:after="0"/>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lastRenderedPageBreak/>
        <w:drawing>
          <wp:inline distT="0" distB="0" distL="0" distR="0">
            <wp:extent cx="6762750" cy="9486900"/>
            <wp:effectExtent l="1905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3" cstate="print"/>
                    <a:srcRect/>
                    <a:stretch>
                      <a:fillRect/>
                    </a:stretch>
                  </pic:blipFill>
                  <pic:spPr bwMode="auto">
                    <a:xfrm>
                      <a:off x="0" y="0"/>
                      <a:ext cx="6762750" cy="9486900"/>
                    </a:xfrm>
                    <a:prstGeom prst="rect">
                      <a:avLst/>
                    </a:prstGeom>
                    <a:noFill/>
                    <a:ln w="9525">
                      <a:noFill/>
                      <a:miter lim="800000"/>
                      <a:headEnd/>
                      <a:tailEnd/>
                    </a:ln>
                  </pic:spPr>
                </pic:pic>
              </a:graphicData>
            </a:graphic>
          </wp:inline>
        </w:drawing>
      </w:r>
    </w:p>
    <w:p w:rsidR="00AC4C8D" w:rsidRPr="00E027FD" w:rsidRDefault="00AC4C8D" w:rsidP="00AC4C8D">
      <w:pPr>
        <w:spacing w:after="0"/>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lastRenderedPageBreak/>
        <w:drawing>
          <wp:inline distT="0" distB="0" distL="0" distR="0">
            <wp:extent cx="6657975" cy="9820275"/>
            <wp:effectExtent l="19050" t="0" r="952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4" cstate="print"/>
                    <a:srcRect/>
                    <a:stretch>
                      <a:fillRect/>
                    </a:stretch>
                  </pic:blipFill>
                  <pic:spPr bwMode="auto">
                    <a:xfrm>
                      <a:off x="0" y="0"/>
                      <a:ext cx="6657975" cy="9820275"/>
                    </a:xfrm>
                    <a:prstGeom prst="rect">
                      <a:avLst/>
                    </a:prstGeom>
                    <a:noFill/>
                    <a:ln w="9525">
                      <a:noFill/>
                      <a:miter lim="800000"/>
                      <a:headEnd/>
                      <a:tailEnd/>
                    </a:ln>
                  </pic:spPr>
                </pic:pic>
              </a:graphicData>
            </a:graphic>
          </wp:inline>
        </w:drawing>
      </w:r>
    </w:p>
    <w:p w:rsidR="00AC4C8D" w:rsidRPr="00405806" w:rsidRDefault="00AC4C8D" w:rsidP="00AC4C8D">
      <w:pPr>
        <w:spacing w:after="0"/>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lastRenderedPageBreak/>
        <w:drawing>
          <wp:inline distT="0" distB="0" distL="0" distR="0">
            <wp:extent cx="6657975" cy="9315450"/>
            <wp:effectExtent l="1905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5" cstate="print"/>
                    <a:srcRect/>
                    <a:stretch>
                      <a:fillRect/>
                    </a:stretch>
                  </pic:blipFill>
                  <pic:spPr bwMode="auto">
                    <a:xfrm>
                      <a:off x="0" y="0"/>
                      <a:ext cx="6657975" cy="9315450"/>
                    </a:xfrm>
                    <a:prstGeom prst="rect">
                      <a:avLst/>
                    </a:prstGeom>
                    <a:noFill/>
                    <a:ln w="9525">
                      <a:noFill/>
                      <a:miter lim="800000"/>
                      <a:headEnd/>
                      <a:tailEnd/>
                    </a:ln>
                  </pic:spPr>
                </pic:pic>
              </a:graphicData>
            </a:graphic>
          </wp:inline>
        </w:drawing>
      </w:r>
      <w:r>
        <w:rPr>
          <w:rFonts w:ascii="Times New Roman" w:hAnsi="Times New Roman" w:cs="Times New Roman"/>
          <w:b/>
          <w:bCs/>
          <w:noProof/>
          <w:sz w:val="28"/>
          <w:szCs w:val="28"/>
          <w:lang w:eastAsia="ru-RU"/>
        </w:rPr>
        <w:lastRenderedPageBreak/>
        <w:drawing>
          <wp:inline distT="0" distB="0" distL="0" distR="0">
            <wp:extent cx="6610350" cy="9696450"/>
            <wp:effectExtent l="1905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6" cstate="print"/>
                    <a:srcRect/>
                    <a:stretch>
                      <a:fillRect/>
                    </a:stretch>
                  </pic:blipFill>
                  <pic:spPr bwMode="auto">
                    <a:xfrm>
                      <a:off x="0" y="0"/>
                      <a:ext cx="6610350" cy="9696450"/>
                    </a:xfrm>
                    <a:prstGeom prst="rect">
                      <a:avLst/>
                    </a:prstGeom>
                    <a:noFill/>
                    <a:ln w="9525">
                      <a:noFill/>
                      <a:miter lim="800000"/>
                      <a:headEnd/>
                      <a:tailEnd/>
                    </a:ln>
                  </pic:spPr>
                </pic:pic>
              </a:graphicData>
            </a:graphic>
          </wp:inline>
        </w:drawing>
      </w:r>
      <w:r>
        <w:rPr>
          <w:rFonts w:ascii="Times New Roman" w:hAnsi="Times New Roman" w:cs="Times New Roman"/>
          <w:b/>
          <w:bCs/>
          <w:noProof/>
          <w:sz w:val="28"/>
          <w:szCs w:val="28"/>
          <w:lang w:eastAsia="ru-RU"/>
        </w:rPr>
        <w:lastRenderedPageBreak/>
        <w:drawing>
          <wp:inline distT="0" distB="0" distL="0" distR="0">
            <wp:extent cx="6686550" cy="9372600"/>
            <wp:effectExtent l="1905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7" cstate="print"/>
                    <a:srcRect/>
                    <a:stretch>
                      <a:fillRect/>
                    </a:stretch>
                  </pic:blipFill>
                  <pic:spPr bwMode="auto">
                    <a:xfrm>
                      <a:off x="0" y="0"/>
                      <a:ext cx="6686550" cy="9372600"/>
                    </a:xfrm>
                    <a:prstGeom prst="rect">
                      <a:avLst/>
                    </a:prstGeom>
                    <a:noFill/>
                    <a:ln w="9525">
                      <a:noFill/>
                      <a:miter lim="800000"/>
                      <a:headEnd/>
                      <a:tailEnd/>
                    </a:ln>
                  </pic:spPr>
                </pic:pic>
              </a:graphicData>
            </a:graphic>
          </wp:inline>
        </w:drawing>
      </w:r>
      <w:r>
        <w:rPr>
          <w:rFonts w:ascii="Times New Roman" w:hAnsi="Times New Roman" w:cs="Times New Roman"/>
          <w:b/>
          <w:bCs/>
          <w:noProof/>
          <w:sz w:val="28"/>
          <w:szCs w:val="28"/>
          <w:lang w:eastAsia="ru-RU"/>
        </w:rPr>
        <w:lastRenderedPageBreak/>
        <w:drawing>
          <wp:inline distT="0" distB="0" distL="0" distR="0">
            <wp:extent cx="6686550" cy="9486900"/>
            <wp:effectExtent l="1905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8" cstate="print"/>
                    <a:srcRect/>
                    <a:stretch>
                      <a:fillRect/>
                    </a:stretch>
                  </pic:blipFill>
                  <pic:spPr bwMode="auto">
                    <a:xfrm>
                      <a:off x="0" y="0"/>
                      <a:ext cx="6686550" cy="9486900"/>
                    </a:xfrm>
                    <a:prstGeom prst="rect">
                      <a:avLst/>
                    </a:prstGeom>
                    <a:noFill/>
                    <a:ln w="9525">
                      <a:noFill/>
                      <a:miter lim="800000"/>
                      <a:headEnd/>
                      <a:tailEnd/>
                    </a:ln>
                  </pic:spPr>
                </pic:pic>
              </a:graphicData>
            </a:graphic>
          </wp:inline>
        </w:drawing>
      </w:r>
      <w:r>
        <w:rPr>
          <w:rFonts w:ascii="Times New Roman" w:hAnsi="Times New Roman" w:cs="Times New Roman"/>
          <w:b/>
          <w:bCs/>
          <w:noProof/>
          <w:sz w:val="28"/>
          <w:szCs w:val="28"/>
          <w:lang w:eastAsia="ru-RU"/>
        </w:rPr>
        <w:lastRenderedPageBreak/>
        <w:drawing>
          <wp:inline distT="0" distB="0" distL="0" distR="0">
            <wp:extent cx="6581775" cy="9353550"/>
            <wp:effectExtent l="19050" t="0" r="952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9" cstate="print"/>
                    <a:srcRect/>
                    <a:stretch>
                      <a:fillRect/>
                    </a:stretch>
                  </pic:blipFill>
                  <pic:spPr bwMode="auto">
                    <a:xfrm>
                      <a:off x="0" y="0"/>
                      <a:ext cx="6581775" cy="9353550"/>
                    </a:xfrm>
                    <a:prstGeom prst="rect">
                      <a:avLst/>
                    </a:prstGeom>
                    <a:noFill/>
                    <a:ln w="9525">
                      <a:noFill/>
                      <a:miter lim="800000"/>
                      <a:headEnd/>
                      <a:tailEnd/>
                    </a:ln>
                  </pic:spPr>
                </pic:pic>
              </a:graphicData>
            </a:graphic>
          </wp:inline>
        </w:drawing>
      </w:r>
    </w:p>
    <w:p w:rsidR="00AC4C8D" w:rsidRDefault="00AC4C8D" w:rsidP="00AC4C8D">
      <w:pPr>
        <w:spacing w:after="0"/>
        <w:jc w:val="center"/>
        <w:rPr>
          <w:rFonts w:ascii="Times New Roman" w:hAnsi="Times New Roman" w:cs="Times New Roman"/>
          <w:sz w:val="28"/>
          <w:szCs w:val="28"/>
        </w:rPr>
      </w:pPr>
      <w:r w:rsidRPr="00405806">
        <w:rPr>
          <w:rFonts w:ascii="Times New Roman" w:hAnsi="Times New Roman" w:cs="Times New Roman"/>
          <w:b/>
          <w:bCs/>
          <w:sz w:val="28"/>
          <w:szCs w:val="28"/>
        </w:rPr>
        <w:lastRenderedPageBreak/>
        <w:t xml:space="preserve"> Иллюстративный материал для проведения коррекционно-развивающих занятий</w:t>
      </w:r>
      <w:r w:rsidRPr="006E35EF">
        <w:rPr>
          <w:rFonts w:ascii="Times New Roman" w:hAnsi="Times New Roman" w:cs="Times New Roman"/>
          <w:sz w:val="28"/>
          <w:szCs w:val="28"/>
        </w:rPr>
        <w:t xml:space="preserve"> </w:t>
      </w:r>
    </w:p>
    <w:p w:rsidR="00AC4C8D" w:rsidRDefault="00AC4C8D" w:rsidP="00AC4C8D">
      <w:pPr>
        <w:spacing w:after="0"/>
        <w:jc w:val="center"/>
        <w:rPr>
          <w:rFonts w:ascii="Times New Roman" w:hAnsi="Times New Roman" w:cs="Times New Roman"/>
          <w:sz w:val="28"/>
          <w:szCs w:val="28"/>
        </w:rPr>
      </w:pPr>
      <w:r>
        <w:rPr>
          <w:noProof/>
          <w:lang w:eastAsia="ru-RU"/>
        </w:rPr>
        <w:drawing>
          <wp:inline distT="0" distB="0" distL="0" distR="0">
            <wp:extent cx="4572000" cy="3476625"/>
            <wp:effectExtent l="19050" t="0" r="0" b="0"/>
            <wp:docPr id="76" name="Рисунок 76" descr="http://img0.liveinternet.ru/images/attach/b/3/29/812/2981278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img0.liveinternet.ru/images/attach/b/3/29/812/29812788_1.jpg"/>
                    <pic:cNvPicPr>
                      <a:picLocks noChangeAspect="1" noChangeArrowheads="1"/>
                    </pic:cNvPicPr>
                  </pic:nvPicPr>
                  <pic:blipFill>
                    <a:blip r:embed="rId80" cstate="print"/>
                    <a:srcRect/>
                    <a:stretch>
                      <a:fillRect/>
                    </a:stretch>
                  </pic:blipFill>
                  <pic:spPr bwMode="auto">
                    <a:xfrm>
                      <a:off x="0" y="0"/>
                      <a:ext cx="4572000" cy="3476625"/>
                    </a:xfrm>
                    <a:prstGeom prst="rect">
                      <a:avLst/>
                    </a:prstGeom>
                    <a:noFill/>
                    <a:ln w="9525">
                      <a:noFill/>
                      <a:miter lim="800000"/>
                      <a:headEnd/>
                      <a:tailEnd/>
                    </a:ln>
                  </pic:spPr>
                </pic:pic>
              </a:graphicData>
            </a:graphic>
          </wp:inline>
        </w:drawing>
      </w:r>
    </w:p>
    <w:p w:rsidR="00AC4C8D" w:rsidRPr="00405806" w:rsidRDefault="00AC4C8D" w:rsidP="00AC4C8D">
      <w:pPr>
        <w:spacing w:after="0"/>
        <w:jc w:val="center"/>
        <w:rPr>
          <w:rFonts w:ascii="Times New Roman" w:hAnsi="Times New Roman" w:cs="Times New Roman"/>
          <w:b/>
          <w:bCs/>
          <w:sz w:val="28"/>
          <w:szCs w:val="28"/>
        </w:rPr>
      </w:pPr>
      <w:r>
        <w:rPr>
          <w:rFonts w:ascii="Times New Roman" w:hAnsi="Times New Roman" w:cs="Times New Roman"/>
          <w:b/>
          <w:bCs/>
          <w:sz w:val="28"/>
          <w:szCs w:val="28"/>
        </w:rPr>
        <w:t xml:space="preserve">Удивлённый </w:t>
      </w:r>
      <w:proofErr w:type="spellStart"/>
      <w:r>
        <w:rPr>
          <w:rFonts w:ascii="Times New Roman" w:hAnsi="Times New Roman" w:cs="Times New Roman"/>
          <w:b/>
          <w:bCs/>
          <w:sz w:val="28"/>
          <w:szCs w:val="28"/>
        </w:rPr>
        <w:t>Крош</w:t>
      </w:r>
      <w:proofErr w:type="spellEnd"/>
      <w:r>
        <w:rPr>
          <w:rFonts w:ascii="Times New Roman" w:hAnsi="Times New Roman" w:cs="Times New Roman"/>
          <w:b/>
          <w:bCs/>
          <w:sz w:val="28"/>
          <w:szCs w:val="28"/>
        </w:rPr>
        <w:t xml:space="preserve"> из мультипликационного фильма «</w:t>
      </w:r>
      <w:proofErr w:type="spellStart"/>
      <w:r>
        <w:rPr>
          <w:rFonts w:ascii="Times New Roman" w:hAnsi="Times New Roman" w:cs="Times New Roman"/>
          <w:b/>
          <w:bCs/>
          <w:sz w:val="28"/>
          <w:szCs w:val="28"/>
        </w:rPr>
        <w:t>Смешарики</w:t>
      </w:r>
      <w:proofErr w:type="spellEnd"/>
      <w:r>
        <w:rPr>
          <w:rFonts w:ascii="Times New Roman" w:hAnsi="Times New Roman" w:cs="Times New Roman"/>
          <w:b/>
          <w:bCs/>
          <w:sz w:val="28"/>
          <w:szCs w:val="28"/>
        </w:rPr>
        <w:t>»</w:t>
      </w:r>
    </w:p>
    <w:p w:rsidR="00AC4C8D" w:rsidRDefault="00AC4C8D" w:rsidP="00AC4C8D">
      <w:pPr>
        <w:spacing w:after="0"/>
        <w:jc w:val="center"/>
        <w:rPr>
          <w:rFonts w:ascii="Times New Roman" w:hAnsi="Times New Roman" w:cs="Times New Roman"/>
          <w:sz w:val="28"/>
          <w:szCs w:val="28"/>
        </w:rPr>
      </w:pPr>
    </w:p>
    <w:p w:rsidR="00AC4C8D" w:rsidRDefault="00AC4C8D" w:rsidP="00AC4C8D">
      <w:pPr>
        <w:spacing w:after="0"/>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r>
        <w:rPr>
          <w:noProof/>
          <w:lang w:eastAsia="ru-RU"/>
        </w:rPr>
        <w:drawing>
          <wp:inline distT="0" distB="0" distL="0" distR="0">
            <wp:extent cx="4391025" cy="4133850"/>
            <wp:effectExtent l="19050" t="0" r="9525" b="0"/>
            <wp:docPr id="77" name="Рисунок 77" descr="http://illustrators.ru/illustrations/503681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illustrators.ru/illustrations/503681_original.jpg"/>
                    <pic:cNvPicPr>
                      <a:picLocks noChangeAspect="1" noChangeArrowheads="1"/>
                    </pic:cNvPicPr>
                  </pic:nvPicPr>
                  <pic:blipFill>
                    <a:blip r:embed="rId81" cstate="print"/>
                    <a:srcRect/>
                    <a:stretch>
                      <a:fillRect/>
                    </a:stretch>
                  </pic:blipFill>
                  <pic:spPr bwMode="auto">
                    <a:xfrm>
                      <a:off x="0" y="0"/>
                      <a:ext cx="4391025" cy="4133850"/>
                    </a:xfrm>
                    <a:prstGeom prst="rect">
                      <a:avLst/>
                    </a:prstGeom>
                    <a:noFill/>
                    <a:ln w="9525">
                      <a:noFill/>
                      <a:miter lim="800000"/>
                      <a:headEnd/>
                      <a:tailEnd/>
                    </a:ln>
                  </pic:spPr>
                </pic:pic>
              </a:graphicData>
            </a:graphic>
          </wp:inline>
        </w:drawing>
      </w:r>
    </w:p>
    <w:p w:rsidR="00AC4C8D" w:rsidRDefault="00AC4C8D" w:rsidP="00AC4C8D">
      <w:pPr>
        <w:spacing w:after="0"/>
        <w:jc w:val="center"/>
        <w:rPr>
          <w:rFonts w:ascii="Times New Roman" w:hAnsi="Times New Roman" w:cs="Times New Roman"/>
          <w:b/>
          <w:bCs/>
          <w:sz w:val="28"/>
          <w:szCs w:val="28"/>
        </w:rPr>
      </w:pPr>
      <w:r>
        <w:rPr>
          <w:rFonts w:ascii="Times New Roman" w:hAnsi="Times New Roman" w:cs="Times New Roman"/>
          <w:b/>
          <w:bCs/>
          <w:sz w:val="28"/>
          <w:szCs w:val="28"/>
        </w:rPr>
        <w:t>Рассерженная Баба-яга</w:t>
      </w:r>
      <w:r w:rsidRPr="00DE5777">
        <w:rPr>
          <w:rFonts w:ascii="Times New Roman" w:hAnsi="Times New Roman" w:cs="Times New Roman"/>
          <w:b/>
          <w:bCs/>
          <w:sz w:val="28"/>
          <w:szCs w:val="28"/>
        </w:rPr>
        <w:t xml:space="preserve"> </w:t>
      </w:r>
      <w:r>
        <w:rPr>
          <w:rFonts w:ascii="Times New Roman" w:hAnsi="Times New Roman" w:cs="Times New Roman"/>
          <w:b/>
          <w:bCs/>
          <w:sz w:val="28"/>
          <w:szCs w:val="28"/>
        </w:rPr>
        <w:t xml:space="preserve">из мультипликационного фильма «Гуси-лебеди» </w:t>
      </w:r>
    </w:p>
    <w:p w:rsidR="00AC4C8D" w:rsidRDefault="00AC4C8D" w:rsidP="00AC4C8D">
      <w:pPr>
        <w:spacing w:after="0"/>
        <w:jc w:val="center"/>
        <w:rPr>
          <w:rFonts w:ascii="Times New Roman" w:hAnsi="Times New Roman" w:cs="Times New Roman"/>
          <w:b/>
          <w:bCs/>
          <w:sz w:val="28"/>
          <w:szCs w:val="28"/>
        </w:rPr>
      </w:pPr>
      <w:r>
        <w:rPr>
          <w:noProof/>
          <w:lang w:eastAsia="ru-RU"/>
        </w:rPr>
        <w:lastRenderedPageBreak/>
        <w:drawing>
          <wp:inline distT="0" distB="0" distL="0" distR="0">
            <wp:extent cx="5486400" cy="4114800"/>
            <wp:effectExtent l="19050" t="0" r="0" b="0"/>
            <wp:docPr id="78" name="Рисунок 78" descr="http://torfilm.ru/i/08/12/9/f620b1556d5769d4b12196918ff85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torfilm.ru/i/08/12/9/f620b1556d5769d4b12196918ff85821.jpg"/>
                    <pic:cNvPicPr>
                      <a:picLocks noChangeAspect="1" noChangeArrowheads="1"/>
                    </pic:cNvPicPr>
                  </pic:nvPicPr>
                  <pic:blipFill>
                    <a:blip r:embed="rId82"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Pr="00001B3F">
        <w:rPr>
          <w:rFonts w:ascii="Times New Roman" w:hAnsi="Times New Roman" w:cs="Times New Roman"/>
          <w:b/>
          <w:bCs/>
          <w:sz w:val="28"/>
          <w:szCs w:val="28"/>
        </w:rPr>
        <w:t xml:space="preserve"> </w:t>
      </w:r>
      <w:r>
        <w:rPr>
          <w:rFonts w:ascii="Times New Roman" w:hAnsi="Times New Roman" w:cs="Times New Roman"/>
          <w:b/>
          <w:bCs/>
          <w:sz w:val="28"/>
          <w:szCs w:val="28"/>
        </w:rPr>
        <w:t>Равнодушная, безразличная Снежная королева из одноимённого мультфильма «Снежная королева»</w:t>
      </w:r>
    </w:p>
    <w:p w:rsidR="00AC4C8D" w:rsidRDefault="00AC4C8D" w:rsidP="00AC4C8D">
      <w:pPr>
        <w:spacing w:after="0"/>
        <w:jc w:val="center"/>
        <w:rPr>
          <w:rFonts w:ascii="Times New Roman" w:hAnsi="Times New Roman" w:cs="Times New Roman"/>
          <w:b/>
          <w:bCs/>
          <w:sz w:val="28"/>
          <w:szCs w:val="28"/>
        </w:rPr>
      </w:pPr>
      <w:r>
        <w:rPr>
          <w:noProof/>
          <w:lang w:eastAsia="ru-RU"/>
        </w:rPr>
        <w:drawing>
          <wp:inline distT="0" distB="0" distL="0" distR="0">
            <wp:extent cx="5505450" cy="4143375"/>
            <wp:effectExtent l="19050" t="0" r="0" b="0"/>
            <wp:docPr id="79" name="Рисунок 79" descr="http://www.divodvd.ru/screenshots/75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www.divodvd.ru/screenshots/750_1.jpg"/>
                    <pic:cNvPicPr>
                      <a:picLocks noChangeAspect="1" noChangeArrowheads="1"/>
                    </pic:cNvPicPr>
                  </pic:nvPicPr>
                  <pic:blipFill>
                    <a:blip r:embed="rId83" cstate="print"/>
                    <a:srcRect/>
                    <a:stretch>
                      <a:fillRect/>
                    </a:stretch>
                  </pic:blipFill>
                  <pic:spPr bwMode="auto">
                    <a:xfrm>
                      <a:off x="0" y="0"/>
                      <a:ext cx="5505450" cy="4143375"/>
                    </a:xfrm>
                    <a:prstGeom prst="rect">
                      <a:avLst/>
                    </a:prstGeom>
                    <a:noFill/>
                    <a:ln w="9525">
                      <a:noFill/>
                      <a:miter lim="800000"/>
                      <a:headEnd/>
                      <a:tailEnd/>
                    </a:ln>
                  </pic:spPr>
                </pic:pic>
              </a:graphicData>
            </a:graphic>
          </wp:inline>
        </w:drawing>
      </w:r>
    </w:p>
    <w:p w:rsidR="00AC4C8D" w:rsidRDefault="00AC4C8D" w:rsidP="00AC4C8D">
      <w:pPr>
        <w:spacing w:after="0"/>
        <w:jc w:val="center"/>
        <w:rPr>
          <w:rFonts w:ascii="Times New Roman" w:hAnsi="Times New Roman" w:cs="Times New Roman"/>
          <w:b/>
          <w:bCs/>
          <w:sz w:val="28"/>
          <w:szCs w:val="28"/>
        </w:rPr>
      </w:pPr>
      <w:r>
        <w:rPr>
          <w:rFonts w:ascii="Times New Roman" w:hAnsi="Times New Roman" w:cs="Times New Roman"/>
          <w:b/>
          <w:bCs/>
          <w:sz w:val="28"/>
          <w:szCs w:val="28"/>
        </w:rPr>
        <w:t xml:space="preserve">Испуганный </w:t>
      </w:r>
      <w:r w:rsidRPr="00DE5777">
        <w:rPr>
          <w:rFonts w:ascii="Times New Roman" w:hAnsi="Times New Roman" w:cs="Times New Roman"/>
          <w:b/>
          <w:bCs/>
          <w:sz w:val="28"/>
          <w:szCs w:val="28"/>
        </w:rPr>
        <w:t>Зайчишка-трусишка из мульт</w:t>
      </w:r>
      <w:r>
        <w:rPr>
          <w:rFonts w:ascii="Times New Roman" w:hAnsi="Times New Roman" w:cs="Times New Roman"/>
          <w:b/>
          <w:bCs/>
          <w:sz w:val="28"/>
          <w:szCs w:val="28"/>
        </w:rPr>
        <w:t xml:space="preserve">ипликационного </w:t>
      </w:r>
      <w:r w:rsidRPr="00DE5777">
        <w:rPr>
          <w:rFonts w:ascii="Times New Roman" w:hAnsi="Times New Roman" w:cs="Times New Roman"/>
          <w:b/>
          <w:bCs/>
          <w:sz w:val="28"/>
          <w:szCs w:val="28"/>
        </w:rPr>
        <w:t>фильма</w:t>
      </w:r>
    </w:p>
    <w:p w:rsidR="00AC4C8D" w:rsidRPr="00DE5777" w:rsidRDefault="00AC4C8D" w:rsidP="00AC4C8D">
      <w:pPr>
        <w:spacing w:after="0"/>
        <w:jc w:val="center"/>
        <w:rPr>
          <w:rFonts w:ascii="Times New Roman" w:hAnsi="Times New Roman" w:cs="Times New Roman"/>
          <w:b/>
          <w:bCs/>
          <w:sz w:val="28"/>
          <w:szCs w:val="28"/>
        </w:rPr>
      </w:pPr>
      <w:r w:rsidRPr="00DE5777">
        <w:rPr>
          <w:rFonts w:ascii="Times New Roman" w:hAnsi="Times New Roman" w:cs="Times New Roman"/>
          <w:b/>
          <w:bCs/>
          <w:sz w:val="28"/>
          <w:szCs w:val="28"/>
        </w:rPr>
        <w:t xml:space="preserve"> </w:t>
      </w:r>
      <w:r>
        <w:rPr>
          <w:rFonts w:ascii="Times New Roman" w:hAnsi="Times New Roman" w:cs="Times New Roman"/>
          <w:b/>
          <w:bCs/>
          <w:sz w:val="28"/>
          <w:szCs w:val="28"/>
        </w:rPr>
        <w:t>«</w:t>
      </w:r>
      <w:r w:rsidRPr="00DE5777">
        <w:rPr>
          <w:rFonts w:ascii="Times New Roman" w:hAnsi="Times New Roman" w:cs="Times New Roman"/>
          <w:b/>
          <w:bCs/>
          <w:sz w:val="28"/>
          <w:szCs w:val="28"/>
        </w:rPr>
        <w:t>Зайчишка заблудился</w:t>
      </w:r>
      <w:r>
        <w:rPr>
          <w:rFonts w:ascii="Times New Roman" w:hAnsi="Times New Roman" w:cs="Times New Roman"/>
          <w:b/>
          <w:bCs/>
          <w:sz w:val="28"/>
          <w:szCs w:val="28"/>
        </w:rPr>
        <w:t>»</w:t>
      </w:r>
    </w:p>
    <w:p w:rsidR="00AC4C8D" w:rsidRDefault="00AC4C8D" w:rsidP="00AC4C8D">
      <w:pPr>
        <w:spacing w:after="0"/>
        <w:jc w:val="center"/>
        <w:rPr>
          <w:rFonts w:ascii="Times New Roman" w:hAnsi="Times New Roman" w:cs="Times New Roman"/>
          <w:b/>
          <w:bCs/>
          <w:sz w:val="28"/>
          <w:szCs w:val="28"/>
        </w:rPr>
      </w:pPr>
      <w:r>
        <w:rPr>
          <w:noProof/>
          <w:lang w:eastAsia="ru-RU"/>
        </w:rPr>
        <w:lastRenderedPageBreak/>
        <w:drawing>
          <wp:inline distT="0" distB="0" distL="0" distR="0">
            <wp:extent cx="6096000" cy="4152900"/>
            <wp:effectExtent l="19050" t="0" r="0" b="0"/>
            <wp:docPr id="80" name="Рисунок 80" descr="http://ic.pics.livejournal.com/chipstone/17316437/161077/161077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ic.pics.livejournal.com/chipstone/17316437/161077/161077_640.jpg"/>
                    <pic:cNvPicPr>
                      <a:picLocks noChangeAspect="1" noChangeArrowheads="1"/>
                    </pic:cNvPicPr>
                  </pic:nvPicPr>
                  <pic:blipFill>
                    <a:blip r:embed="rId84" cstate="print"/>
                    <a:srcRect/>
                    <a:stretch>
                      <a:fillRect/>
                    </a:stretch>
                  </pic:blipFill>
                  <pic:spPr bwMode="auto">
                    <a:xfrm>
                      <a:off x="0" y="0"/>
                      <a:ext cx="6096000" cy="4152900"/>
                    </a:xfrm>
                    <a:prstGeom prst="rect">
                      <a:avLst/>
                    </a:prstGeom>
                    <a:noFill/>
                    <a:ln w="9525">
                      <a:noFill/>
                      <a:miter lim="800000"/>
                      <a:headEnd/>
                      <a:tailEnd/>
                    </a:ln>
                  </pic:spPr>
                </pic:pic>
              </a:graphicData>
            </a:graphic>
          </wp:inline>
        </w:drawing>
      </w:r>
    </w:p>
    <w:p w:rsidR="00AC4C8D" w:rsidRDefault="00AC4C8D" w:rsidP="00AC4C8D">
      <w:pPr>
        <w:spacing w:after="0"/>
        <w:jc w:val="center"/>
        <w:rPr>
          <w:rFonts w:ascii="Times New Roman" w:hAnsi="Times New Roman" w:cs="Times New Roman"/>
          <w:b/>
          <w:bCs/>
          <w:sz w:val="28"/>
          <w:szCs w:val="28"/>
        </w:rPr>
      </w:pPr>
      <w:r w:rsidRPr="00DE5777">
        <w:rPr>
          <w:rFonts w:ascii="Times New Roman" w:hAnsi="Times New Roman" w:cs="Times New Roman"/>
          <w:b/>
          <w:bCs/>
          <w:sz w:val="28"/>
          <w:szCs w:val="28"/>
        </w:rPr>
        <w:t xml:space="preserve">Ленивый Емеля из мультипликационного фильма </w:t>
      </w:r>
      <w:r>
        <w:rPr>
          <w:rFonts w:ascii="Times New Roman" w:hAnsi="Times New Roman" w:cs="Times New Roman"/>
          <w:b/>
          <w:bCs/>
          <w:sz w:val="28"/>
          <w:szCs w:val="28"/>
        </w:rPr>
        <w:t xml:space="preserve">«По </w:t>
      </w:r>
      <w:r w:rsidRPr="00DE5777">
        <w:rPr>
          <w:rFonts w:ascii="Times New Roman" w:hAnsi="Times New Roman" w:cs="Times New Roman"/>
          <w:b/>
          <w:bCs/>
          <w:sz w:val="28"/>
          <w:szCs w:val="28"/>
        </w:rPr>
        <w:t>щучьему велению"</w:t>
      </w:r>
    </w:p>
    <w:p w:rsidR="00AC4C8D" w:rsidRDefault="00AC4C8D" w:rsidP="00AC4C8D">
      <w:pPr>
        <w:spacing w:after="0"/>
        <w:jc w:val="center"/>
        <w:rPr>
          <w:rFonts w:ascii="Times New Roman" w:hAnsi="Times New Roman" w:cs="Times New Roman"/>
          <w:b/>
          <w:bCs/>
          <w:sz w:val="28"/>
          <w:szCs w:val="28"/>
        </w:rPr>
      </w:pPr>
    </w:p>
    <w:p w:rsidR="00AC4C8D" w:rsidRPr="00DE5777" w:rsidRDefault="00AC4C8D" w:rsidP="00AC4C8D">
      <w:pPr>
        <w:spacing w:after="0"/>
        <w:jc w:val="center"/>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r>
        <w:rPr>
          <w:noProof/>
          <w:lang w:eastAsia="ru-RU"/>
        </w:rPr>
        <w:drawing>
          <wp:inline distT="0" distB="0" distL="0" distR="0">
            <wp:extent cx="4810125" cy="3609975"/>
            <wp:effectExtent l="19050" t="0" r="9525" b="0"/>
            <wp:docPr id="81" name="Рисунок 81" descr="http://multiki.arjlover.net/ap/kapriznaya.princessa.avi/kapriznaya.princessa.avi.im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multiki.arjlover.net/ap/kapriznaya.princessa.avi/kapriznaya.princessa.avi.image5.jpg"/>
                    <pic:cNvPicPr>
                      <a:picLocks noChangeAspect="1" noChangeArrowheads="1"/>
                    </pic:cNvPicPr>
                  </pic:nvPicPr>
                  <pic:blipFill>
                    <a:blip r:embed="rId85" cstate="print"/>
                    <a:srcRect/>
                    <a:stretch>
                      <a:fillRect/>
                    </a:stretch>
                  </pic:blipFill>
                  <pic:spPr bwMode="auto">
                    <a:xfrm>
                      <a:off x="0" y="0"/>
                      <a:ext cx="4810125" cy="3609975"/>
                    </a:xfrm>
                    <a:prstGeom prst="rect">
                      <a:avLst/>
                    </a:prstGeom>
                    <a:noFill/>
                    <a:ln w="9525">
                      <a:noFill/>
                      <a:miter lim="800000"/>
                      <a:headEnd/>
                      <a:tailEnd/>
                    </a:ln>
                  </pic:spPr>
                </pic:pic>
              </a:graphicData>
            </a:graphic>
          </wp:inline>
        </w:drawing>
      </w:r>
    </w:p>
    <w:p w:rsidR="00AC4C8D" w:rsidRPr="00DE5777" w:rsidRDefault="00AC4C8D" w:rsidP="00AC4C8D">
      <w:pPr>
        <w:spacing w:after="0"/>
        <w:jc w:val="center"/>
        <w:rPr>
          <w:rFonts w:ascii="Times New Roman" w:hAnsi="Times New Roman" w:cs="Times New Roman"/>
          <w:b/>
          <w:bCs/>
          <w:sz w:val="28"/>
          <w:szCs w:val="28"/>
        </w:rPr>
      </w:pPr>
      <w:r w:rsidRPr="00DE5777">
        <w:rPr>
          <w:rFonts w:ascii="Times New Roman" w:hAnsi="Times New Roman" w:cs="Times New Roman"/>
          <w:b/>
          <w:bCs/>
          <w:sz w:val="28"/>
          <w:szCs w:val="28"/>
        </w:rPr>
        <w:t xml:space="preserve">Брезгливая Принцесса из мультипликационного фильма "Король </w:t>
      </w:r>
      <w:proofErr w:type="spellStart"/>
      <w:r w:rsidRPr="00DE5777">
        <w:rPr>
          <w:rFonts w:ascii="Times New Roman" w:hAnsi="Times New Roman" w:cs="Times New Roman"/>
          <w:b/>
          <w:bCs/>
          <w:sz w:val="28"/>
          <w:szCs w:val="28"/>
        </w:rPr>
        <w:t>Дроздобород</w:t>
      </w:r>
      <w:proofErr w:type="spellEnd"/>
      <w:r w:rsidRPr="00DE5777">
        <w:rPr>
          <w:rFonts w:ascii="Times New Roman" w:hAnsi="Times New Roman" w:cs="Times New Roman"/>
          <w:b/>
          <w:bCs/>
          <w:sz w:val="28"/>
          <w:szCs w:val="28"/>
        </w:rPr>
        <w:t>"</w:t>
      </w:r>
    </w:p>
    <w:p w:rsidR="00AC4C8D" w:rsidRDefault="00AC4C8D" w:rsidP="00AC4C8D">
      <w:pPr>
        <w:spacing w:after="0"/>
        <w:jc w:val="center"/>
        <w:rPr>
          <w:rFonts w:ascii="Times New Roman" w:hAnsi="Times New Roman" w:cs="Times New Roman"/>
          <w:b/>
          <w:bCs/>
          <w:sz w:val="28"/>
          <w:szCs w:val="28"/>
        </w:rPr>
      </w:pPr>
    </w:p>
    <w:p w:rsidR="00AC4C8D" w:rsidRDefault="00AC4C8D" w:rsidP="00AC4C8D">
      <w:pPr>
        <w:spacing w:after="0"/>
        <w:jc w:val="center"/>
        <w:rPr>
          <w:rFonts w:ascii="Times New Roman" w:hAnsi="Times New Roman" w:cs="Times New Roman"/>
          <w:b/>
          <w:bCs/>
          <w:sz w:val="28"/>
          <w:szCs w:val="28"/>
        </w:rPr>
      </w:pPr>
    </w:p>
    <w:p w:rsidR="00AC4C8D" w:rsidRPr="009D5F67" w:rsidRDefault="00AC4C8D" w:rsidP="00AC4C8D">
      <w:pPr>
        <w:spacing w:after="0"/>
        <w:jc w:val="center"/>
        <w:rPr>
          <w:rFonts w:ascii="Times New Roman" w:hAnsi="Times New Roman" w:cs="Times New Roman"/>
          <w:b/>
          <w:bCs/>
          <w:sz w:val="28"/>
          <w:szCs w:val="28"/>
        </w:rPr>
      </w:pPr>
      <w:r>
        <w:rPr>
          <w:noProof/>
          <w:lang w:eastAsia="ru-RU"/>
        </w:rPr>
        <w:drawing>
          <wp:inline distT="0" distB="0" distL="0" distR="0">
            <wp:extent cx="5962650" cy="4000500"/>
            <wp:effectExtent l="19050" t="0" r="0" b="0"/>
            <wp:docPr id="82" name="Рисунок 82" descr="http://onlyfilms.tv/images/films/26/25852/b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onlyfilms.tv/images/films/26/25852/big/1.jpg"/>
                    <pic:cNvPicPr>
                      <a:picLocks noChangeAspect="1" noChangeArrowheads="1"/>
                    </pic:cNvPicPr>
                  </pic:nvPicPr>
                  <pic:blipFill>
                    <a:blip r:embed="rId86" cstate="print"/>
                    <a:srcRect/>
                    <a:stretch>
                      <a:fillRect/>
                    </a:stretch>
                  </pic:blipFill>
                  <pic:spPr bwMode="auto">
                    <a:xfrm>
                      <a:off x="0" y="0"/>
                      <a:ext cx="5962650" cy="4000500"/>
                    </a:xfrm>
                    <a:prstGeom prst="rect">
                      <a:avLst/>
                    </a:prstGeom>
                    <a:noFill/>
                    <a:ln w="9525">
                      <a:noFill/>
                      <a:miter lim="800000"/>
                      <a:headEnd/>
                      <a:tailEnd/>
                    </a:ln>
                  </pic:spPr>
                </pic:pic>
              </a:graphicData>
            </a:graphic>
          </wp:inline>
        </w:drawing>
      </w:r>
      <w:r w:rsidRPr="009D5F67">
        <w:rPr>
          <w:rFonts w:ascii="Times New Roman" w:hAnsi="Times New Roman" w:cs="Times New Roman"/>
          <w:b/>
          <w:bCs/>
          <w:sz w:val="28"/>
          <w:szCs w:val="28"/>
        </w:rPr>
        <w:t xml:space="preserve"> Надменные </w:t>
      </w:r>
      <w:proofErr w:type="spellStart"/>
      <w:r w:rsidRPr="009D5F67">
        <w:rPr>
          <w:rFonts w:ascii="Times New Roman" w:hAnsi="Times New Roman" w:cs="Times New Roman"/>
          <w:b/>
          <w:bCs/>
          <w:sz w:val="28"/>
          <w:szCs w:val="28"/>
        </w:rPr>
        <w:t>золушкины</w:t>
      </w:r>
      <w:proofErr w:type="spellEnd"/>
      <w:r w:rsidRPr="009D5F67">
        <w:rPr>
          <w:rFonts w:ascii="Times New Roman" w:hAnsi="Times New Roman" w:cs="Times New Roman"/>
          <w:b/>
          <w:bCs/>
          <w:sz w:val="28"/>
          <w:szCs w:val="28"/>
        </w:rPr>
        <w:t xml:space="preserve"> сёстры и мачеха из мультипликационного фильма "Золушка"</w:t>
      </w:r>
    </w:p>
    <w:p w:rsidR="00AC4C8D" w:rsidRDefault="00AC4C8D" w:rsidP="00AC4C8D">
      <w:pPr>
        <w:spacing w:after="0"/>
        <w:jc w:val="center"/>
        <w:rPr>
          <w:rFonts w:ascii="Times New Roman" w:hAnsi="Times New Roman" w:cs="Times New Roman"/>
          <w:b/>
          <w:bCs/>
          <w:sz w:val="28"/>
          <w:szCs w:val="28"/>
        </w:rPr>
      </w:pPr>
      <w:r>
        <w:rPr>
          <w:noProof/>
          <w:lang w:eastAsia="ru-RU"/>
        </w:rPr>
        <w:lastRenderedPageBreak/>
        <w:drawing>
          <wp:inline distT="0" distB="0" distL="0" distR="0">
            <wp:extent cx="6096000" cy="4572000"/>
            <wp:effectExtent l="19050" t="0" r="0" b="0"/>
            <wp:docPr id="83" name="Рисунок 83" descr="http://kids-bookshop.com/pictures/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kids-bookshop.com/pictures/766.jpg"/>
                    <pic:cNvPicPr>
                      <a:picLocks noChangeAspect="1" noChangeArrowheads="1"/>
                    </pic:cNvPicPr>
                  </pic:nvPicPr>
                  <pic:blipFill>
                    <a:blip r:embed="rId87" cstate="print"/>
                    <a:srcRect/>
                    <a:stretch>
                      <a:fillRect/>
                    </a:stretch>
                  </pic:blipFill>
                  <pic:spPr bwMode="auto">
                    <a:xfrm>
                      <a:off x="0" y="0"/>
                      <a:ext cx="6096000" cy="4572000"/>
                    </a:xfrm>
                    <a:prstGeom prst="rect">
                      <a:avLst/>
                    </a:prstGeom>
                    <a:noFill/>
                    <a:ln w="9525">
                      <a:noFill/>
                      <a:miter lim="800000"/>
                      <a:headEnd/>
                      <a:tailEnd/>
                    </a:ln>
                  </pic:spPr>
                </pic:pic>
              </a:graphicData>
            </a:graphic>
          </wp:inline>
        </w:drawing>
      </w:r>
    </w:p>
    <w:p w:rsidR="00AC4C8D" w:rsidRDefault="00AC4C8D" w:rsidP="00AC4C8D">
      <w:pPr>
        <w:pStyle w:val="a8"/>
        <w:spacing w:after="0" w:line="240" w:lineRule="auto"/>
        <w:ind w:left="0"/>
        <w:jc w:val="both"/>
        <w:rPr>
          <w:rFonts w:ascii="Times New Roman" w:hAnsi="Times New Roman" w:cs="Times New Roman"/>
          <w:sz w:val="28"/>
          <w:szCs w:val="28"/>
        </w:rPr>
      </w:pPr>
    </w:p>
    <w:p w:rsidR="00230ECA" w:rsidRDefault="00230ECA" w:rsidP="00AC4C8D">
      <w:pPr>
        <w:pStyle w:val="a8"/>
        <w:spacing w:after="0"/>
        <w:ind w:left="1571"/>
        <w:jc w:val="center"/>
        <w:rPr>
          <w:rFonts w:ascii="Times New Roman" w:hAnsi="Times New Roman" w:cs="Times New Roman"/>
          <w:b/>
          <w:bCs/>
          <w:sz w:val="28"/>
          <w:szCs w:val="28"/>
        </w:rPr>
      </w:pPr>
    </w:p>
    <w:p w:rsidR="00230ECA" w:rsidRDefault="00230ECA" w:rsidP="00AC4C8D">
      <w:pPr>
        <w:pStyle w:val="a8"/>
        <w:spacing w:after="0"/>
        <w:ind w:left="1571"/>
        <w:jc w:val="center"/>
        <w:rPr>
          <w:rFonts w:ascii="Times New Roman" w:hAnsi="Times New Roman" w:cs="Times New Roman"/>
          <w:b/>
          <w:bCs/>
          <w:sz w:val="28"/>
          <w:szCs w:val="28"/>
        </w:rPr>
      </w:pPr>
    </w:p>
    <w:p w:rsidR="00230ECA" w:rsidRDefault="00230ECA" w:rsidP="00AC4C8D">
      <w:pPr>
        <w:pStyle w:val="a8"/>
        <w:spacing w:after="0"/>
        <w:ind w:left="1571"/>
        <w:jc w:val="center"/>
        <w:rPr>
          <w:rFonts w:ascii="Times New Roman" w:hAnsi="Times New Roman" w:cs="Times New Roman"/>
          <w:b/>
          <w:bCs/>
          <w:sz w:val="28"/>
          <w:szCs w:val="28"/>
        </w:rPr>
      </w:pPr>
    </w:p>
    <w:p w:rsidR="00230ECA" w:rsidRDefault="00230ECA" w:rsidP="00AC4C8D">
      <w:pPr>
        <w:pStyle w:val="a8"/>
        <w:spacing w:after="0"/>
        <w:ind w:left="1571"/>
        <w:jc w:val="center"/>
        <w:rPr>
          <w:rFonts w:ascii="Times New Roman" w:hAnsi="Times New Roman" w:cs="Times New Roman"/>
          <w:b/>
          <w:bCs/>
          <w:sz w:val="28"/>
          <w:szCs w:val="28"/>
        </w:rPr>
      </w:pPr>
    </w:p>
    <w:p w:rsidR="00230ECA" w:rsidRDefault="00230ECA" w:rsidP="00AC4C8D">
      <w:pPr>
        <w:pStyle w:val="a8"/>
        <w:spacing w:after="0"/>
        <w:ind w:left="1571"/>
        <w:jc w:val="center"/>
        <w:rPr>
          <w:rFonts w:ascii="Times New Roman" w:hAnsi="Times New Roman" w:cs="Times New Roman"/>
          <w:b/>
          <w:bCs/>
          <w:sz w:val="28"/>
          <w:szCs w:val="28"/>
        </w:rPr>
      </w:pPr>
    </w:p>
    <w:p w:rsidR="00230ECA" w:rsidRDefault="00230ECA" w:rsidP="00AC4C8D">
      <w:pPr>
        <w:pStyle w:val="a8"/>
        <w:spacing w:after="0"/>
        <w:ind w:left="1571"/>
        <w:jc w:val="center"/>
        <w:rPr>
          <w:rFonts w:ascii="Times New Roman" w:hAnsi="Times New Roman" w:cs="Times New Roman"/>
          <w:b/>
          <w:bCs/>
          <w:sz w:val="28"/>
          <w:szCs w:val="28"/>
        </w:rPr>
      </w:pPr>
    </w:p>
    <w:p w:rsidR="00230ECA" w:rsidRDefault="00230ECA" w:rsidP="00AC4C8D">
      <w:pPr>
        <w:pStyle w:val="a8"/>
        <w:spacing w:after="0"/>
        <w:ind w:left="1571"/>
        <w:jc w:val="center"/>
        <w:rPr>
          <w:rFonts w:ascii="Times New Roman" w:hAnsi="Times New Roman" w:cs="Times New Roman"/>
          <w:b/>
          <w:bCs/>
          <w:sz w:val="28"/>
          <w:szCs w:val="28"/>
        </w:rPr>
      </w:pPr>
    </w:p>
    <w:p w:rsidR="00230ECA" w:rsidRDefault="00230ECA" w:rsidP="00AC4C8D">
      <w:pPr>
        <w:pStyle w:val="a8"/>
        <w:spacing w:after="0"/>
        <w:ind w:left="1571"/>
        <w:jc w:val="center"/>
        <w:rPr>
          <w:rFonts w:ascii="Times New Roman" w:hAnsi="Times New Roman" w:cs="Times New Roman"/>
          <w:b/>
          <w:bCs/>
          <w:sz w:val="28"/>
          <w:szCs w:val="28"/>
        </w:rPr>
      </w:pPr>
    </w:p>
    <w:p w:rsidR="00230ECA" w:rsidRDefault="00230ECA" w:rsidP="00AC4C8D">
      <w:pPr>
        <w:pStyle w:val="a8"/>
        <w:spacing w:after="0"/>
        <w:ind w:left="1571"/>
        <w:jc w:val="center"/>
        <w:rPr>
          <w:rFonts w:ascii="Times New Roman" w:hAnsi="Times New Roman" w:cs="Times New Roman"/>
          <w:b/>
          <w:bCs/>
          <w:sz w:val="28"/>
          <w:szCs w:val="28"/>
        </w:rPr>
      </w:pPr>
    </w:p>
    <w:p w:rsidR="00230ECA" w:rsidRDefault="00230ECA" w:rsidP="00AC4C8D">
      <w:pPr>
        <w:pStyle w:val="a8"/>
        <w:spacing w:after="0"/>
        <w:ind w:left="1571"/>
        <w:jc w:val="center"/>
        <w:rPr>
          <w:rFonts w:ascii="Times New Roman" w:hAnsi="Times New Roman" w:cs="Times New Roman"/>
          <w:b/>
          <w:bCs/>
          <w:sz w:val="28"/>
          <w:szCs w:val="28"/>
        </w:rPr>
      </w:pPr>
    </w:p>
    <w:p w:rsidR="00230ECA" w:rsidRDefault="00230ECA" w:rsidP="00AC4C8D">
      <w:pPr>
        <w:pStyle w:val="a8"/>
        <w:spacing w:after="0"/>
        <w:ind w:left="1571"/>
        <w:jc w:val="center"/>
        <w:rPr>
          <w:rFonts w:ascii="Times New Roman" w:hAnsi="Times New Roman" w:cs="Times New Roman"/>
          <w:b/>
          <w:bCs/>
          <w:sz w:val="28"/>
          <w:szCs w:val="28"/>
        </w:rPr>
      </w:pPr>
    </w:p>
    <w:p w:rsidR="00230ECA" w:rsidRDefault="00230ECA" w:rsidP="00AC4C8D">
      <w:pPr>
        <w:pStyle w:val="a8"/>
        <w:spacing w:after="0"/>
        <w:ind w:left="1571"/>
        <w:jc w:val="center"/>
        <w:rPr>
          <w:rFonts w:ascii="Times New Roman" w:hAnsi="Times New Roman" w:cs="Times New Roman"/>
          <w:b/>
          <w:bCs/>
          <w:sz w:val="28"/>
          <w:szCs w:val="28"/>
        </w:rPr>
      </w:pPr>
    </w:p>
    <w:p w:rsidR="00230ECA" w:rsidRDefault="00230ECA" w:rsidP="00AC4C8D">
      <w:pPr>
        <w:pStyle w:val="a8"/>
        <w:spacing w:after="0"/>
        <w:ind w:left="1571"/>
        <w:jc w:val="center"/>
        <w:rPr>
          <w:rFonts w:ascii="Times New Roman" w:hAnsi="Times New Roman" w:cs="Times New Roman"/>
          <w:b/>
          <w:bCs/>
          <w:sz w:val="28"/>
          <w:szCs w:val="28"/>
        </w:rPr>
      </w:pPr>
    </w:p>
    <w:p w:rsidR="00230ECA" w:rsidRDefault="00230ECA" w:rsidP="00AC4C8D">
      <w:pPr>
        <w:pStyle w:val="a8"/>
        <w:spacing w:after="0"/>
        <w:ind w:left="1571"/>
        <w:jc w:val="center"/>
        <w:rPr>
          <w:rFonts w:ascii="Times New Roman" w:hAnsi="Times New Roman" w:cs="Times New Roman"/>
          <w:b/>
          <w:bCs/>
          <w:sz w:val="28"/>
          <w:szCs w:val="28"/>
        </w:rPr>
      </w:pPr>
    </w:p>
    <w:p w:rsidR="00230ECA" w:rsidRDefault="00230ECA" w:rsidP="00AC4C8D">
      <w:pPr>
        <w:pStyle w:val="a8"/>
        <w:spacing w:after="0"/>
        <w:ind w:left="1571"/>
        <w:jc w:val="center"/>
        <w:rPr>
          <w:rFonts w:ascii="Times New Roman" w:hAnsi="Times New Roman" w:cs="Times New Roman"/>
          <w:b/>
          <w:bCs/>
          <w:sz w:val="28"/>
          <w:szCs w:val="28"/>
        </w:rPr>
      </w:pPr>
    </w:p>
    <w:p w:rsidR="00230ECA" w:rsidRDefault="00230ECA" w:rsidP="00AC4C8D">
      <w:pPr>
        <w:pStyle w:val="a8"/>
        <w:spacing w:after="0"/>
        <w:ind w:left="1571"/>
        <w:jc w:val="center"/>
        <w:rPr>
          <w:rFonts w:ascii="Times New Roman" w:hAnsi="Times New Roman" w:cs="Times New Roman"/>
          <w:b/>
          <w:bCs/>
          <w:sz w:val="28"/>
          <w:szCs w:val="28"/>
        </w:rPr>
      </w:pPr>
    </w:p>
    <w:p w:rsidR="00230ECA" w:rsidRDefault="00230ECA" w:rsidP="00AC4C8D">
      <w:pPr>
        <w:pStyle w:val="a8"/>
        <w:spacing w:after="0"/>
        <w:ind w:left="1571"/>
        <w:jc w:val="center"/>
        <w:rPr>
          <w:rFonts w:ascii="Times New Roman" w:hAnsi="Times New Roman" w:cs="Times New Roman"/>
          <w:b/>
          <w:bCs/>
          <w:sz w:val="28"/>
          <w:szCs w:val="28"/>
        </w:rPr>
      </w:pPr>
    </w:p>
    <w:p w:rsidR="00230ECA" w:rsidRDefault="00230ECA" w:rsidP="00AC4C8D">
      <w:pPr>
        <w:pStyle w:val="a8"/>
        <w:spacing w:after="0"/>
        <w:ind w:left="1571"/>
        <w:jc w:val="center"/>
        <w:rPr>
          <w:rFonts w:ascii="Times New Roman" w:hAnsi="Times New Roman" w:cs="Times New Roman"/>
          <w:b/>
          <w:bCs/>
          <w:sz w:val="28"/>
          <w:szCs w:val="28"/>
        </w:rPr>
      </w:pPr>
    </w:p>
    <w:p w:rsidR="00AC4C8D" w:rsidRPr="00230ECA" w:rsidRDefault="00AC4C8D" w:rsidP="00AC4C8D">
      <w:pPr>
        <w:pStyle w:val="a8"/>
        <w:spacing w:after="0"/>
        <w:ind w:left="1571"/>
        <w:jc w:val="center"/>
        <w:rPr>
          <w:rFonts w:ascii="Times New Roman" w:hAnsi="Times New Roman" w:cs="Times New Roman"/>
          <w:b/>
          <w:bCs/>
          <w:sz w:val="24"/>
          <w:szCs w:val="24"/>
        </w:rPr>
      </w:pPr>
      <w:r w:rsidRPr="00230ECA">
        <w:rPr>
          <w:rFonts w:ascii="Times New Roman" w:hAnsi="Times New Roman" w:cs="Times New Roman"/>
          <w:b/>
          <w:bCs/>
          <w:sz w:val="24"/>
          <w:szCs w:val="24"/>
        </w:rPr>
        <w:lastRenderedPageBreak/>
        <w:t>Тематика родительских собраний, посвященных проблематике возникновения и преодоления НЭС у детей старшего дошкольного возраста с ЗПР</w:t>
      </w:r>
    </w:p>
    <w:p w:rsidR="00AC4C8D" w:rsidRPr="00230ECA" w:rsidRDefault="00AC4C8D" w:rsidP="00AC4C8D">
      <w:pPr>
        <w:pStyle w:val="a8"/>
        <w:spacing w:after="0" w:line="240" w:lineRule="auto"/>
        <w:ind w:left="1571"/>
        <w:jc w:val="center"/>
        <w:rPr>
          <w:rFonts w:ascii="Times New Roman" w:hAnsi="Times New Roman" w:cs="Times New Roman"/>
          <w:b/>
          <w:bCs/>
          <w:sz w:val="24"/>
          <w:szCs w:val="24"/>
        </w:rPr>
      </w:pPr>
    </w:p>
    <w:p w:rsidR="00AC4C8D" w:rsidRPr="00230ECA" w:rsidRDefault="00AC4C8D" w:rsidP="00AC4C8D">
      <w:pPr>
        <w:pStyle w:val="a8"/>
        <w:spacing w:after="0" w:line="240" w:lineRule="auto"/>
        <w:ind w:left="0" w:firstLine="851"/>
        <w:jc w:val="both"/>
        <w:rPr>
          <w:rFonts w:ascii="Times New Roman" w:hAnsi="Times New Roman" w:cs="Times New Roman"/>
          <w:b/>
          <w:bCs/>
          <w:i/>
          <w:iCs/>
          <w:sz w:val="24"/>
          <w:szCs w:val="24"/>
        </w:rPr>
      </w:pPr>
      <w:r w:rsidRPr="00230ECA">
        <w:rPr>
          <w:rFonts w:ascii="Times New Roman" w:hAnsi="Times New Roman" w:cs="Times New Roman"/>
          <w:b/>
          <w:bCs/>
          <w:i/>
          <w:iCs/>
          <w:sz w:val="24"/>
          <w:szCs w:val="24"/>
        </w:rPr>
        <w:t>1. Особенности детских страхов.</w:t>
      </w:r>
    </w:p>
    <w:p w:rsidR="00AC4C8D" w:rsidRPr="00230ECA" w:rsidRDefault="00AC4C8D" w:rsidP="00AC4C8D">
      <w:pPr>
        <w:pStyle w:val="a8"/>
        <w:spacing w:after="0" w:line="240" w:lineRule="auto"/>
        <w:ind w:left="1276" w:hanging="425"/>
        <w:jc w:val="both"/>
        <w:rPr>
          <w:rFonts w:ascii="Times New Roman" w:hAnsi="Times New Roman" w:cs="Times New Roman"/>
          <w:sz w:val="24"/>
          <w:szCs w:val="24"/>
        </w:rPr>
      </w:pPr>
      <w:r w:rsidRPr="00230ECA">
        <w:rPr>
          <w:rFonts w:ascii="Times New Roman" w:hAnsi="Times New Roman" w:cs="Times New Roman"/>
          <w:sz w:val="24"/>
          <w:szCs w:val="24"/>
        </w:rPr>
        <w:t>Вопросы для обсуждения:</w:t>
      </w:r>
    </w:p>
    <w:p w:rsidR="00AC4C8D" w:rsidRPr="00230ECA" w:rsidRDefault="00AC4C8D" w:rsidP="00AC4C8D">
      <w:pPr>
        <w:pStyle w:val="a8"/>
        <w:numPr>
          <w:ilvl w:val="0"/>
          <w:numId w:val="8"/>
        </w:numPr>
        <w:spacing w:after="0" w:line="240" w:lineRule="auto"/>
        <w:contextualSpacing w:val="0"/>
        <w:jc w:val="both"/>
        <w:rPr>
          <w:rFonts w:ascii="Times New Roman" w:hAnsi="Times New Roman" w:cs="Times New Roman"/>
          <w:sz w:val="24"/>
          <w:szCs w:val="24"/>
        </w:rPr>
      </w:pPr>
      <w:r w:rsidRPr="00230ECA">
        <w:rPr>
          <w:rFonts w:ascii="Times New Roman" w:hAnsi="Times New Roman" w:cs="Times New Roman"/>
          <w:sz w:val="24"/>
          <w:szCs w:val="24"/>
        </w:rPr>
        <w:t>Влияние перинатального опыта на развитие страхов у детей.</w:t>
      </w:r>
    </w:p>
    <w:p w:rsidR="00AC4C8D" w:rsidRPr="00230ECA" w:rsidRDefault="00AC4C8D" w:rsidP="00AC4C8D">
      <w:pPr>
        <w:pStyle w:val="a8"/>
        <w:numPr>
          <w:ilvl w:val="0"/>
          <w:numId w:val="8"/>
        </w:numPr>
        <w:spacing w:after="0" w:line="240" w:lineRule="auto"/>
        <w:contextualSpacing w:val="0"/>
        <w:jc w:val="both"/>
        <w:rPr>
          <w:rFonts w:ascii="Times New Roman" w:hAnsi="Times New Roman" w:cs="Times New Roman"/>
          <w:sz w:val="24"/>
          <w:szCs w:val="24"/>
        </w:rPr>
      </w:pPr>
      <w:r w:rsidRPr="00230ECA">
        <w:rPr>
          <w:rFonts w:ascii="Times New Roman" w:hAnsi="Times New Roman" w:cs="Times New Roman"/>
          <w:sz w:val="24"/>
          <w:szCs w:val="24"/>
        </w:rPr>
        <w:t>Ночные страхи: распространённость и исходные причины нарушений сна и кошмарных снов у детей.</w:t>
      </w:r>
    </w:p>
    <w:p w:rsidR="00AC4C8D" w:rsidRPr="00230ECA" w:rsidRDefault="00AC4C8D" w:rsidP="00AC4C8D">
      <w:pPr>
        <w:pStyle w:val="a8"/>
        <w:numPr>
          <w:ilvl w:val="0"/>
          <w:numId w:val="8"/>
        </w:numPr>
        <w:spacing w:after="0" w:line="240" w:lineRule="auto"/>
        <w:contextualSpacing w:val="0"/>
        <w:jc w:val="both"/>
        <w:rPr>
          <w:rFonts w:ascii="Times New Roman" w:hAnsi="Times New Roman" w:cs="Times New Roman"/>
          <w:sz w:val="24"/>
          <w:szCs w:val="24"/>
        </w:rPr>
      </w:pPr>
      <w:r w:rsidRPr="00230ECA">
        <w:rPr>
          <w:rFonts w:ascii="Times New Roman" w:hAnsi="Times New Roman" w:cs="Times New Roman"/>
          <w:sz w:val="24"/>
          <w:szCs w:val="24"/>
        </w:rPr>
        <w:t>Кто стоит в реальности за сказочными чудовищами и злодеями, Бабой-ягой и Кощеем Бессмертным.</w:t>
      </w:r>
    </w:p>
    <w:p w:rsidR="00AC4C8D" w:rsidRPr="00230ECA" w:rsidRDefault="00AC4C8D" w:rsidP="00AC4C8D">
      <w:pPr>
        <w:spacing w:after="0" w:line="240" w:lineRule="auto"/>
        <w:ind w:firstLine="851"/>
        <w:jc w:val="both"/>
        <w:rPr>
          <w:rFonts w:ascii="Times New Roman" w:hAnsi="Times New Roman" w:cs="Times New Roman"/>
          <w:b/>
          <w:bCs/>
          <w:i/>
          <w:iCs/>
          <w:sz w:val="24"/>
          <w:szCs w:val="24"/>
        </w:rPr>
      </w:pPr>
      <w:r w:rsidRPr="00230ECA">
        <w:rPr>
          <w:rFonts w:ascii="Times New Roman" w:hAnsi="Times New Roman" w:cs="Times New Roman"/>
          <w:b/>
          <w:bCs/>
          <w:i/>
          <w:iCs/>
          <w:sz w:val="24"/>
          <w:szCs w:val="24"/>
        </w:rPr>
        <w:t>2. Причины агрессивности поведения ребёнка-дошкольника.</w:t>
      </w:r>
    </w:p>
    <w:p w:rsidR="00AC4C8D" w:rsidRPr="00230ECA" w:rsidRDefault="00AC4C8D" w:rsidP="00AC4C8D">
      <w:pPr>
        <w:pStyle w:val="a8"/>
        <w:spacing w:after="0" w:line="240" w:lineRule="auto"/>
        <w:ind w:left="1276" w:hanging="425"/>
        <w:jc w:val="both"/>
        <w:rPr>
          <w:rFonts w:ascii="Times New Roman" w:hAnsi="Times New Roman" w:cs="Times New Roman"/>
          <w:sz w:val="24"/>
          <w:szCs w:val="24"/>
        </w:rPr>
      </w:pPr>
      <w:r w:rsidRPr="00230ECA">
        <w:rPr>
          <w:rFonts w:ascii="Times New Roman" w:hAnsi="Times New Roman" w:cs="Times New Roman"/>
          <w:sz w:val="24"/>
          <w:szCs w:val="24"/>
        </w:rPr>
        <w:t>Вопросы для обсуждения:</w:t>
      </w:r>
    </w:p>
    <w:p w:rsidR="00AC4C8D" w:rsidRPr="00230ECA" w:rsidRDefault="00AC4C8D" w:rsidP="00AC4C8D">
      <w:pPr>
        <w:pStyle w:val="a8"/>
        <w:numPr>
          <w:ilvl w:val="0"/>
          <w:numId w:val="9"/>
        </w:numPr>
        <w:spacing w:after="0" w:line="240" w:lineRule="auto"/>
        <w:contextualSpacing w:val="0"/>
        <w:jc w:val="both"/>
        <w:rPr>
          <w:rFonts w:ascii="Times New Roman" w:hAnsi="Times New Roman" w:cs="Times New Roman"/>
          <w:sz w:val="24"/>
          <w:szCs w:val="24"/>
        </w:rPr>
      </w:pPr>
      <w:r w:rsidRPr="00230ECA">
        <w:rPr>
          <w:rFonts w:ascii="Times New Roman" w:hAnsi="Times New Roman" w:cs="Times New Roman"/>
          <w:sz w:val="24"/>
          <w:szCs w:val="24"/>
        </w:rPr>
        <w:t>Кто из них агрессивнее: мальчики или девочки?</w:t>
      </w:r>
    </w:p>
    <w:p w:rsidR="00AC4C8D" w:rsidRPr="00230ECA" w:rsidRDefault="00AC4C8D" w:rsidP="00AC4C8D">
      <w:pPr>
        <w:pStyle w:val="a8"/>
        <w:numPr>
          <w:ilvl w:val="0"/>
          <w:numId w:val="9"/>
        </w:numPr>
        <w:spacing w:after="0" w:line="240" w:lineRule="auto"/>
        <w:contextualSpacing w:val="0"/>
        <w:jc w:val="both"/>
        <w:rPr>
          <w:rFonts w:ascii="Times New Roman" w:hAnsi="Times New Roman" w:cs="Times New Roman"/>
          <w:sz w:val="24"/>
          <w:szCs w:val="24"/>
        </w:rPr>
      </w:pPr>
      <w:r w:rsidRPr="00230ECA">
        <w:rPr>
          <w:rFonts w:ascii="Times New Roman" w:hAnsi="Times New Roman" w:cs="Times New Roman"/>
          <w:sz w:val="24"/>
          <w:szCs w:val="24"/>
        </w:rPr>
        <w:t>Агрессивное поведение ребёнка как проявление психологической защиты у детей.</w:t>
      </w:r>
    </w:p>
    <w:p w:rsidR="00AC4C8D" w:rsidRPr="00230ECA" w:rsidRDefault="00AC4C8D" w:rsidP="00AC4C8D">
      <w:pPr>
        <w:pStyle w:val="a8"/>
        <w:numPr>
          <w:ilvl w:val="0"/>
          <w:numId w:val="9"/>
        </w:numPr>
        <w:spacing w:after="0" w:line="240" w:lineRule="auto"/>
        <w:contextualSpacing w:val="0"/>
        <w:jc w:val="both"/>
        <w:rPr>
          <w:rFonts w:ascii="Times New Roman" w:hAnsi="Times New Roman" w:cs="Times New Roman"/>
          <w:sz w:val="24"/>
          <w:szCs w:val="24"/>
        </w:rPr>
      </w:pPr>
      <w:r w:rsidRPr="00230ECA">
        <w:rPr>
          <w:rFonts w:ascii="Times New Roman" w:hAnsi="Times New Roman" w:cs="Times New Roman"/>
          <w:sz w:val="24"/>
          <w:szCs w:val="24"/>
        </w:rPr>
        <w:t>Взаимоотношения в семье как главный фактор формирования агрессивности в детском возрасте.</w:t>
      </w:r>
    </w:p>
    <w:p w:rsidR="00AC4C8D" w:rsidRPr="00230ECA" w:rsidRDefault="00AC4C8D" w:rsidP="00AC4C8D">
      <w:pPr>
        <w:pStyle w:val="a8"/>
        <w:numPr>
          <w:ilvl w:val="0"/>
          <w:numId w:val="9"/>
        </w:numPr>
        <w:spacing w:after="0" w:line="240" w:lineRule="auto"/>
        <w:contextualSpacing w:val="0"/>
        <w:jc w:val="both"/>
        <w:rPr>
          <w:rFonts w:ascii="Times New Roman" w:hAnsi="Times New Roman" w:cs="Times New Roman"/>
          <w:sz w:val="24"/>
          <w:szCs w:val="24"/>
        </w:rPr>
      </w:pPr>
      <w:r w:rsidRPr="00230ECA">
        <w:rPr>
          <w:rFonts w:ascii="Times New Roman" w:hAnsi="Times New Roman" w:cs="Times New Roman"/>
          <w:sz w:val="24"/>
          <w:szCs w:val="24"/>
        </w:rPr>
        <w:t>Влияние СМИ, ТВ-передач, мультфильмов на развитие агрессивности у детей.</w:t>
      </w:r>
    </w:p>
    <w:p w:rsidR="00AC4C8D" w:rsidRPr="00230ECA" w:rsidRDefault="00AC4C8D" w:rsidP="00AC4C8D">
      <w:pPr>
        <w:spacing w:after="0" w:line="240" w:lineRule="auto"/>
        <w:ind w:firstLine="851"/>
        <w:jc w:val="both"/>
        <w:rPr>
          <w:rFonts w:ascii="Times New Roman" w:hAnsi="Times New Roman" w:cs="Times New Roman"/>
          <w:b/>
          <w:bCs/>
          <w:i/>
          <w:iCs/>
          <w:sz w:val="24"/>
          <w:szCs w:val="24"/>
        </w:rPr>
      </w:pPr>
      <w:r w:rsidRPr="00230ECA">
        <w:rPr>
          <w:rFonts w:ascii="Times New Roman" w:hAnsi="Times New Roman" w:cs="Times New Roman"/>
          <w:b/>
          <w:bCs/>
          <w:i/>
          <w:iCs/>
          <w:sz w:val="24"/>
          <w:szCs w:val="24"/>
        </w:rPr>
        <w:t>3. Особенности детской тревожности.</w:t>
      </w:r>
    </w:p>
    <w:p w:rsidR="00AC4C8D" w:rsidRPr="00230ECA" w:rsidRDefault="00AC4C8D" w:rsidP="00AC4C8D">
      <w:pPr>
        <w:pStyle w:val="a8"/>
        <w:spacing w:after="0" w:line="240" w:lineRule="auto"/>
        <w:ind w:left="1276" w:hanging="425"/>
        <w:jc w:val="both"/>
        <w:rPr>
          <w:rFonts w:ascii="Times New Roman" w:hAnsi="Times New Roman" w:cs="Times New Roman"/>
          <w:sz w:val="24"/>
          <w:szCs w:val="24"/>
        </w:rPr>
      </w:pPr>
      <w:r w:rsidRPr="00230ECA">
        <w:rPr>
          <w:rFonts w:ascii="Times New Roman" w:hAnsi="Times New Roman" w:cs="Times New Roman"/>
          <w:sz w:val="24"/>
          <w:szCs w:val="24"/>
        </w:rPr>
        <w:t>Вопросы для обсуждения:</w:t>
      </w:r>
    </w:p>
    <w:p w:rsidR="00AC4C8D" w:rsidRPr="00230ECA" w:rsidRDefault="00AC4C8D" w:rsidP="00AC4C8D">
      <w:pPr>
        <w:pStyle w:val="a8"/>
        <w:numPr>
          <w:ilvl w:val="0"/>
          <w:numId w:val="10"/>
        </w:numPr>
        <w:spacing w:after="0" w:line="240" w:lineRule="auto"/>
        <w:contextualSpacing w:val="0"/>
        <w:jc w:val="both"/>
        <w:rPr>
          <w:rFonts w:ascii="Times New Roman" w:hAnsi="Times New Roman" w:cs="Times New Roman"/>
          <w:sz w:val="24"/>
          <w:szCs w:val="24"/>
        </w:rPr>
      </w:pPr>
      <w:r w:rsidRPr="00230ECA">
        <w:rPr>
          <w:rFonts w:ascii="Times New Roman" w:hAnsi="Times New Roman" w:cs="Times New Roman"/>
          <w:sz w:val="24"/>
          <w:szCs w:val="24"/>
        </w:rPr>
        <w:t>Причины возникновения детской тревожности.</w:t>
      </w:r>
    </w:p>
    <w:p w:rsidR="00AC4C8D" w:rsidRPr="00230ECA" w:rsidRDefault="00AC4C8D" w:rsidP="00AC4C8D">
      <w:pPr>
        <w:pStyle w:val="a8"/>
        <w:numPr>
          <w:ilvl w:val="0"/>
          <w:numId w:val="10"/>
        </w:numPr>
        <w:spacing w:after="0" w:line="240" w:lineRule="auto"/>
        <w:contextualSpacing w:val="0"/>
        <w:jc w:val="both"/>
        <w:rPr>
          <w:rFonts w:ascii="Times New Roman" w:hAnsi="Times New Roman" w:cs="Times New Roman"/>
          <w:sz w:val="24"/>
          <w:szCs w:val="24"/>
        </w:rPr>
      </w:pPr>
      <w:r w:rsidRPr="00230ECA">
        <w:rPr>
          <w:rFonts w:ascii="Times New Roman" w:hAnsi="Times New Roman" w:cs="Times New Roman"/>
          <w:sz w:val="24"/>
          <w:szCs w:val="24"/>
        </w:rPr>
        <w:t>Роль взаимоотношений в семье в возникновении и закреплении тревожности.</w:t>
      </w:r>
    </w:p>
    <w:p w:rsidR="00AC4C8D" w:rsidRPr="00230ECA" w:rsidRDefault="00AC4C8D" w:rsidP="00AC4C8D">
      <w:pPr>
        <w:pStyle w:val="a8"/>
        <w:numPr>
          <w:ilvl w:val="0"/>
          <w:numId w:val="10"/>
        </w:numPr>
        <w:spacing w:after="0" w:line="240" w:lineRule="auto"/>
        <w:contextualSpacing w:val="0"/>
        <w:jc w:val="both"/>
        <w:rPr>
          <w:rFonts w:ascii="Times New Roman" w:hAnsi="Times New Roman" w:cs="Times New Roman"/>
          <w:sz w:val="24"/>
          <w:szCs w:val="24"/>
        </w:rPr>
      </w:pPr>
      <w:r w:rsidRPr="00230ECA">
        <w:rPr>
          <w:rFonts w:ascii="Times New Roman" w:hAnsi="Times New Roman" w:cs="Times New Roman"/>
          <w:sz w:val="24"/>
          <w:szCs w:val="24"/>
        </w:rPr>
        <w:t>Связь тревожности со страхами и агрессивностью ребёнка.</w:t>
      </w:r>
    </w:p>
    <w:p w:rsidR="00AC4C8D" w:rsidRPr="00230ECA" w:rsidRDefault="00AC4C8D" w:rsidP="00AC4C8D">
      <w:pPr>
        <w:pStyle w:val="a8"/>
        <w:spacing w:after="0" w:line="240" w:lineRule="auto"/>
        <w:ind w:left="1276" w:hanging="425"/>
        <w:jc w:val="both"/>
        <w:rPr>
          <w:rFonts w:ascii="Times New Roman" w:hAnsi="Times New Roman" w:cs="Times New Roman"/>
          <w:b/>
          <w:bCs/>
          <w:i/>
          <w:iCs/>
          <w:sz w:val="24"/>
          <w:szCs w:val="24"/>
        </w:rPr>
      </w:pPr>
      <w:r w:rsidRPr="00230ECA">
        <w:rPr>
          <w:rFonts w:ascii="Times New Roman" w:hAnsi="Times New Roman" w:cs="Times New Roman"/>
          <w:b/>
          <w:bCs/>
          <w:i/>
          <w:iCs/>
          <w:sz w:val="24"/>
          <w:szCs w:val="24"/>
        </w:rPr>
        <w:t>4. Роль и место игрушек в жизни ребёнка. Влияние игрушек на развивающуюся психику ребёнка на разных этапах детского онтогенеза.</w:t>
      </w:r>
    </w:p>
    <w:p w:rsidR="00AC4C8D" w:rsidRPr="00230ECA" w:rsidRDefault="00AC4C8D" w:rsidP="00AC4C8D">
      <w:pPr>
        <w:pStyle w:val="a8"/>
        <w:spacing w:after="0" w:line="240" w:lineRule="auto"/>
        <w:ind w:left="1276" w:hanging="425"/>
        <w:jc w:val="both"/>
        <w:rPr>
          <w:rFonts w:ascii="Times New Roman" w:hAnsi="Times New Roman" w:cs="Times New Roman"/>
          <w:sz w:val="24"/>
          <w:szCs w:val="24"/>
        </w:rPr>
      </w:pPr>
      <w:r w:rsidRPr="00230ECA">
        <w:rPr>
          <w:rFonts w:ascii="Times New Roman" w:hAnsi="Times New Roman" w:cs="Times New Roman"/>
          <w:sz w:val="24"/>
          <w:szCs w:val="24"/>
        </w:rPr>
        <w:t>Вопросы для обсуждения:</w:t>
      </w:r>
    </w:p>
    <w:p w:rsidR="00AC4C8D" w:rsidRPr="00230ECA" w:rsidRDefault="00AC4C8D" w:rsidP="00AC4C8D">
      <w:pPr>
        <w:pStyle w:val="a8"/>
        <w:numPr>
          <w:ilvl w:val="0"/>
          <w:numId w:val="11"/>
        </w:numPr>
        <w:spacing w:after="0" w:line="240" w:lineRule="auto"/>
        <w:contextualSpacing w:val="0"/>
        <w:jc w:val="both"/>
        <w:rPr>
          <w:rFonts w:ascii="Times New Roman" w:hAnsi="Times New Roman" w:cs="Times New Roman"/>
          <w:sz w:val="24"/>
          <w:szCs w:val="24"/>
        </w:rPr>
      </w:pPr>
      <w:r w:rsidRPr="00230ECA">
        <w:rPr>
          <w:rFonts w:ascii="Times New Roman" w:hAnsi="Times New Roman" w:cs="Times New Roman"/>
          <w:sz w:val="24"/>
          <w:szCs w:val="24"/>
        </w:rPr>
        <w:t>Игрушки для девочек и мальчиков: должны ли они различаться?</w:t>
      </w:r>
    </w:p>
    <w:p w:rsidR="00AC4C8D" w:rsidRPr="00230ECA" w:rsidRDefault="00AC4C8D" w:rsidP="00AC4C8D">
      <w:pPr>
        <w:pStyle w:val="a8"/>
        <w:numPr>
          <w:ilvl w:val="0"/>
          <w:numId w:val="11"/>
        </w:numPr>
        <w:spacing w:after="0" w:line="240" w:lineRule="auto"/>
        <w:contextualSpacing w:val="0"/>
        <w:jc w:val="both"/>
        <w:rPr>
          <w:rFonts w:ascii="Times New Roman" w:hAnsi="Times New Roman" w:cs="Times New Roman"/>
          <w:sz w:val="24"/>
          <w:szCs w:val="24"/>
        </w:rPr>
      </w:pPr>
      <w:r w:rsidRPr="00230ECA">
        <w:rPr>
          <w:rFonts w:ascii="Times New Roman" w:hAnsi="Times New Roman" w:cs="Times New Roman"/>
          <w:sz w:val="24"/>
          <w:szCs w:val="24"/>
        </w:rPr>
        <w:t>Игрушечное оружие: добро или зло в жизни ребёнка?</w:t>
      </w:r>
    </w:p>
    <w:p w:rsidR="00AC4C8D" w:rsidRPr="00230ECA" w:rsidRDefault="00AC4C8D" w:rsidP="00AC4C8D">
      <w:pPr>
        <w:pStyle w:val="a8"/>
        <w:numPr>
          <w:ilvl w:val="0"/>
          <w:numId w:val="11"/>
        </w:numPr>
        <w:spacing w:after="0" w:line="240" w:lineRule="auto"/>
        <w:contextualSpacing w:val="0"/>
        <w:jc w:val="both"/>
        <w:rPr>
          <w:rFonts w:ascii="Times New Roman" w:hAnsi="Times New Roman" w:cs="Times New Roman"/>
          <w:sz w:val="24"/>
          <w:szCs w:val="24"/>
        </w:rPr>
      </w:pPr>
      <w:r w:rsidRPr="00230ECA">
        <w:rPr>
          <w:rFonts w:ascii="Times New Roman" w:hAnsi="Times New Roman" w:cs="Times New Roman"/>
          <w:sz w:val="24"/>
          <w:szCs w:val="24"/>
        </w:rPr>
        <w:t>Место игрушек-героев современных мультфильмов в домашних игротеках детей.</w:t>
      </w:r>
    </w:p>
    <w:p w:rsidR="00AC4C8D" w:rsidRPr="00230ECA" w:rsidRDefault="00AC4C8D" w:rsidP="00AC4C8D">
      <w:pPr>
        <w:pStyle w:val="a8"/>
        <w:spacing w:after="0" w:line="240" w:lineRule="auto"/>
        <w:ind w:left="0" w:firstLine="851"/>
        <w:jc w:val="both"/>
        <w:rPr>
          <w:rFonts w:ascii="Times New Roman" w:hAnsi="Times New Roman" w:cs="Times New Roman"/>
          <w:b/>
          <w:bCs/>
          <w:i/>
          <w:iCs/>
          <w:sz w:val="24"/>
          <w:szCs w:val="24"/>
        </w:rPr>
      </w:pPr>
      <w:r w:rsidRPr="00230ECA">
        <w:rPr>
          <w:rFonts w:ascii="Times New Roman" w:hAnsi="Times New Roman" w:cs="Times New Roman"/>
          <w:b/>
          <w:bCs/>
          <w:i/>
          <w:iCs/>
          <w:sz w:val="24"/>
          <w:szCs w:val="24"/>
        </w:rPr>
        <w:t>5. Особенности морально-нравственного развития.</w:t>
      </w:r>
    </w:p>
    <w:p w:rsidR="00AC4C8D" w:rsidRPr="00230ECA" w:rsidRDefault="00AC4C8D" w:rsidP="00AC4C8D">
      <w:pPr>
        <w:pStyle w:val="a8"/>
        <w:spacing w:after="0" w:line="240" w:lineRule="auto"/>
        <w:ind w:left="1276" w:hanging="425"/>
        <w:jc w:val="both"/>
        <w:rPr>
          <w:rFonts w:ascii="Times New Roman" w:hAnsi="Times New Roman" w:cs="Times New Roman"/>
          <w:sz w:val="24"/>
          <w:szCs w:val="24"/>
        </w:rPr>
      </w:pPr>
      <w:r w:rsidRPr="00230ECA">
        <w:rPr>
          <w:rFonts w:ascii="Times New Roman" w:hAnsi="Times New Roman" w:cs="Times New Roman"/>
          <w:sz w:val="24"/>
          <w:szCs w:val="24"/>
        </w:rPr>
        <w:t>Вопросы для обсуждения:</w:t>
      </w:r>
    </w:p>
    <w:p w:rsidR="00AC4C8D" w:rsidRPr="00230ECA" w:rsidRDefault="00AC4C8D" w:rsidP="00AC4C8D">
      <w:pPr>
        <w:pStyle w:val="a8"/>
        <w:numPr>
          <w:ilvl w:val="0"/>
          <w:numId w:val="12"/>
        </w:numPr>
        <w:spacing w:after="0" w:line="240" w:lineRule="auto"/>
        <w:contextualSpacing w:val="0"/>
        <w:jc w:val="both"/>
        <w:rPr>
          <w:rFonts w:ascii="Times New Roman" w:hAnsi="Times New Roman" w:cs="Times New Roman"/>
          <w:sz w:val="24"/>
          <w:szCs w:val="24"/>
        </w:rPr>
      </w:pPr>
      <w:r w:rsidRPr="00230ECA">
        <w:rPr>
          <w:rFonts w:ascii="Times New Roman" w:hAnsi="Times New Roman" w:cs="Times New Roman"/>
          <w:sz w:val="24"/>
          <w:szCs w:val="24"/>
        </w:rPr>
        <w:t>Мораль и нравственность: дифференциация центральных этических понятий.</w:t>
      </w:r>
    </w:p>
    <w:p w:rsidR="00AC4C8D" w:rsidRPr="00230ECA" w:rsidRDefault="00AC4C8D" w:rsidP="00AC4C8D">
      <w:pPr>
        <w:pStyle w:val="a8"/>
        <w:numPr>
          <w:ilvl w:val="0"/>
          <w:numId w:val="12"/>
        </w:numPr>
        <w:spacing w:after="0" w:line="240" w:lineRule="auto"/>
        <w:contextualSpacing w:val="0"/>
        <w:jc w:val="both"/>
        <w:rPr>
          <w:rFonts w:ascii="Times New Roman" w:hAnsi="Times New Roman" w:cs="Times New Roman"/>
          <w:sz w:val="24"/>
          <w:szCs w:val="24"/>
        </w:rPr>
      </w:pPr>
      <w:r w:rsidRPr="00230ECA">
        <w:rPr>
          <w:rFonts w:ascii="Times New Roman" w:hAnsi="Times New Roman" w:cs="Times New Roman"/>
          <w:sz w:val="24"/>
          <w:szCs w:val="24"/>
        </w:rPr>
        <w:t>Влияние современных игрушек-</w:t>
      </w:r>
      <w:proofErr w:type="spellStart"/>
      <w:r w:rsidRPr="00230ECA">
        <w:rPr>
          <w:rFonts w:ascii="Times New Roman" w:hAnsi="Times New Roman" w:cs="Times New Roman"/>
          <w:sz w:val="24"/>
          <w:szCs w:val="24"/>
        </w:rPr>
        <w:t>мультперсонажей</w:t>
      </w:r>
      <w:proofErr w:type="spellEnd"/>
      <w:r w:rsidRPr="00230ECA">
        <w:rPr>
          <w:rFonts w:ascii="Times New Roman" w:hAnsi="Times New Roman" w:cs="Times New Roman"/>
          <w:sz w:val="24"/>
          <w:szCs w:val="24"/>
        </w:rPr>
        <w:t xml:space="preserve"> на морально-нравственное развитие ребёнка.</w:t>
      </w:r>
    </w:p>
    <w:p w:rsidR="00AC4C8D" w:rsidRPr="00230ECA" w:rsidRDefault="00AC4C8D" w:rsidP="00AC4C8D">
      <w:pPr>
        <w:pStyle w:val="a8"/>
        <w:spacing w:after="0" w:line="240" w:lineRule="auto"/>
        <w:ind w:left="0" w:firstLine="851"/>
        <w:jc w:val="both"/>
        <w:rPr>
          <w:rFonts w:ascii="Times New Roman" w:hAnsi="Times New Roman" w:cs="Times New Roman"/>
          <w:b/>
          <w:bCs/>
          <w:i/>
          <w:iCs/>
          <w:sz w:val="24"/>
          <w:szCs w:val="24"/>
        </w:rPr>
      </w:pPr>
    </w:p>
    <w:p w:rsidR="00AC4C8D" w:rsidRPr="00230ECA" w:rsidRDefault="00AC4C8D" w:rsidP="00AC4C8D">
      <w:pPr>
        <w:pStyle w:val="a8"/>
        <w:spacing w:after="0"/>
        <w:ind w:left="0" w:firstLine="851"/>
        <w:jc w:val="center"/>
        <w:rPr>
          <w:rFonts w:ascii="Times New Roman" w:hAnsi="Times New Roman" w:cs="Times New Roman"/>
          <w:b/>
          <w:bCs/>
          <w:sz w:val="24"/>
          <w:szCs w:val="24"/>
        </w:rPr>
      </w:pPr>
    </w:p>
    <w:p w:rsidR="00AC4C8D" w:rsidRDefault="00AC4C8D" w:rsidP="00AC4C8D">
      <w:pPr>
        <w:pStyle w:val="a8"/>
        <w:spacing w:after="0"/>
        <w:ind w:left="0" w:firstLine="851"/>
        <w:jc w:val="center"/>
        <w:rPr>
          <w:rFonts w:ascii="Times New Roman" w:hAnsi="Times New Roman" w:cs="Times New Roman"/>
          <w:b/>
          <w:bCs/>
          <w:sz w:val="28"/>
          <w:szCs w:val="28"/>
        </w:rPr>
      </w:pPr>
    </w:p>
    <w:p w:rsidR="00AC4C8D" w:rsidRDefault="00AC4C8D" w:rsidP="00AC4C8D">
      <w:pPr>
        <w:pStyle w:val="a8"/>
        <w:spacing w:after="0"/>
        <w:ind w:left="0" w:firstLine="851"/>
        <w:jc w:val="center"/>
        <w:rPr>
          <w:rFonts w:ascii="Times New Roman" w:hAnsi="Times New Roman" w:cs="Times New Roman"/>
          <w:b/>
          <w:bCs/>
          <w:sz w:val="28"/>
          <w:szCs w:val="28"/>
        </w:rPr>
      </w:pPr>
    </w:p>
    <w:p w:rsidR="00AC4C8D" w:rsidRDefault="00AC4C8D" w:rsidP="00AC4C8D">
      <w:pPr>
        <w:pStyle w:val="a8"/>
        <w:spacing w:after="0"/>
        <w:ind w:left="0" w:firstLine="851"/>
        <w:jc w:val="center"/>
        <w:rPr>
          <w:rFonts w:ascii="Times New Roman" w:hAnsi="Times New Roman" w:cs="Times New Roman"/>
          <w:b/>
          <w:bCs/>
          <w:sz w:val="28"/>
          <w:szCs w:val="28"/>
        </w:rPr>
      </w:pPr>
    </w:p>
    <w:p w:rsidR="00D70BB8" w:rsidRDefault="00D70BB8" w:rsidP="00AC4C8D">
      <w:pPr>
        <w:pStyle w:val="a8"/>
        <w:spacing w:after="0"/>
        <w:ind w:left="0" w:firstLine="851"/>
        <w:jc w:val="center"/>
        <w:rPr>
          <w:rFonts w:ascii="Times New Roman" w:hAnsi="Times New Roman" w:cs="Times New Roman"/>
          <w:b/>
          <w:bCs/>
          <w:sz w:val="28"/>
          <w:szCs w:val="28"/>
        </w:rPr>
      </w:pPr>
    </w:p>
    <w:p w:rsidR="001D3FA7" w:rsidRPr="001D3FA7" w:rsidRDefault="001D3FA7" w:rsidP="001D3FA7">
      <w:pPr>
        <w:tabs>
          <w:tab w:val="left" w:pos="6390"/>
        </w:tabs>
        <w:rPr>
          <w:rFonts w:ascii="Times New Roman" w:hAnsi="Times New Roman" w:cs="Times New Roman"/>
          <w:sz w:val="24"/>
          <w:szCs w:val="24"/>
        </w:rPr>
      </w:pPr>
    </w:p>
    <w:sectPr w:rsidR="001D3FA7" w:rsidRPr="001D3FA7" w:rsidSect="00235D5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C607C" w:rsidRDefault="000C607C" w:rsidP="002861C4">
      <w:pPr>
        <w:spacing w:after="0" w:line="240" w:lineRule="auto"/>
      </w:pPr>
      <w:r>
        <w:separator/>
      </w:r>
    </w:p>
  </w:endnote>
  <w:endnote w:type="continuationSeparator" w:id="0">
    <w:p w:rsidR="000C607C" w:rsidRDefault="000C607C" w:rsidP="002861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CC"/>
    <w:family w:val="swiss"/>
    <w:pitch w:val="variable"/>
    <w:sig w:usb0="E0002AFF" w:usb1="C000ACFF"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Hei">
    <w:altName w:val="黑体"/>
    <w:panose1 w:val="02010609060101010101"/>
    <w:charset w:val="86"/>
    <w:family w:val="modern"/>
    <w:pitch w:val="fixed"/>
    <w:sig w:usb0="800002BF" w:usb1="38CF7CFA"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C607C" w:rsidRDefault="000C607C" w:rsidP="002861C4">
      <w:pPr>
        <w:spacing w:after="0" w:line="240" w:lineRule="auto"/>
      </w:pPr>
      <w:r>
        <w:separator/>
      </w:r>
    </w:p>
  </w:footnote>
  <w:footnote w:type="continuationSeparator" w:id="0">
    <w:p w:rsidR="000C607C" w:rsidRDefault="000C607C" w:rsidP="002861C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600A9"/>
    <w:multiLevelType w:val="hybridMultilevel"/>
    <w:tmpl w:val="386289A2"/>
    <w:lvl w:ilvl="0" w:tplc="AD7C2074">
      <w:start w:val="1"/>
      <w:numFmt w:val="decimal"/>
      <w:lvlText w:val="%1."/>
      <w:lvlJc w:val="left"/>
      <w:pPr>
        <w:ind w:left="1069" w:hanging="360"/>
      </w:pPr>
      <w:rPr>
        <w:rFonts w:hint="default"/>
        <w:i w:val="0"/>
        <w:iCs w:val="0"/>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 w15:restartNumberingAfterBreak="0">
    <w:nsid w:val="00B545BD"/>
    <w:multiLevelType w:val="hybridMultilevel"/>
    <w:tmpl w:val="99F4BD7A"/>
    <w:lvl w:ilvl="0" w:tplc="AC3CE394">
      <w:start w:val="1"/>
      <w:numFmt w:val="decimal"/>
      <w:lvlText w:val="%1."/>
      <w:lvlJc w:val="left"/>
      <w:pPr>
        <w:ind w:left="1069" w:hanging="360"/>
      </w:pPr>
      <w:rPr>
        <w:rFonts w:hint="default"/>
        <w:b/>
        <w:bCs/>
        <w:i w:val="0"/>
        <w:iCs w:val="0"/>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 w15:restartNumberingAfterBreak="0">
    <w:nsid w:val="01512B56"/>
    <w:multiLevelType w:val="hybridMultilevel"/>
    <w:tmpl w:val="C3D07746"/>
    <w:lvl w:ilvl="0" w:tplc="3F8AFA2C">
      <w:start w:val="1"/>
      <w:numFmt w:val="decimal"/>
      <w:lvlText w:val="%1."/>
      <w:lvlJc w:val="left"/>
      <w:pPr>
        <w:ind w:left="1069" w:hanging="360"/>
      </w:pPr>
      <w:rPr>
        <w:rFonts w:hint="default"/>
        <w:i w:val="0"/>
        <w:iCs w:val="0"/>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3" w15:restartNumberingAfterBreak="0">
    <w:nsid w:val="029D7F24"/>
    <w:multiLevelType w:val="hybridMultilevel"/>
    <w:tmpl w:val="83DE6C3C"/>
    <w:lvl w:ilvl="0" w:tplc="814CB86C">
      <w:start w:val="1"/>
      <w:numFmt w:val="decimal"/>
      <w:lvlText w:val="%1."/>
      <w:lvlJc w:val="left"/>
      <w:pPr>
        <w:ind w:left="1211" w:hanging="360"/>
      </w:pPr>
      <w:rPr>
        <w:rFonts w:hint="default"/>
      </w:r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4" w15:restartNumberingAfterBreak="0">
    <w:nsid w:val="03CE2582"/>
    <w:multiLevelType w:val="hybridMultilevel"/>
    <w:tmpl w:val="7B5A9C4A"/>
    <w:lvl w:ilvl="0" w:tplc="A3FEBF74">
      <w:start w:val="1"/>
      <w:numFmt w:val="decimal"/>
      <w:lvlText w:val="%1)"/>
      <w:lvlJc w:val="left"/>
      <w:pPr>
        <w:tabs>
          <w:tab w:val="num" w:pos="1240"/>
        </w:tabs>
        <w:ind w:left="1240" w:hanging="360"/>
      </w:pPr>
      <w:rPr>
        <w:rFonts w:hint="default"/>
      </w:rPr>
    </w:lvl>
    <w:lvl w:ilvl="1" w:tplc="04190019">
      <w:start w:val="1"/>
      <w:numFmt w:val="lowerLetter"/>
      <w:lvlText w:val="%2."/>
      <w:lvlJc w:val="left"/>
      <w:pPr>
        <w:tabs>
          <w:tab w:val="num" w:pos="1960"/>
        </w:tabs>
        <w:ind w:left="1960" w:hanging="360"/>
      </w:pPr>
    </w:lvl>
    <w:lvl w:ilvl="2" w:tplc="0419001B">
      <w:start w:val="1"/>
      <w:numFmt w:val="lowerRoman"/>
      <w:lvlText w:val="%3."/>
      <w:lvlJc w:val="right"/>
      <w:pPr>
        <w:tabs>
          <w:tab w:val="num" w:pos="2680"/>
        </w:tabs>
        <w:ind w:left="2680" w:hanging="180"/>
      </w:pPr>
    </w:lvl>
    <w:lvl w:ilvl="3" w:tplc="0419000F">
      <w:start w:val="1"/>
      <w:numFmt w:val="decimal"/>
      <w:lvlText w:val="%4."/>
      <w:lvlJc w:val="left"/>
      <w:pPr>
        <w:tabs>
          <w:tab w:val="num" w:pos="3400"/>
        </w:tabs>
        <w:ind w:left="3400" w:hanging="360"/>
      </w:pPr>
    </w:lvl>
    <w:lvl w:ilvl="4" w:tplc="04190019">
      <w:start w:val="1"/>
      <w:numFmt w:val="lowerLetter"/>
      <w:lvlText w:val="%5."/>
      <w:lvlJc w:val="left"/>
      <w:pPr>
        <w:tabs>
          <w:tab w:val="num" w:pos="4120"/>
        </w:tabs>
        <w:ind w:left="4120" w:hanging="360"/>
      </w:pPr>
    </w:lvl>
    <w:lvl w:ilvl="5" w:tplc="0419001B">
      <w:start w:val="1"/>
      <w:numFmt w:val="lowerRoman"/>
      <w:lvlText w:val="%6."/>
      <w:lvlJc w:val="right"/>
      <w:pPr>
        <w:tabs>
          <w:tab w:val="num" w:pos="4840"/>
        </w:tabs>
        <w:ind w:left="4840" w:hanging="180"/>
      </w:pPr>
    </w:lvl>
    <w:lvl w:ilvl="6" w:tplc="0419000F">
      <w:start w:val="1"/>
      <w:numFmt w:val="decimal"/>
      <w:lvlText w:val="%7."/>
      <w:lvlJc w:val="left"/>
      <w:pPr>
        <w:tabs>
          <w:tab w:val="num" w:pos="5560"/>
        </w:tabs>
        <w:ind w:left="5560" w:hanging="360"/>
      </w:pPr>
    </w:lvl>
    <w:lvl w:ilvl="7" w:tplc="04190019">
      <w:start w:val="1"/>
      <w:numFmt w:val="lowerLetter"/>
      <w:lvlText w:val="%8."/>
      <w:lvlJc w:val="left"/>
      <w:pPr>
        <w:tabs>
          <w:tab w:val="num" w:pos="6280"/>
        </w:tabs>
        <w:ind w:left="6280" w:hanging="360"/>
      </w:pPr>
    </w:lvl>
    <w:lvl w:ilvl="8" w:tplc="0419001B">
      <w:start w:val="1"/>
      <w:numFmt w:val="lowerRoman"/>
      <w:lvlText w:val="%9."/>
      <w:lvlJc w:val="right"/>
      <w:pPr>
        <w:tabs>
          <w:tab w:val="num" w:pos="7000"/>
        </w:tabs>
        <w:ind w:left="7000" w:hanging="180"/>
      </w:pPr>
    </w:lvl>
  </w:abstractNum>
  <w:abstractNum w:abstractNumId="5" w15:restartNumberingAfterBreak="0">
    <w:nsid w:val="095364A1"/>
    <w:multiLevelType w:val="hybridMultilevel"/>
    <w:tmpl w:val="9F0CFDF8"/>
    <w:lvl w:ilvl="0" w:tplc="DEB0AF2A">
      <w:start w:val="1"/>
      <w:numFmt w:val="decimal"/>
      <w:lvlText w:val="%1."/>
      <w:lvlJc w:val="left"/>
      <w:pPr>
        <w:ind w:left="1069" w:hanging="360"/>
      </w:pPr>
      <w:rPr>
        <w:rFonts w:hint="default"/>
        <w:i w:val="0"/>
        <w:iCs w:val="0"/>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6" w15:restartNumberingAfterBreak="0">
    <w:nsid w:val="0A5804AB"/>
    <w:multiLevelType w:val="hybridMultilevel"/>
    <w:tmpl w:val="93ACCC1C"/>
    <w:lvl w:ilvl="0" w:tplc="04190001">
      <w:start w:val="1"/>
      <w:numFmt w:val="bullet"/>
      <w:lvlText w:val=""/>
      <w:lvlJc w:val="left"/>
      <w:pPr>
        <w:ind w:left="1571" w:hanging="360"/>
      </w:pPr>
      <w:rPr>
        <w:rFonts w:ascii="Symbol" w:hAnsi="Symbol" w:cs="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cs="Wingdings" w:hint="default"/>
      </w:rPr>
    </w:lvl>
    <w:lvl w:ilvl="3" w:tplc="04190001">
      <w:start w:val="1"/>
      <w:numFmt w:val="bullet"/>
      <w:lvlText w:val=""/>
      <w:lvlJc w:val="left"/>
      <w:pPr>
        <w:ind w:left="3731" w:hanging="360"/>
      </w:pPr>
      <w:rPr>
        <w:rFonts w:ascii="Symbol" w:hAnsi="Symbol" w:cs="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cs="Wingdings" w:hint="default"/>
      </w:rPr>
    </w:lvl>
    <w:lvl w:ilvl="6" w:tplc="04190001">
      <w:start w:val="1"/>
      <w:numFmt w:val="bullet"/>
      <w:lvlText w:val=""/>
      <w:lvlJc w:val="left"/>
      <w:pPr>
        <w:ind w:left="5891" w:hanging="360"/>
      </w:pPr>
      <w:rPr>
        <w:rFonts w:ascii="Symbol" w:hAnsi="Symbol" w:cs="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cs="Wingdings" w:hint="default"/>
      </w:rPr>
    </w:lvl>
  </w:abstractNum>
  <w:abstractNum w:abstractNumId="7" w15:restartNumberingAfterBreak="0">
    <w:nsid w:val="0C426A7F"/>
    <w:multiLevelType w:val="hybridMultilevel"/>
    <w:tmpl w:val="7EFC1E74"/>
    <w:lvl w:ilvl="0" w:tplc="95F09188">
      <w:start w:val="1"/>
      <w:numFmt w:val="decimal"/>
      <w:lvlText w:val="%1."/>
      <w:lvlJc w:val="left"/>
      <w:pPr>
        <w:ind w:left="1211" w:hanging="360"/>
      </w:pPr>
      <w:rPr>
        <w:rFonts w:hint="default"/>
        <w:b/>
        <w:bCs/>
      </w:r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8" w15:restartNumberingAfterBreak="0">
    <w:nsid w:val="0D4C3D50"/>
    <w:multiLevelType w:val="hybridMultilevel"/>
    <w:tmpl w:val="2A36AEBE"/>
    <w:lvl w:ilvl="0" w:tplc="587E6D18">
      <w:start w:val="1"/>
      <w:numFmt w:val="decimal"/>
      <w:lvlText w:val="%1."/>
      <w:lvlJc w:val="left"/>
      <w:pPr>
        <w:ind w:hanging="360"/>
      </w:pPr>
      <w:rPr>
        <w:rFonts w:hint="default"/>
        <w:b/>
        <w:bCs/>
        <w:i w:val="0"/>
        <w:iCs w:val="0"/>
      </w:rPr>
    </w:lvl>
    <w:lvl w:ilvl="1" w:tplc="04190019">
      <w:start w:val="1"/>
      <w:numFmt w:val="lowerLetter"/>
      <w:lvlText w:val="%2."/>
      <w:lvlJc w:val="left"/>
      <w:pPr>
        <w:ind w:left="720" w:hanging="360"/>
      </w:pPr>
    </w:lvl>
    <w:lvl w:ilvl="2" w:tplc="0419001B">
      <w:start w:val="1"/>
      <w:numFmt w:val="lowerRoman"/>
      <w:lvlText w:val="%3."/>
      <w:lvlJc w:val="right"/>
      <w:pPr>
        <w:ind w:left="1440" w:hanging="180"/>
      </w:pPr>
    </w:lvl>
    <w:lvl w:ilvl="3" w:tplc="0419000F">
      <w:start w:val="1"/>
      <w:numFmt w:val="decimal"/>
      <w:lvlText w:val="%4."/>
      <w:lvlJc w:val="left"/>
      <w:pPr>
        <w:ind w:left="2160" w:hanging="360"/>
      </w:pPr>
    </w:lvl>
    <w:lvl w:ilvl="4" w:tplc="04190019">
      <w:start w:val="1"/>
      <w:numFmt w:val="lowerLetter"/>
      <w:lvlText w:val="%5."/>
      <w:lvlJc w:val="left"/>
      <w:pPr>
        <w:ind w:left="2880" w:hanging="360"/>
      </w:pPr>
    </w:lvl>
    <w:lvl w:ilvl="5" w:tplc="0419001B">
      <w:start w:val="1"/>
      <w:numFmt w:val="lowerRoman"/>
      <w:lvlText w:val="%6."/>
      <w:lvlJc w:val="right"/>
      <w:pPr>
        <w:ind w:left="3600" w:hanging="180"/>
      </w:pPr>
    </w:lvl>
    <w:lvl w:ilvl="6" w:tplc="0419000F">
      <w:start w:val="1"/>
      <w:numFmt w:val="decimal"/>
      <w:lvlText w:val="%7."/>
      <w:lvlJc w:val="left"/>
      <w:pPr>
        <w:ind w:left="4320" w:hanging="360"/>
      </w:pPr>
    </w:lvl>
    <w:lvl w:ilvl="7" w:tplc="04190019">
      <w:start w:val="1"/>
      <w:numFmt w:val="lowerLetter"/>
      <w:lvlText w:val="%8."/>
      <w:lvlJc w:val="left"/>
      <w:pPr>
        <w:ind w:left="5040" w:hanging="360"/>
      </w:pPr>
    </w:lvl>
    <w:lvl w:ilvl="8" w:tplc="0419001B">
      <w:start w:val="1"/>
      <w:numFmt w:val="lowerRoman"/>
      <w:lvlText w:val="%9."/>
      <w:lvlJc w:val="right"/>
      <w:pPr>
        <w:ind w:left="5760" w:hanging="180"/>
      </w:pPr>
    </w:lvl>
  </w:abstractNum>
  <w:abstractNum w:abstractNumId="9" w15:restartNumberingAfterBreak="0">
    <w:nsid w:val="0DBA5458"/>
    <w:multiLevelType w:val="hybridMultilevel"/>
    <w:tmpl w:val="65608920"/>
    <w:lvl w:ilvl="0" w:tplc="F99A4528">
      <w:start w:val="1"/>
      <w:numFmt w:val="decimal"/>
      <w:lvlText w:val="%1."/>
      <w:lvlJc w:val="left"/>
      <w:pPr>
        <w:ind w:left="1069" w:hanging="360"/>
      </w:pPr>
      <w:rPr>
        <w:rFonts w:hint="default"/>
        <w:b/>
        <w:bCs/>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0" w15:restartNumberingAfterBreak="0">
    <w:nsid w:val="110645E0"/>
    <w:multiLevelType w:val="hybridMultilevel"/>
    <w:tmpl w:val="C6789972"/>
    <w:lvl w:ilvl="0" w:tplc="774C148A">
      <w:start w:val="1"/>
      <w:numFmt w:val="bullet"/>
      <w:lvlText w:val=""/>
      <w:lvlJc w:val="left"/>
      <w:pPr>
        <w:tabs>
          <w:tab w:val="num" w:pos="720"/>
        </w:tabs>
        <w:ind w:left="720" w:hanging="360"/>
      </w:pPr>
      <w:rPr>
        <w:rFonts w:ascii="Symbol" w:hAnsi="Symbol" w:cs="Symbol" w:hint="default"/>
        <w:sz w:val="16"/>
        <w:szCs w:val="16"/>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1" w15:restartNumberingAfterBreak="0">
    <w:nsid w:val="15661C1A"/>
    <w:multiLevelType w:val="hybridMultilevel"/>
    <w:tmpl w:val="75B07AB4"/>
    <w:lvl w:ilvl="0" w:tplc="D36EAF28">
      <w:start w:val="1"/>
      <w:numFmt w:val="decimal"/>
      <w:lvlText w:val="%1."/>
      <w:lvlJc w:val="left"/>
      <w:pPr>
        <w:ind w:left="1069" w:hanging="360"/>
      </w:pPr>
      <w:rPr>
        <w:rFonts w:hint="default"/>
        <w:i w:val="0"/>
        <w:iCs w:val="0"/>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2" w15:restartNumberingAfterBreak="0">
    <w:nsid w:val="18925282"/>
    <w:multiLevelType w:val="hybridMultilevel"/>
    <w:tmpl w:val="CA2A60E6"/>
    <w:lvl w:ilvl="0" w:tplc="44667902">
      <w:start w:val="1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DBF6658"/>
    <w:multiLevelType w:val="hybridMultilevel"/>
    <w:tmpl w:val="25FA61DC"/>
    <w:lvl w:ilvl="0" w:tplc="04190001">
      <w:start w:val="1"/>
      <w:numFmt w:val="bullet"/>
      <w:lvlText w:val=""/>
      <w:lvlJc w:val="left"/>
      <w:pPr>
        <w:ind w:left="1571" w:hanging="360"/>
      </w:pPr>
      <w:rPr>
        <w:rFonts w:ascii="Symbol" w:hAnsi="Symbol" w:cs="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cs="Wingdings" w:hint="default"/>
      </w:rPr>
    </w:lvl>
    <w:lvl w:ilvl="3" w:tplc="04190001">
      <w:start w:val="1"/>
      <w:numFmt w:val="bullet"/>
      <w:lvlText w:val=""/>
      <w:lvlJc w:val="left"/>
      <w:pPr>
        <w:ind w:left="3731" w:hanging="360"/>
      </w:pPr>
      <w:rPr>
        <w:rFonts w:ascii="Symbol" w:hAnsi="Symbol" w:cs="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cs="Wingdings" w:hint="default"/>
      </w:rPr>
    </w:lvl>
    <w:lvl w:ilvl="6" w:tplc="04190001">
      <w:start w:val="1"/>
      <w:numFmt w:val="bullet"/>
      <w:lvlText w:val=""/>
      <w:lvlJc w:val="left"/>
      <w:pPr>
        <w:ind w:left="5891" w:hanging="360"/>
      </w:pPr>
      <w:rPr>
        <w:rFonts w:ascii="Symbol" w:hAnsi="Symbol" w:cs="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cs="Wingdings" w:hint="default"/>
      </w:rPr>
    </w:lvl>
  </w:abstractNum>
  <w:abstractNum w:abstractNumId="14" w15:restartNumberingAfterBreak="0">
    <w:nsid w:val="24E363D4"/>
    <w:multiLevelType w:val="hybridMultilevel"/>
    <w:tmpl w:val="2CEA6FA8"/>
    <w:lvl w:ilvl="0" w:tplc="D70CA6CA">
      <w:start w:val="1"/>
      <w:numFmt w:val="decimal"/>
      <w:lvlText w:val="%1."/>
      <w:lvlJc w:val="left"/>
      <w:pPr>
        <w:ind w:left="1211" w:hanging="360"/>
      </w:pPr>
      <w:rPr>
        <w:rFonts w:hint="default"/>
      </w:r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15" w15:restartNumberingAfterBreak="0">
    <w:nsid w:val="28AE56B1"/>
    <w:multiLevelType w:val="hybridMultilevel"/>
    <w:tmpl w:val="BCE67DEA"/>
    <w:lvl w:ilvl="0" w:tplc="051A3064">
      <w:start w:val="1"/>
      <w:numFmt w:val="decimal"/>
      <w:lvlText w:val="%1."/>
      <w:lvlJc w:val="left"/>
      <w:pPr>
        <w:ind w:left="1353" w:hanging="360"/>
      </w:pPr>
      <w:rPr>
        <w:rFonts w:hint="default"/>
      </w:rPr>
    </w:lvl>
    <w:lvl w:ilvl="1" w:tplc="04190019">
      <w:start w:val="1"/>
      <w:numFmt w:val="lowerLetter"/>
      <w:lvlText w:val="%2."/>
      <w:lvlJc w:val="left"/>
      <w:pPr>
        <w:ind w:left="2073" w:hanging="360"/>
      </w:pPr>
    </w:lvl>
    <w:lvl w:ilvl="2" w:tplc="0419001B">
      <w:start w:val="1"/>
      <w:numFmt w:val="lowerRoman"/>
      <w:lvlText w:val="%3."/>
      <w:lvlJc w:val="right"/>
      <w:pPr>
        <w:ind w:left="2793" w:hanging="180"/>
      </w:pPr>
    </w:lvl>
    <w:lvl w:ilvl="3" w:tplc="0419000F">
      <w:start w:val="1"/>
      <w:numFmt w:val="decimal"/>
      <w:lvlText w:val="%4."/>
      <w:lvlJc w:val="left"/>
      <w:pPr>
        <w:ind w:left="3513" w:hanging="360"/>
      </w:pPr>
    </w:lvl>
    <w:lvl w:ilvl="4" w:tplc="04190019">
      <w:start w:val="1"/>
      <w:numFmt w:val="lowerLetter"/>
      <w:lvlText w:val="%5."/>
      <w:lvlJc w:val="left"/>
      <w:pPr>
        <w:ind w:left="4233" w:hanging="360"/>
      </w:pPr>
    </w:lvl>
    <w:lvl w:ilvl="5" w:tplc="0419001B">
      <w:start w:val="1"/>
      <w:numFmt w:val="lowerRoman"/>
      <w:lvlText w:val="%6."/>
      <w:lvlJc w:val="right"/>
      <w:pPr>
        <w:ind w:left="4953" w:hanging="180"/>
      </w:pPr>
    </w:lvl>
    <w:lvl w:ilvl="6" w:tplc="0419000F">
      <w:start w:val="1"/>
      <w:numFmt w:val="decimal"/>
      <w:lvlText w:val="%7."/>
      <w:lvlJc w:val="left"/>
      <w:pPr>
        <w:ind w:left="5673" w:hanging="360"/>
      </w:pPr>
    </w:lvl>
    <w:lvl w:ilvl="7" w:tplc="04190019">
      <w:start w:val="1"/>
      <w:numFmt w:val="lowerLetter"/>
      <w:lvlText w:val="%8."/>
      <w:lvlJc w:val="left"/>
      <w:pPr>
        <w:ind w:left="6393" w:hanging="360"/>
      </w:pPr>
    </w:lvl>
    <w:lvl w:ilvl="8" w:tplc="0419001B">
      <w:start w:val="1"/>
      <w:numFmt w:val="lowerRoman"/>
      <w:lvlText w:val="%9."/>
      <w:lvlJc w:val="right"/>
      <w:pPr>
        <w:ind w:left="7113" w:hanging="180"/>
      </w:pPr>
    </w:lvl>
  </w:abstractNum>
  <w:abstractNum w:abstractNumId="16" w15:restartNumberingAfterBreak="0">
    <w:nsid w:val="28B27BB9"/>
    <w:multiLevelType w:val="hybridMultilevel"/>
    <w:tmpl w:val="9A0E7CA8"/>
    <w:lvl w:ilvl="0" w:tplc="A9CCA190">
      <w:start w:val="1"/>
      <w:numFmt w:val="decimal"/>
      <w:lvlText w:val="%1."/>
      <w:lvlJc w:val="left"/>
      <w:pPr>
        <w:ind w:left="1069" w:hanging="360"/>
      </w:pPr>
      <w:rPr>
        <w:rFonts w:hint="default"/>
        <w:b/>
        <w:bCs/>
        <w:i w:val="0"/>
        <w:iCs w:val="0"/>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7" w15:restartNumberingAfterBreak="0">
    <w:nsid w:val="2EAF2A08"/>
    <w:multiLevelType w:val="hybridMultilevel"/>
    <w:tmpl w:val="5A060BE8"/>
    <w:lvl w:ilvl="0" w:tplc="04190001">
      <w:start w:val="1"/>
      <w:numFmt w:val="bullet"/>
      <w:lvlText w:val=""/>
      <w:lvlJc w:val="left"/>
      <w:pPr>
        <w:ind w:left="1571" w:hanging="360"/>
      </w:pPr>
      <w:rPr>
        <w:rFonts w:ascii="Symbol" w:hAnsi="Symbol" w:cs="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cs="Wingdings" w:hint="default"/>
      </w:rPr>
    </w:lvl>
    <w:lvl w:ilvl="3" w:tplc="04190001">
      <w:start w:val="1"/>
      <w:numFmt w:val="bullet"/>
      <w:lvlText w:val=""/>
      <w:lvlJc w:val="left"/>
      <w:pPr>
        <w:ind w:left="3731" w:hanging="360"/>
      </w:pPr>
      <w:rPr>
        <w:rFonts w:ascii="Symbol" w:hAnsi="Symbol" w:cs="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cs="Wingdings" w:hint="default"/>
      </w:rPr>
    </w:lvl>
    <w:lvl w:ilvl="6" w:tplc="04190001">
      <w:start w:val="1"/>
      <w:numFmt w:val="bullet"/>
      <w:lvlText w:val=""/>
      <w:lvlJc w:val="left"/>
      <w:pPr>
        <w:ind w:left="5891" w:hanging="360"/>
      </w:pPr>
      <w:rPr>
        <w:rFonts w:ascii="Symbol" w:hAnsi="Symbol" w:cs="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cs="Wingdings" w:hint="default"/>
      </w:rPr>
    </w:lvl>
  </w:abstractNum>
  <w:abstractNum w:abstractNumId="18" w15:restartNumberingAfterBreak="0">
    <w:nsid w:val="356B093E"/>
    <w:multiLevelType w:val="hybridMultilevel"/>
    <w:tmpl w:val="45C4CC90"/>
    <w:lvl w:ilvl="0" w:tplc="F740F49A">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9" w15:restartNumberingAfterBreak="0">
    <w:nsid w:val="3A464EF3"/>
    <w:multiLevelType w:val="hybridMultilevel"/>
    <w:tmpl w:val="091026D8"/>
    <w:lvl w:ilvl="0" w:tplc="04190001">
      <w:start w:val="1"/>
      <w:numFmt w:val="bullet"/>
      <w:lvlText w:val=""/>
      <w:lvlJc w:val="left"/>
      <w:pPr>
        <w:ind w:left="1571" w:hanging="360"/>
      </w:pPr>
      <w:rPr>
        <w:rFonts w:ascii="Symbol" w:hAnsi="Symbol" w:cs="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cs="Wingdings" w:hint="default"/>
      </w:rPr>
    </w:lvl>
    <w:lvl w:ilvl="3" w:tplc="04190001">
      <w:start w:val="1"/>
      <w:numFmt w:val="bullet"/>
      <w:lvlText w:val=""/>
      <w:lvlJc w:val="left"/>
      <w:pPr>
        <w:ind w:left="3731" w:hanging="360"/>
      </w:pPr>
      <w:rPr>
        <w:rFonts w:ascii="Symbol" w:hAnsi="Symbol" w:cs="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cs="Wingdings" w:hint="default"/>
      </w:rPr>
    </w:lvl>
    <w:lvl w:ilvl="6" w:tplc="04190001">
      <w:start w:val="1"/>
      <w:numFmt w:val="bullet"/>
      <w:lvlText w:val=""/>
      <w:lvlJc w:val="left"/>
      <w:pPr>
        <w:ind w:left="5891" w:hanging="360"/>
      </w:pPr>
      <w:rPr>
        <w:rFonts w:ascii="Symbol" w:hAnsi="Symbol" w:cs="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cs="Wingdings" w:hint="default"/>
      </w:rPr>
    </w:lvl>
  </w:abstractNum>
  <w:abstractNum w:abstractNumId="20" w15:restartNumberingAfterBreak="0">
    <w:nsid w:val="3C5662D2"/>
    <w:multiLevelType w:val="hybridMultilevel"/>
    <w:tmpl w:val="8140E5A8"/>
    <w:lvl w:ilvl="0" w:tplc="E9447886">
      <w:start w:val="1"/>
      <w:numFmt w:val="bullet"/>
      <w:lvlText w:val=""/>
      <w:lvlJc w:val="left"/>
      <w:pPr>
        <w:tabs>
          <w:tab w:val="num" w:pos="720"/>
        </w:tabs>
        <w:ind w:left="720" w:hanging="360"/>
      </w:pPr>
      <w:rPr>
        <w:rFonts w:ascii="Symbol" w:hAnsi="Symbol" w:cs="Symbol" w:hint="default"/>
        <w:sz w:val="16"/>
        <w:szCs w:val="16"/>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1" w15:restartNumberingAfterBreak="0">
    <w:nsid w:val="3CBF2427"/>
    <w:multiLevelType w:val="hybridMultilevel"/>
    <w:tmpl w:val="1CF07D6C"/>
    <w:lvl w:ilvl="0" w:tplc="6824C398">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2" w15:restartNumberingAfterBreak="0">
    <w:nsid w:val="3D867B47"/>
    <w:multiLevelType w:val="hybridMultilevel"/>
    <w:tmpl w:val="334C5D8A"/>
    <w:lvl w:ilvl="0" w:tplc="CE10E6E2">
      <w:start w:val="1"/>
      <w:numFmt w:val="bullet"/>
      <w:lvlText w:val=""/>
      <w:lvlJc w:val="left"/>
      <w:pPr>
        <w:tabs>
          <w:tab w:val="num" w:pos="720"/>
        </w:tabs>
        <w:ind w:left="720" w:hanging="360"/>
      </w:pPr>
      <w:rPr>
        <w:rFonts w:ascii="Symbol" w:hAnsi="Symbol" w:cs="Symbol" w:hint="default"/>
        <w:sz w:val="16"/>
        <w:szCs w:val="16"/>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3" w15:restartNumberingAfterBreak="0">
    <w:nsid w:val="400C609B"/>
    <w:multiLevelType w:val="hybridMultilevel"/>
    <w:tmpl w:val="1ED42416"/>
    <w:lvl w:ilvl="0" w:tplc="4BA0AC14">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4" w15:restartNumberingAfterBreak="0">
    <w:nsid w:val="42ED30A8"/>
    <w:multiLevelType w:val="hybridMultilevel"/>
    <w:tmpl w:val="D94AA506"/>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5" w15:restartNumberingAfterBreak="0">
    <w:nsid w:val="43611029"/>
    <w:multiLevelType w:val="hybridMultilevel"/>
    <w:tmpl w:val="1A7EB31C"/>
    <w:lvl w:ilvl="0" w:tplc="80DA9C28">
      <w:start w:val="1"/>
      <w:numFmt w:val="decimal"/>
      <w:lvlText w:val="%1."/>
      <w:lvlJc w:val="left"/>
      <w:pPr>
        <w:ind w:left="1211" w:hanging="360"/>
      </w:pPr>
      <w:rPr>
        <w:rFonts w:hint="default"/>
      </w:r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26" w15:restartNumberingAfterBreak="0">
    <w:nsid w:val="442A4064"/>
    <w:multiLevelType w:val="hybridMultilevel"/>
    <w:tmpl w:val="31946694"/>
    <w:lvl w:ilvl="0" w:tplc="A2E0096E">
      <w:start w:val="1"/>
      <w:numFmt w:val="decimal"/>
      <w:lvlText w:val="%1."/>
      <w:lvlJc w:val="left"/>
      <w:pPr>
        <w:ind w:left="1069" w:hanging="360"/>
      </w:pPr>
      <w:rPr>
        <w:rFonts w:hint="default"/>
        <w:b/>
        <w:bCs/>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7" w15:restartNumberingAfterBreak="0">
    <w:nsid w:val="44900F55"/>
    <w:multiLevelType w:val="hybridMultilevel"/>
    <w:tmpl w:val="2B12C490"/>
    <w:lvl w:ilvl="0" w:tplc="774C148A">
      <w:start w:val="1"/>
      <w:numFmt w:val="bullet"/>
      <w:lvlText w:val=""/>
      <w:lvlJc w:val="left"/>
      <w:pPr>
        <w:tabs>
          <w:tab w:val="num" w:pos="720"/>
        </w:tabs>
        <w:ind w:left="720" w:hanging="360"/>
      </w:pPr>
      <w:rPr>
        <w:rFonts w:ascii="Symbol" w:hAnsi="Symbol" w:cs="Symbol" w:hint="default"/>
        <w:sz w:val="16"/>
        <w:szCs w:val="16"/>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8" w15:restartNumberingAfterBreak="0">
    <w:nsid w:val="44937477"/>
    <w:multiLevelType w:val="hybridMultilevel"/>
    <w:tmpl w:val="7032BEBC"/>
    <w:lvl w:ilvl="0" w:tplc="04190001">
      <w:start w:val="1"/>
      <w:numFmt w:val="bullet"/>
      <w:lvlText w:val=""/>
      <w:lvlJc w:val="left"/>
      <w:pPr>
        <w:ind w:left="1571" w:hanging="360"/>
      </w:pPr>
      <w:rPr>
        <w:rFonts w:ascii="Symbol" w:hAnsi="Symbol" w:cs="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cs="Wingdings" w:hint="default"/>
      </w:rPr>
    </w:lvl>
    <w:lvl w:ilvl="3" w:tplc="04190001">
      <w:start w:val="1"/>
      <w:numFmt w:val="bullet"/>
      <w:lvlText w:val=""/>
      <w:lvlJc w:val="left"/>
      <w:pPr>
        <w:ind w:left="3731" w:hanging="360"/>
      </w:pPr>
      <w:rPr>
        <w:rFonts w:ascii="Symbol" w:hAnsi="Symbol" w:cs="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cs="Wingdings" w:hint="default"/>
      </w:rPr>
    </w:lvl>
    <w:lvl w:ilvl="6" w:tplc="04190001">
      <w:start w:val="1"/>
      <w:numFmt w:val="bullet"/>
      <w:lvlText w:val=""/>
      <w:lvlJc w:val="left"/>
      <w:pPr>
        <w:ind w:left="5891" w:hanging="360"/>
      </w:pPr>
      <w:rPr>
        <w:rFonts w:ascii="Symbol" w:hAnsi="Symbol" w:cs="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cs="Wingdings" w:hint="default"/>
      </w:rPr>
    </w:lvl>
  </w:abstractNum>
  <w:abstractNum w:abstractNumId="29" w15:restartNumberingAfterBreak="0">
    <w:nsid w:val="458A7FD3"/>
    <w:multiLevelType w:val="hybridMultilevel"/>
    <w:tmpl w:val="39A4A856"/>
    <w:lvl w:ilvl="0" w:tplc="E9D6547A">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30" w15:restartNumberingAfterBreak="0">
    <w:nsid w:val="46555FAA"/>
    <w:multiLevelType w:val="hybridMultilevel"/>
    <w:tmpl w:val="F1E20924"/>
    <w:lvl w:ilvl="0" w:tplc="06EE158C">
      <w:start w:val="1"/>
      <w:numFmt w:val="decimal"/>
      <w:lvlText w:val="%1."/>
      <w:lvlJc w:val="left"/>
      <w:pPr>
        <w:ind w:left="1211" w:hanging="360"/>
      </w:pPr>
      <w:rPr>
        <w:rFonts w:hint="default"/>
        <w:sz w:val="28"/>
        <w:szCs w:val="28"/>
      </w:r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31" w15:restartNumberingAfterBreak="0">
    <w:nsid w:val="468B756A"/>
    <w:multiLevelType w:val="hybridMultilevel"/>
    <w:tmpl w:val="C7D6ED62"/>
    <w:lvl w:ilvl="0" w:tplc="5A88AE6A">
      <w:start w:val="1"/>
      <w:numFmt w:val="decimal"/>
      <w:lvlText w:val="%1)"/>
      <w:lvlJc w:val="left"/>
      <w:pPr>
        <w:ind w:left="1211" w:hanging="360"/>
      </w:pPr>
      <w:rPr>
        <w:rFonts w:hint="default"/>
      </w:r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32" w15:restartNumberingAfterBreak="0">
    <w:nsid w:val="479740B1"/>
    <w:multiLevelType w:val="hybridMultilevel"/>
    <w:tmpl w:val="EFD8F376"/>
    <w:lvl w:ilvl="0" w:tplc="04190001">
      <w:start w:val="1"/>
      <w:numFmt w:val="bullet"/>
      <w:lvlText w:val=""/>
      <w:lvlJc w:val="left"/>
      <w:pPr>
        <w:ind w:left="1571" w:hanging="360"/>
      </w:pPr>
      <w:rPr>
        <w:rFonts w:ascii="Symbol" w:hAnsi="Symbol" w:cs="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cs="Wingdings" w:hint="default"/>
      </w:rPr>
    </w:lvl>
    <w:lvl w:ilvl="3" w:tplc="04190001">
      <w:start w:val="1"/>
      <w:numFmt w:val="bullet"/>
      <w:lvlText w:val=""/>
      <w:lvlJc w:val="left"/>
      <w:pPr>
        <w:ind w:left="3731" w:hanging="360"/>
      </w:pPr>
      <w:rPr>
        <w:rFonts w:ascii="Symbol" w:hAnsi="Symbol" w:cs="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cs="Wingdings" w:hint="default"/>
      </w:rPr>
    </w:lvl>
    <w:lvl w:ilvl="6" w:tplc="04190001">
      <w:start w:val="1"/>
      <w:numFmt w:val="bullet"/>
      <w:lvlText w:val=""/>
      <w:lvlJc w:val="left"/>
      <w:pPr>
        <w:ind w:left="5891" w:hanging="360"/>
      </w:pPr>
      <w:rPr>
        <w:rFonts w:ascii="Symbol" w:hAnsi="Symbol" w:cs="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cs="Wingdings" w:hint="default"/>
      </w:rPr>
    </w:lvl>
  </w:abstractNum>
  <w:abstractNum w:abstractNumId="33" w15:restartNumberingAfterBreak="0">
    <w:nsid w:val="4C7B540C"/>
    <w:multiLevelType w:val="hybridMultilevel"/>
    <w:tmpl w:val="5FF6E174"/>
    <w:lvl w:ilvl="0" w:tplc="A3FA561E">
      <w:start w:val="1"/>
      <w:numFmt w:val="bullet"/>
      <w:lvlText w:val=""/>
      <w:lvlJc w:val="left"/>
      <w:pPr>
        <w:tabs>
          <w:tab w:val="num" w:pos="720"/>
        </w:tabs>
        <w:ind w:left="720" w:hanging="360"/>
      </w:pPr>
      <w:rPr>
        <w:rFonts w:ascii="Symbol" w:hAnsi="Symbol" w:cs="Symbol" w:hint="default"/>
        <w:sz w:val="16"/>
        <w:szCs w:val="16"/>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34" w15:restartNumberingAfterBreak="0">
    <w:nsid w:val="4EE14238"/>
    <w:multiLevelType w:val="hybridMultilevel"/>
    <w:tmpl w:val="8A6E3B1C"/>
    <w:lvl w:ilvl="0" w:tplc="0122C1EC">
      <w:start w:val="1"/>
      <w:numFmt w:val="decimal"/>
      <w:lvlText w:val="%1."/>
      <w:lvlJc w:val="left"/>
      <w:pPr>
        <w:ind w:hanging="360"/>
      </w:pPr>
      <w:rPr>
        <w:rFonts w:hint="default"/>
        <w:b/>
        <w:bCs/>
      </w:rPr>
    </w:lvl>
    <w:lvl w:ilvl="1" w:tplc="04190019">
      <w:start w:val="1"/>
      <w:numFmt w:val="lowerLetter"/>
      <w:lvlText w:val="%2."/>
      <w:lvlJc w:val="left"/>
      <w:pPr>
        <w:ind w:left="720" w:hanging="360"/>
      </w:pPr>
    </w:lvl>
    <w:lvl w:ilvl="2" w:tplc="0419001B">
      <w:start w:val="1"/>
      <w:numFmt w:val="lowerRoman"/>
      <w:lvlText w:val="%3."/>
      <w:lvlJc w:val="right"/>
      <w:pPr>
        <w:ind w:left="1440" w:hanging="180"/>
      </w:pPr>
    </w:lvl>
    <w:lvl w:ilvl="3" w:tplc="0419000F">
      <w:start w:val="1"/>
      <w:numFmt w:val="decimal"/>
      <w:lvlText w:val="%4."/>
      <w:lvlJc w:val="left"/>
      <w:pPr>
        <w:ind w:left="2160" w:hanging="360"/>
      </w:pPr>
    </w:lvl>
    <w:lvl w:ilvl="4" w:tplc="04190019">
      <w:start w:val="1"/>
      <w:numFmt w:val="lowerLetter"/>
      <w:lvlText w:val="%5."/>
      <w:lvlJc w:val="left"/>
      <w:pPr>
        <w:ind w:left="2880" w:hanging="360"/>
      </w:pPr>
    </w:lvl>
    <w:lvl w:ilvl="5" w:tplc="0419001B">
      <w:start w:val="1"/>
      <w:numFmt w:val="lowerRoman"/>
      <w:lvlText w:val="%6."/>
      <w:lvlJc w:val="right"/>
      <w:pPr>
        <w:ind w:left="3600" w:hanging="180"/>
      </w:pPr>
    </w:lvl>
    <w:lvl w:ilvl="6" w:tplc="0419000F">
      <w:start w:val="1"/>
      <w:numFmt w:val="decimal"/>
      <w:lvlText w:val="%7."/>
      <w:lvlJc w:val="left"/>
      <w:pPr>
        <w:ind w:left="4320" w:hanging="360"/>
      </w:pPr>
    </w:lvl>
    <w:lvl w:ilvl="7" w:tplc="04190019">
      <w:start w:val="1"/>
      <w:numFmt w:val="lowerLetter"/>
      <w:lvlText w:val="%8."/>
      <w:lvlJc w:val="left"/>
      <w:pPr>
        <w:ind w:left="5040" w:hanging="360"/>
      </w:pPr>
    </w:lvl>
    <w:lvl w:ilvl="8" w:tplc="0419001B">
      <w:start w:val="1"/>
      <w:numFmt w:val="lowerRoman"/>
      <w:lvlText w:val="%9."/>
      <w:lvlJc w:val="right"/>
      <w:pPr>
        <w:ind w:left="5760" w:hanging="180"/>
      </w:pPr>
    </w:lvl>
  </w:abstractNum>
  <w:abstractNum w:abstractNumId="35" w15:restartNumberingAfterBreak="0">
    <w:nsid w:val="4F635D2D"/>
    <w:multiLevelType w:val="hybridMultilevel"/>
    <w:tmpl w:val="C53C36C0"/>
    <w:lvl w:ilvl="0" w:tplc="245AF24E">
      <w:start w:val="1"/>
      <w:numFmt w:val="bullet"/>
      <w:lvlText w:val=""/>
      <w:lvlJc w:val="left"/>
      <w:pPr>
        <w:tabs>
          <w:tab w:val="num" w:pos="720"/>
        </w:tabs>
        <w:ind w:left="720" w:hanging="360"/>
      </w:pPr>
      <w:rPr>
        <w:rFonts w:ascii="Symbol" w:hAnsi="Symbol" w:cs="Symbol" w:hint="default"/>
        <w:sz w:val="16"/>
        <w:szCs w:val="16"/>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36" w15:restartNumberingAfterBreak="0">
    <w:nsid w:val="505F09BD"/>
    <w:multiLevelType w:val="hybridMultilevel"/>
    <w:tmpl w:val="700AC6D8"/>
    <w:lvl w:ilvl="0" w:tplc="04190001">
      <w:start w:val="1"/>
      <w:numFmt w:val="bullet"/>
      <w:lvlText w:val=""/>
      <w:lvlJc w:val="left"/>
      <w:pPr>
        <w:ind w:left="1571" w:hanging="360"/>
      </w:pPr>
      <w:rPr>
        <w:rFonts w:ascii="Symbol" w:hAnsi="Symbol" w:cs="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cs="Wingdings" w:hint="default"/>
      </w:rPr>
    </w:lvl>
    <w:lvl w:ilvl="3" w:tplc="04190001">
      <w:start w:val="1"/>
      <w:numFmt w:val="bullet"/>
      <w:lvlText w:val=""/>
      <w:lvlJc w:val="left"/>
      <w:pPr>
        <w:ind w:left="3731" w:hanging="360"/>
      </w:pPr>
      <w:rPr>
        <w:rFonts w:ascii="Symbol" w:hAnsi="Symbol" w:cs="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cs="Wingdings" w:hint="default"/>
      </w:rPr>
    </w:lvl>
    <w:lvl w:ilvl="6" w:tplc="04190001">
      <w:start w:val="1"/>
      <w:numFmt w:val="bullet"/>
      <w:lvlText w:val=""/>
      <w:lvlJc w:val="left"/>
      <w:pPr>
        <w:ind w:left="5891" w:hanging="360"/>
      </w:pPr>
      <w:rPr>
        <w:rFonts w:ascii="Symbol" w:hAnsi="Symbol" w:cs="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cs="Wingdings" w:hint="default"/>
      </w:rPr>
    </w:lvl>
  </w:abstractNum>
  <w:abstractNum w:abstractNumId="37" w15:restartNumberingAfterBreak="0">
    <w:nsid w:val="50895229"/>
    <w:multiLevelType w:val="hybridMultilevel"/>
    <w:tmpl w:val="80104D52"/>
    <w:lvl w:ilvl="0" w:tplc="04190001">
      <w:start w:val="1"/>
      <w:numFmt w:val="bullet"/>
      <w:lvlText w:val=""/>
      <w:lvlJc w:val="left"/>
      <w:pPr>
        <w:ind w:left="1571" w:hanging="360"/>
      </w:pPr>
      <w:rPr>
        <w:rFonts w:ascii="Symbol" w:hAnsi="Symbol" w:cs="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cs="Wingdings" w:hint="default"/>
      </w:rPr>
    </w:lvl>
    <w:lvl w:ilvl="3" w:tplc="04190001">
      <w:start w:val="1"/>
      <w:numFmt w:val="bullet"/>
      <w:lvlText w:val=""/>
      <w:lvlJc w:val="left"/>
      <w:pPr>
        <w:ind w:left="3731" w:hanging="360"/>
      </w:pPr>
      <w:rPr>
        <w:rFonts w:ascii="Symbol" w:hAnsi="Symbol" w:cs="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cs="Wingdings" w:hint="default"/>
      </w:rPr>
    </w:lvl>
    <w:lvl w:ilvl="6" w:tplc="04190001">
      <w:start w:val="1"/>
      <w:numFmt w:val="bullet"/>
      <w:lvlText w:val=""/>
      <w:lvlJc w:val="left"/>
      <w:pPr>
        <w:ind w:left="5891" w:hanging="360"/>
      </w:pPr>
      <w:rPr>
        <w:rFonts w:ascii="Symbol" w:hAnsi="Symbol" w:cs="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cs="Wingdings" w:hint="default"/>
      </w:rPr>
    </w:lvl>
  </w:abstractNum>
  <w:abstractNum w:abstractNumId="38" w15:restartNumberingAfterBreak="0">
    <w:nsid w:val="531F0E4D"/>
    <w:multiLevelType w:val="hybridMultilevel"/>
    <w:tmpl w:val="6F3E2ED8"/>
    <w:lvl w:ilvl="0" w:tplc="883AB8FE">
      <w:start w:val="1"/>
      <w:numFmt w:val="decimal"/>
      <w:lvlText w:val="%1."/>
      <w:lvlJc w:val="left"/>
      <w:pPr>
        <w:ind w:left="1069" w:hanging="360"/>
      </w:pPr>
      <w:rPr>
        <w:rFonts w:hint="default"/>
        <w:i w:val="0"/>
        <w:iCs w:val="0"/>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39" w15:restartNumberingAfterBreak="0">
    <w:nsid w:val="54BC74B0"/>
    <w:multiLevelType w:val="hybridMultilevel"/>
    <w:tmpl w:val="941213A4"/>
    <w:lvl w:ilvl="0" w:tplc="04190001">
      <w:start w:val="1"/>
      <w:numFmt w:val="bullet"/>
      <w:lvlText w:val=""/>
      <w:lvlJc w:val="left"/>
      <w:pPr>
        <w:ind w:left="1571" w:hanging="360"/>
      </w:pPr>
      <w:rPr>
        <w:rFonts w:ascii="Symbol" w:hAnsi="Symbol" w:cs="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cs="Wingdings" w:hint="default"/>
      </w:rPr>
    </w:lvl>
    <w:lvl w:ilvl="3" w:tplc="04190001">
      <w:start w:val="1"/>
      <w:numFmt w:val="bullet"/>
      <w:lvlText w:val=""/>
      <w:lvlJc w:val="left"/>
      <w:pPr>
        <w:ind w:left="3731" w:hanging="360"/>
      </w:pPr>
      <w:rPr>
        <w:rFonts w:ascii="Symbol" w:hAnsi="Symbol" w:cs="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cs="Wingdings" w:hint="default"/>
      </w:rPr>
    </w:lvl>
    <w:lvl w:ilvl="6" w:tplc="04190001">
      <w:start w:val="1"/>
      <w:numFmt w:val="bullet"/>
      <w:lvlText w:val=""/>
      <w:lvlJc w:val="left"/>
      <w:pPr>
        <w:ind w:left="5891" w:hanging="360"/>
      </w:pPr>
      <w:rPr>
        <w:rFonts w:ascii="Symbol" w:hAnsi="Symbol" w:cs="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cs="Wingdings" w:hint="default"/>
      </w:rPr>
    </w:lvl>
  </w:abstractNum>
  <w:abstractNum w:abstractNumId="40" w15:restartNumberingAfterBreak="0">
    <w:nsid w:val="54FA5209"/>
    <w:multiLevelType w:val="hybridMultilevel"/>
    <w:tmpl w:val="E2C4188A"/>
    <w:lvl w:ilvl="0" w:tplc="DD323FFA">
      <w:start w:val="1"/>
      <w:numFmt w:val="decimal"/>
      <w:lvlText w:val="%1."/>
      <w:lvlJc w:val="left"/>
      <w:pPr>
        <w:ind w:left="1069" w:hanging="360"/>
      </w:pPr>
      <w:rPr>
        <w:rFonts w:hint="default"/>
        <w:b/>
        <w:bCs/>
        <w:i w:val="0"/>
        <w:iCs w:val="0"/>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41" w15:restartNumberingAfterBreak="0">
    <w:nsid w:val="56857789"/>
    <w:multiLevelType w:val="hybridMultilevel"/>
    <w:tmpl w:val="7108BEC8"/>
    <w:lvl w:ilvl="0" w:tplc="83ACEEF6">
      <w:start w:val="1"/>
      <w:numFmt w:val="decimal"/>
      <w:lvlText w:val="%1."/>
      <w:lvlJc w:val="left"/>
      <w:pPr>
        <w:ind w:hanging="360"/>
      </w:pPr>
      <w:rPr>
        <w:rFonts w:hint="default"/>
        <w:b/>
        <w:bCs/>
      </w:rPr>
    </w:lvl>
    <w:lvl w:ilvl="1" w:tplc="04190019">
      <w:start w:val="1"/>
      <w:numFmt w:val="lowerLetter"/>
      <w:lvlText w:val="%2."/>
      <w:lvlJc w:val="left"/>
      <w:pPr>
        <w:ind w:left="720" w:hanging="360"/>
      </w:pPr>
    </w:lvl>
    <w:lvl w:ilvl="2" w:tplc="0419001B">
      <w:start w:val="1"/>
      <w:numFmt w:val="lowerRoman"/>
      <w:lvlText w:val="%3."/>
      <w:lvlJc w:val="right"/>
      <w:pPr>
        <w:ind w:left="1440" w:hanging="180"/>
      </w:pPr>
    </w:lvl>
    <w:lvl w:ilvl="3" w:tplc="0419000F">
      <w:start w:val="1"/>
      <w:numFmt w:val="decimal"/>
      <w:lvlText w:val="%4."/>
      <w:lvlJc w:val="left"/>
      <w:pPr>
        <w:ind w:left="2160" w:hanging="360"/>
      </w:pPr>
    </w:lvl>
    <w:lvl w:ilvl="4" w:tplc="04190019">
      <w:start w:val="1"/>
      <w:numFmt w:val="lowerLetter"/>
      <w:lvlText w:val="%5."/>
      <w:lvlJc w:val="left"/>
      <w:pPr>
        <w:ind w:left="2880" w:hanging="360"/>
      </w:pPr>
    </w:lvl>
    <w:lvl w:ilvl="5" w:tplc="0419001B">
      <w:start w:val="1"/>
      <w:numFmt w:val="lowerRoman"/>
      <w:lvlText w:val="%6."/>
      <w:lvlJc w:val="right"/>
      <w:pPr>
        <w:ind w:left="3600" w:hanging="180"/>
      </w:pPr>
    </w:lvl>
    <w:lvl w:ilvl="6" w:tplc="0419000F">
      <w:start w:val="1"/>
      <w:numFmt w:val="decimal"/>
      <w:lvlText w:val="%7."/>
      <w:lvlJc w:val="left"/>
      <w:pPr>
        <w:ind w:left="4320" w:hanging="360"/>
      </w:pPr>
    </w:lvl>
    <w:lvl w:ilvl="7" w:tplc="04190019">
      <w:start w:val="1"/>
      <w:numFmt w:val="lowerLetter"/>
      <w:lvlText w:val="%8."/>
      <w:lvlJc w:val="left"/>
      <w:pPr>
        <w:ind w:left="5040" w:hanging="360"/>
      </w:pPr>
    </w:lvl>
    <w:lvl w:ilvl="8" w:tplc="0419001B">
      <w:start w:val="1"/>
      <w:numFmt w:val="lowerRoman"/>
      <w:lvlText w:val="%9."/>
      <w:lvlJc w:val="right"/>
      <w:pPr>
        <w:ind w:left="5760" w:hanging="180"/>
      </w:pPr>
    </w:lvl>
  </w:abstractNum>
  <w:abstractNum w:abstractNumId="42" w15:restartNumberingAfterBreak="0">
    <w:nsid w:val="56DC043B"/>
    <w:multiLevelType w:val="hybridMultilevel"/>
    <w:tmpl w:val="EF203F8E"/>
    <w:lvl w:ilvl="0" w:tplc="02060CEA">
      <w:start w:val="1"/>
      <w:numFmt w:val="decimal"/>
      <w:lvlText w:val="%1."/>
      <w:lvlJc w:val="left"/>
      <w:pPr>
        <w:ind w:left="1353" w:hanging="360"/>
      </w:pPr>
      <w:rPr>
        <w:rFonts w:hint="default"/>
      </w:rPr>
    </w:lvl>
    <w:lvl w:ilvl="1" w:tplc="04190019">
      <w:start w:val="1"/>
      <w:numFmt w:val="lowerLetter"/>
      <w:lvlText w:val="%2."/>
      <w:lvlJc w:val="left"/>
      <w:pPr>
        <w:ind w:left="2073" w:hanging="360"/>
      </w:pPr>
    </w:lvl>
    <w:lvl w:ilvl="2" w:tplc="0419001B">
      <w:start w:val="1"/>
      <w:numFmt w:val="lowerRoman"/>
      <w:lvlText w:val="%3."/>
      <w:lvlJc w:val="right"/>
      <w:pPr>
        <w:ind w:left="2793" w:hanging="180"/>
      </w:pPr>
    </w:lvl>
    <w:lvl w:ilvl="3" w:tplc="0419000F">
      <w:start w:val="1"/>
      <w:numFmt w:val="decimal"/>
      <w:lvlText w:val="%4."/>
      <w:lvlJc w:val="left"/>
      <w:pPr>
        <w:ind w:left="3513" w:hanging="360"/>
      </w:pPr>
    </w:lvl>
    <w:lvl w:ilvl="4" w:tplc="04190019">
      <w:start w:val="1"/>
      <w:numFmt w:val="lowerLetter"/>
      <w:lvlText w:val="%5."/>
      <w:lvlJc w:val="left"/>
      <w:pPr>
        <w:ind w:left="4233" w:hanging="360"/>
      </w:pPr>
    </w:lvl>
    <w:lvl w:ilvl="5" w:tplc="0419001B">
      <w:start w:val="1"/>
      <w:numFmt w:val="lowerRoman"/>
      <w:lvlText w:val="%6."/>
      <w:lvlJc w:val="right"/>
      <w:pPr>
        <w:ind w:left="4953" w:hanging="180"/>
      </w:pPr>
    </w:lvl>
    <w:lvl w:ilvl="6" w:tplc="0419000F">
      <w:start w:val="1"/>
      <w:numFmt w:val="decimal"/>
      <w:lvlText w:val="%7."/>
      <w:lvlJc w:val="left"/>
      <w:pPr>
        <w:ind w:left="5673" w:hanging="360"/>
      </w:pPr>
    </w:lvl>
    <w:lvl w:ilvl="7" w:tplc="04190019">
      <w:start w:val="1"/>
      <w:numFmt w:val="lowerLetter"/>
      <w:lvlText w:val="%8."/>
      <w:lvlJc w:val="left"/>
      <w:pPr>
        <w:ind w:left="6393" w:hanging="360"/>
      </w:pPr>
    </w:lvl>
    <w:lvl w:ilvl="8" w:tplc="0419001B">
      <w:start w:val="1"/>
      <w:numFmt w:val="lowerRoman"/>
      <w:lvlText w:val="%9."/>
      <w:lvlJc w:val="right"/>
      <w:pPr>
        <w:ind w:left="7113" w:hanging="180"/>
      </w:pPr>
    </w:lvl>
  </w:abstractNum>
  <w:abstractNum w:abstractNumId="43" w15:restartNumberingAfterBreak="0">
    <w:nsid w:val="59CA5589"/>
    <w:multiLevelType w:val="hybridMultilevel"/>
    <w:tmpl w:val="8F54EC1A"/>
    <w:lvl w:ilvl="0" w:tplc="201C1E62">
      <w:start w:val="1"/>
      <w:numFmt w:val="decimal"/>
      <w:lvlText w:val="%1."/>
      <w:lvlJc w:val="left"/>
      <w:pPr>
        <w:ind w:left="1069" w:hanging="360"/>
      </w:pPr>
      <w:rPr>
        <w:rFonts w:hint="default"/>
        <w:i w:val="0"/>
        <w:iCs w:val="0"/>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44" w15:restartNumberingAfterBreak="0">
    <w:nsid w:val="5AC04CA1"/>
    <w:multiLevelType w:val="hybridMultilevel"/>
    <w:tmpl w:val="468CFAD4"/>
    <w:lvl w:ilvl="0" w:tplc="5AD868C2">
      <w:start w:val="1"/>
      <w:numFmt w:val="decimal"/>
      <w:lvlText w:val="%1."/>
      <w:lvlJc w:val="left"/>
      <w:pPr>
        <w:ind w:hanging="360"/>
      </w:pPr>
      <w:rPr>
        <w:rFonts w:hint="default"/>
        <w:b/>
        <w:bCs/>
      </w:rPr>
    </w:lvl>
    <w:lvl w:ilvl="1" w:tplc="04190019">
      <w:start w:val="1"/>
      <w:numFmt w:val="lowerLetter"/>
      <w:lvlText w:val="%2."/>
      <w:lvlJc w:val="left"/>
      <w:pPr>
        <w:ind w:left="720" w:hanging="360"/>
      </w:pPr>
    </w:lvl>
    <w:lvl w:ilvl="2" w:tplc="0419001B">
      <w:start w:val="1"/>
      <w:numFmt w:val="lowerRoman"/>
      <w:lvlText w:val="%3."/>
      <w:lvlJc w:val="right"/>
      <w:pPr>
        <w:ind w:left="1440" w:hanging="180"/>
      </w:pPr>
    </w:lvl>
    <w:lvl w:ilvl="3" w:tplc="0419000F">
      <w:start w:val="1"/>
      <w:numFmt w:val="decimal"/>
      <w:lvlText w:val="%4."/>
      <w:lvlJc w:val="left"/>
      <w:pPr>
        <w:ind w:left="2160" w:hanging="360"/>
      </w:pPr>
    </w:lvl>
    <w:lvl w:ilvl="4" w:tplc="04190019">
      <w:start w:val="1"/>
      <w:numFmt w:val="lowerLetter"/>
      <w:lvlText w:val="%5."/>
      <w:lvlJc w:val="left"/>
      <w:pPr>
        <w:ind w:left="2880" w:hanging="360"/>
      </w:pPr>
    </w:lvl>
    <w:lvl w:ilvl="5" w:tplc="0419001B">
      <w:start w:val="1"/>
      <w:numFmt w:val="lowerRoman"/>
      <w:lvlText w:val="%6."/>
      <w:lvlJc w:val="right"/>
      <w:pPr>
        <w:ind w:left="3600" w:hanging="180"/>
      </w:pPr>
    </w:lvl>
    <w:lvl w:ilvl="6" w:tplc="0419000F">
      <w:start w:val="1"/>
      <w:numFmt w:val="decimal"/>
      <w:lvlText w:val="%7."/>
      <w:lvlJc w:val="left"/>
      <w:pPr>
        <w:ind w:left="4320" w:hanging="360"/>
      </w:pPr>
    </w:lvl>
    <w:lvl w:ilvl="7" w:tplc="04190019">
      <w:start w:val="1"/>
      <w:numFmt w:val="lowerLetter"/>
      <w:lvlText w:val="%8."/>
      <w:lvlJc w:val="left"/>
      <w:pPr>
        <w:ind w:left="5040" w:hanging="360"/>
      </w:pPr>
    </w:lvl>
    <w:lvl w:ilvl="8" w:tplc="0419001B">
      <w:start w:val="1"/>
      <w:numFmt w:val="lowerRoman"/>
      <w:lvlText w:val="%9."/>
      <w:lvlJc w:val="right"/>
      <w:pPr>
        <w:ind w:left="5760" w:hanging="180"/>
      </w:pPr>
    </w:lvl>
  </w:abstractNum>
  <w:abstractNum w:abstractNumId="45" w15:restartNumberingAfterBreak="0">
    <w:nsid w:val="627B4166"/>
    <w:multiLevelType w:val="hybridMultilevel"/>
    <w:tmpl w:val="AB1252CA"/>
    <w:lvl w:ilvl="0" w:tplc="9292668C">
      <w:start w:val="1"/>
      <w:numFmt w:val="decimal"/>
      <w:lvlText w:val="%1."/>
      <w:lvlJc w:val="left"/>
      <w:pPr>
        <w:ind w:left="1069" w:hanging="360"/>
      </w:pPr>
      <w:rPr>
        <w:rFonts w:hint="default"/>
        <w:i w:val="0"/>
        <w:iCs w:val="0"/>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46" w15:restartNumberingAfterBreak="0">
    <w:nsid w:val="66C428BB"/>
    <w:multiLevelType w:val="hybridMultilevel"/>
    <w:tmpl w:val="32F4165A"/>
    <w:lvl w:ilvl="0" w:tplc="441420D0">
      <w:start w:val="1"/>
      <w:numFmt w:val="decimal"/>
      <w:lvlText w:val="%1)"/>
      <w:lvlJc w:val="left"/>
      <w:pPr>
        <w:ind w:left="1353" w:hanging="360"/>
      </w:pPr>
      <w:rPr>
        <w:rFonts w:hint="default"/>
      </w:rPr>
    </w:lvl>
    <w:lvl w:ilvl="1" w:tplc="04190019">
      <w:start w:val="1"/>
      <w:numFmt w:val="lowerLetter"/>
      <w:lvlText w:val="%2."/>
      <w:lvlJc w:val="left"/>
      <w:pPr>
        <w:ind w:left="2073" w:hanging="360"/>
      </w:pPr>
    </w:lvl>
    <w:lvl w:ilvl="2" w:tplc="0419001B">
      <w:start w:val="1"/>
      <w:numFmt w:val="lowerRoman"/>
      <w:lvlText w:val="%3."/>
      <w:lvlJc w:val="right"/>
      <w:pPr>
        <w:ind w:left="2793" w:hanging="180"/>
      </w:pPr>
    </w:lvl>
    <w:lvl w:ilvl="3" w:tplc="0419000F">
      <w:start w:val="1"/>
      <w:numFmt w:val="decimal"/>
      <w:lvlText w:val="%4."/>
      <w:lvlJc w:val="left"/>
      <w:pPr>
        <w:ind w:left="3513" w:hanging="360"/>
      </w:pPr>
    </w:lvl>
    <w:lvl w:ilvl="4" w:tplc="04190019">
      <w:start w:val="1"/>
      <w:numFmt w:val="lowerLetter"/>
      <w:lvlText w:val="%5."/>
      <w:lvlJc w:val="left"/>
      <w:pPr>
        <w:ind w:left="4233" w:hanging="360"/>
      </w:pPr>
    </w:lvl>
    <w:lvl w:ilvl="5" w:tplc="0419001B">
      <w:start w:val="1"/>
      <w:numFmt w:val="lowerRoman"/>
      <w:lvlText w:val="%6."/>
      <w:lvlJc w:val="right"/>
      <w:pPr>
        <w:ind w:left="4953" w:hanging="180"/>
      </w:pPr>
    </w:lvl>
    <w:lvl w:ilvl="6" w:tplc="0419000F">
      <w:start w:val="1"/>
      <w:numFmt w:val="decimal"/>
      <w:lvlText w:val="%7."/>
      <w:lvlJc w:val="left"/>
      <w:pPr>
        <w:ind w:left="5673" w:hanging="360"/>
      </w:pPr>
    </w:lvl>
    <w:lvl w:ilvl="7" w:tplc="04190019">
      <w:start w:val="1"/>
      <w:numFmt w:val="lowerLetter"/>
      <w:lvlText w:val="%8."/>
      <w:lvlJc w:val="left"/>
      <w:pPr>
        <w:ind w:left="6393" w:hanging="360"/>
      </w:pPr>
    </w:lvl>
    <w:lvl w:ilvl="8" w:tplc="0419001B">
      <w:start w:val="1"/>
      <w:numFmt w:val="lowerRoman"/>
      <w:lvlText w:val="%9."/>
      <w:lvlJc w:val="right"/>
      <w:pPr>
        <w:ind w:left="7113" w:hanging="180"/>
      </w:pPr>
    </w:lvl>
  </w:abstractNum>
  <w:abstractNum w:abstractNumId="47" w15:restartNumberingAfterBreak="0">
    <w:nsid w:val="68317749"/>
    <w:multiLevelType w:val="hybridMultilevel"/>
    <w:tmpl w:val="BF665B9E"/>
    <w:lvl w:ilvl="0" w:tplc="245AF24E">
      <w:start w:val="1"/>
      <w:numFmt w:val="bullet"/>
      <w:lvlText w:val=""/>
      <w:lvlJc w:val="left"/>
      <w:pPr>
        <w:tabs>
          <w:tab w:val="num" w:pos="720"/>
        </w:tabs>
        <w:ind w:left="720" w:hanging="360"/>
      </w:pPr>
      <w:rPr>
        <w:rFonts w:ascii="Symbol" w:hAnsi="Symbol" w:cs="Symbol" w:hint="default"/>
        <w:sz w:val="16"/>
        <w:szCs w:val="16"/>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48" w15:restartNumberingAfterBreak="0">
    <w:nsid w:val="6A411C48"/>
    <w:multiLevelType w:val="hybridMultilevel"/>
    <w:tmpl w:val="07DA86AC"/>
    <w:lvl w:ilvl="0" w:tplc="D3A61218">
      <w:start w:val="1"/>
      <w:numFmt w:val="decimal"/>
      <w:lvlText w:val="%1."/>
      <w:lvlJc w:val="left"/>
      <w:pPr>
        <w:ind w:left="1069" w:hanging="360"/>
      </w:pPr>
      <w:rPr>
        <w:rFonts w:hint="default"/>
        <w:i w:val="0"/>
        <w:iCs w:val="0"/>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49" w15:restartNumberingAfterBreak="0">
    <w:nsid w:val="6C0E1410"/>
    <w:multiLevelType w:val="hybridMultilevel"/>
    <w:tmpl w:val="AC6C22D4"/>
    <w:lvl w:ilvl="0" w:tplc="774C148A">
      <w:start w:val="1"/>
      <w:numFmt w:val="bullet"/>
      <w:lvlText w:val=""/>
      <w:lvlJc w:val="left"/>
      <w:pPr>
        <w:tabs>
          <w:tab w:val="num" w:pos="720"/>
        </w:tabs>
        <w:ind w:left="720" w:hanging="360"/>
      </w:pPr>
      <w:rPr>
        <w:rFonts w:ascii="Symbol" w:hAnsi="Symbol" w:cs="Symbol" w:hint="default"/>
        <w:sz w:val="16"/>
        <w:szCs w:val="16"/>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50" w15:restartNumberingAfterBreak="0">
    <w:nsid w:val="6F7365D5"/>
    <w:multiLevelType w:val="hybridMultilevel"/>
    <w:tmpl w:val="C1AA0B86"/>
    <w:lvl w:ilvl="0" w:tplc="D256A4CC">
      <w:start w:val="1"/>
      <w:numFmt w:val="decimal"/>
      <w:lvlText w:val="%1."/>
      <w:lvlJc w:val="left"/>
      <w:pPr>
        <w:ind w:left="1440" w:hanging="360"/>
      </w:pPr>
      <w:rPr>
        <w:rFonts w:hint="default"/>
      </w:rPr>
    </w:lvl>
    <w:lvl w:ilvl="1" w:tplc="04190019">
      <w:start w:val="1"/>
      <w:numFmt w:val="lowerLetter"/>
      <w:lvlText w:val="%2."/>
      <w:lvlJc w:val="left"/>
      <w:pPr>
        <w:ind w:left="2160" w:hanging="360"/>
      </w:pPr>
    </w:lvl>
    <w:lvl w:ilvl="2" w:tplc="0419001B">
      <w:start w:val="1"/>
      <w:numFmt w:val="lowerRoman"/>
      <w:lvlText w:val="%3."/>
      <w:lvlJc w:val="right"/>
      <w:pPr>
        <w:ind w:left="2880" w:hanging="180"/>
      </w:pPr>
    </w:lvl>
    <w:lvl w:ilvl="3" w:tplc="0419000F">
      <w:start w:val="1"/>
      <w:numFmt w:val="decimal"/>
      <w:lvlText w:val="%4."/>
      <w:lvlJc w:val="left"/>
      <w:pPr>
        <w:ind w:left="3600" w:hanging="360"/>
      </w:pPr>
    </w:lvl>
    <w:lvl w:ilvl="4" w:tplc="04190019">
      <w:start w:val="1"/>
      <w:numFmt w:val="lowerLetter"/>
      <w:lvlText w:val="%5."/>
      <w:lvlJc w:val="left"/>
      <w:pPr>
        <w:ind w:left="4320" w:hanging="360"/>
      </w:pPr>
    </w:lvl>
    <w:lvl w:ilvl="5" w:tplc="0419001B">
      <w:start w:val="1"/>
      <w:numFmt w:val="lowerRoman"/>
      <w:lvlText w:val="%6."/>
      <w:lvlJc w:val="right"/>
      <w:pPr>
        <w:ind w:left="5040" w:hanging="180"/>
      </w:pPr>
    </w:lvl>
    <w:lvl w:ilvl="6" w:tplc="0419000F">
      <w:start w:val="1"/>
      <w:numFmt w:val="decimal"/>
      <w:lvlText w:val="%7."/>
      <w:lvlJc w:val="left"/>
      <w:pPr>
        <w:ind w:left="5760" w:hanging="360"/>
      </w:pPr>
    </w:lvl>
    <w:lvl w:ilvl="7" w:tplc="04190019">
      <w:start w:val="1"/>
      <w:numFmt w:val="lowerLetter"/>
      <w:lvlText w:val="%8."/>
      <w:lvlJc w:val="left"/>
      <w:pPr>
        <w:ind w:left="6480" w:hanging="360"/>
      </w:pPr>
    </w:lvl>
    <w:lvl w:ilvl="8" w:tplc="0419001B">
      <w:start w:val="1"/>
      <w:numFmt w:val="lowerRoman"/>
      <w:lvlText w:val="%9."/>
      <w:lvlJc w:val="right"/>
      <w:pPr>
        <w:ind w:left="7200" w:hanging="180"/>
      </w:pPr>
    </w:lvl>
  </w:abstractNum>
  <w:abstractNum w:abstractNumId="51" w15:restartNumberingAfterBreak="0">
    <w:nsid w:val="71214DE2"/>
    <w:multiLevelType w:val="hybridMultilevel"/>
    <w:tmpl w:val="8FECBED0"/>
    <w:lvl w:ilvl="0" w:tplc="DFC88A4E">
      <w:start w:val="1"/>
      <w:numFmt w:val="decimal"/>
      <w:lvlText w:val="%1."/>
      <w:lvlJc w:val="left"/>
      <w:pPr>
        <w:ind w:left="1211" w:hanging="360"/>
      </w:pPr>
      <w:rPr>
        <w:rFonts w:hint="default"/>
        <w:b/>
        <w:bCs/>
        <w:i w:val="0"/>
        <w:iCs w:val="0"/>
      </w:r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52" w15:restartNumberingAfterBreak="0">
    <w:nsid w:val="712C6FE7"/>
    <w:multiLevelType w:val="hybridMultilevel"/>
    <w:tmpl w:val="93FC9858"/>
    <w:lvl w:ilvl="0" w:tplc="CE10E6E2">
      <w:start w:val="1"/>
      <w:numFmt w:val="bullet"/>
      <w:lvlText w:val=""/>
      <w:lvlJc w:val="left"/>
      <w:pPr>
        <w:tabs>
          <w:tab w:val="num" w:pos="1428"/>
        </w:tabs>
        <w:ind w:left="1428" w:hanging="360"/>
      </w:pPr>
      <w:rPr>
        <w:rFonts w:ascii="Symbol" w:hAnsi="Symbol" w:cs="Symbol" w:hint="default"/>
        <w:sz w:val="16"/>
        <w:szCs w:val="16"/>
      </w:rPr>
    </w:lvl>
    <w:lvl w:ilvl="1" w:tplc="04190003">
      <w:start w:val="1"/>
      <w:numFmt w:val="bullet"/>
      <w:lvlText w:val="o"/>
      <w:lvlJc w:val="left"/>
      <w:pPr>
        <w:tabs>
          <w:tab w:val="num" w:pos="2148"/>
        </w:tabs>
        <w:ind w:left="2148" w:hanging="360"/>
      </w:pPr>
      <w:rPr>
        <w:rFonts w:ascii="Courier New" w:hAnsi="Courier New" w:cs="Courier New" w:hint="default"/>
      </w:rPr>
    </w:lvl>
    <w:lvl w:ilvl="2" w:tplc="04190005">
      <w:start w:val="1"/>
      <w:numFmt w:val="bullet"/>
      <w:lvlText w:val=""/>
      <w:lvlJc w:val="left"/>
      <w:pPr>
        <w:tabs>
          <w:tab w:val="num" w:pos="2868"/>
        </w:tabs>
        <w:ind w:left="2868" w:hanging="360"/>
      </w:pPr>
      <w:rPr>
        <w:rFonts w:ascii="Wingdings" w:hAnsi="Wingdings" w:cs="Wingdings" w:hint="default"/>
      </w:rPr>
    </w:lvl>
    <w:lvl w:ilvl="3" w:tplc="04190001">
      <w:start w:val="1"/>
      <w:numFmt w:val="bullet"/>
      <w:lvlText w:val=""/>
      <w:lvlJc w:val="left"/>
      <w:pPr>
        <w:tabs>
          <w:tab w:val="num" w:pos="3588"/>
        </w:tabs>
        <w:ind w:left="3588" w:hanging="360"/>
      </w:pPr>
      <w:rPr>
        <w:rFonts w:ascii="Symbol" w:hAnsi="Symbol" w:cs="Symbol" w:hint="default"/>
      </w:rPr>
    </w:lvl>
    <w:lvl w:ilvl="4" w:tplc="04190003">
      <w:start w:val="1"/>
      <w:numFmt w:val="bullet"/>
      <w:lvlText w:val="o"/>
      <w:lvlJc w:val="left"/>
      <w:pPr>
        <w:tabs>
          <w:tab w:val="num" w:pos="4308"/>
        </w:tabs>
        <w:ind w:left="4308" w:hanging="360"/>
      </w:pPr>
      <w:rPr>
        <w:rFonts w:ascii="Courier New" w:hAnsi="Courier New" w:cs="Courier New" w:hint="default"/>
      </w:rPr>
    </w:lvl>
    <w:lvl w:ilvl="5" w:tplc="04190005">
      <w:start w:val="1"/>
      <w:numFmt w:val="bullet"/>
      <w:lvlText w:val=""/>
      <w:lvlJc w:val="left"/>
      <w:pPr>
        <w:tabs>
          <w:tab w:val="num" w:pos="5028"/>
        </w:tabs>
        <w:ind w:left="5028" w:hanging="360"/>
      </w:pPr>
      <w:rPr>
        <w:rFonts w:ascii="Wingdings" w:hAnsi="Wingdings" w:cs="Wingdings" w:hint="default"/>
      </w:rPr>
    </w:lvl>
    <w:lvl w:ilvl="6" w:tplc="04190001">
      <w:start w:val="1"/>
      <w:numFmt w:val="bullet"/>
      <w:lvlText w:val=""/>
      <w:lvlJc w:val="left"/>
      <w:pPr>
        <w:tabs>
          <w:tab w:val="num" w:pos="5748"/>
        </w:tabs>
        <w:ind w:left="5748" w:hanging="360"/>
      </w:pPr>
      <w:rPr>
        <w:rFonts w:ascii="Symbol" w:hAnsi="Symbol" w:cs="Symbol" w:hint="default"/>
      </w:rPr>
    </w:lvl>
    <w:lvl w:ilvl="7" w:tplc="04190003">
      <w:start w:val="1"/>
      <w:numFmt w:val="bullet"/>
      <w:lvlText w:val="o"/>
      <w:lvlJc w:val="left"/>
      <w:pPr>
        <w:tabs>
          <w:tab w:val="num" w:pos="6468"/>
        </w:tabs>
        <w:ind w:left="6468" w:hanging="360"/>
      </w:pPr>
      <w:rPr>
        <w:rFonts w:ascii="Courier New" w:hAnsi="Courier New" w:cs="Courier New" w:hint="default"/>
      </w:rPr>
    </w:lvl>
    <w:lvl w:ilvl="8" w:tplc="04190005">
      <w:start w:val="1"/>
      <w:numFmt w:val="bullet"/>
      <w:lvlText w:val=""/>
      <w:lvlJc w:val="left"/>
      <w:pPr>
        <w:tabs>
          <w:tab w:val="num" w:pos="7188"/>
        </w:tabs>
        <w:ind w:left="7188" w:hanging="360"/>
      </w:pPr>
      <w:rPr>
        <w:rFonts w:ascii="Wingdings" w:hAnsi="Wingdings" w:cs="Wingdings" w:hint="default"/>
      </w:rPr>
    </w:lvl>
  </w:abstractNum>
  <w:abstractNum w:abstractNumId="53" w15:restartNumberingAfterBreak="0">
    <w:nsid w:val="715933D9"/>
    <w:multiLevelType w:val="hybridMultilevel"/>
    <w:tmpl w:val="938032E6"/>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54" w15:restartNumberingAfterBreak="0">
    <w:nsid w:val="76097B11"/>
    <w:multiLevelType w:val="hybridMultilevel"/>
    <w:tmpl w:val="28FE0FBA"/>
    <w:lvl w:ilvl="0" w:tplc="F4201A60">
      <w:start w:val="1"/>
      <w:numFmt w:val="decimal"/>
      <w:lvlText w:val="%1."/>
      <w:lvlJc w:val="left"/>
      <w:pPr>
        <w:ind w:left="1353" w:hanging="360"/>
      </w:pPr>
      <w:rPr>
        <w:rFonts w:hint="default"/>
      </w:rPr>
    </w:lvl>
    <w:lvl w:ilvl="1" w:tplc="04190019">
      <w:start w:val="1"/>
      <w:numFmt w:val="lowerLetter"/>
      <w:lvlText w:val="%2."/>
      <w:lvlJc w:val="left"/>
      <w:pPr>
        <w:ind w:left="2073" w:hanging="360"/>
      </w:pPr>
    </w:lvl>
    <w:lvl w:ilvl="2" w:tplc="0419001B">
      <w:start w:val="1"/>
      <w:numFmt w:val="lowerRoman"/>
      <w:lvlText w:val="%3."/>
      <w:lvlJc w:val="right"/>
      <w:pPr>
        <w:ind w:left="2793" w:hanging="180"/>
      </w:pPr>
    </w:lvl>
    <w:lvl w:ilvl="3" w:tplc="0419000F">
      <w:start w:val="1"/>
      <w:numFmt w:val="decimal"/>
      <w:lvlText w:val="%4."/>
      <w:lvlJc w:val="left"/>
      <w:pPr>
        <w:ind w:left="3513" w:hanging="360"/>
      </w:pPr>
    </w:lvl>
    <w:lvl w:ilvl="4" w:tplc="04190019">
      <w:start w:val="1"/>
      <w:numFmt w:val="lowerLetter"/>
      <w:lvlText w:val="%5."/>
      <w:lvlJc w:val="left"/>
      <w:pPr>
        <w:ind w:left="4233" w:hanging="360"/>
      </w:pPr>
    </w:lvl>
    <w:lvl w:ilvl="5" w:tplc="0419001B">
      <w:start w:val="1"/>
      <w:numFmt w:val="lowerRoman"/>
      <w:lvlText w:val="%6."/>
      <w:lvlJc w:val="right"/>
      <w:pPr>
        <w:ind w:left="4953" w:hanging="180"/>
      </w:pPr>
    </w:lvl>
    <w:lvl w:ilvl="6" w:tplc="0419000F">
      <w:start w:val="1"/>
      <w:numFmt w:val="decimal"/>
      <w:lvlText w:val="%7."/>
      <w:lvlJc w:val="left"/>
      <w:pPr>
        <w:ind w:left="5673" w:hanging="360"/>
      </w:pPr>
    </w:lvl>
    <w:lvl w:ilvl="7" w:tplc="04190019">
      <w:start w:val="1"/>
      <w:numFmt w:val="lowerLetter"/>
      <w:lvlText w:val="%8."/>
      <w:lvlJc w:val="left"/>
      <w:pPr>
        <w:ind w:left="6393" w:hanging="360"/>
      </w:pPr>
    </w:lvl>
    <w:lvl w:ilvl="8" w:tplc="0419001B">
      <w:start w:val="1"/>
      <w:numFmt w:val="lowerRoman"/>
      <w:lvlText w:val="%9."/>
      <w:lvlJc w:val="right"/>
      <w:pPr>
        <w:ind w:left="7113" w:hanging="180"/>
      </w:pPr>
    </w:lvl>
  </w:abstractNum>
  <w:abstractNum w:abstractNumId="55" w15:restartNumberingAfterBreak="0">
    <w:nsid w:val="77695B6C"/>
    <w:multiLevelType w:val="hybridMultilevel"/>
    <w:tmpl w:val="32DA64BA"/>
    <w:lvl w:ilvl="0" w:tplc="3B405AB4">
      <w:start w:val="41"/>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786209C3"/>
    <w:multiLevelType w:val="hybridMultilevel"/>
    <w:tmpl w:val="517693FE"/>
    <w:lvl w:ilvl="0" w:tplc="245AF24E">
      <w:start w:val="1"/>
      <w:numFmt w:val="bullet"/>
      <w:lvlText w:val=""/>
      <w:lvlJc w:val="left"/>
      <w:pPr>
        <w:tabs>
          <w:tab w:val="num" w:pos="720"/>
        </w:tabs>
        <w:ind w:left="720" w:hanging="360"/>
      </w:pPr>
      <w:rPr>
        <w:rFonts w:ascii="Symbol" w:hAnsi="Symbol" w:cs="Symbol" w:hint="default"/>
        <w:sz w:val="16"/>
        <w:szCs w:val="16"/>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57" w15:restartNumberingAfterBreak="0">
    <w:nsid w:val="78FA6BCE"/>
    <w:multiLevelType w:val="hybridMultilevel"/>
    <w:tmpl w:val="2C5E974A"/>
    <w:lvl w:ilvl="0" w:tplc="04190001">
      <w:start w:val="1"/>
      <w:numFmt w:val="bullet"/>
      <w:lvlText w:val=""/>
      <w:lvlJc w:val="left"/>
      <w:pPr>
        <w:ind w:left="1571" w:hanging="360"/>
      </w:pPr>
      <w:rPr>
        <w:rFonts w:ascii="Symbol" w:hAnsi="Symbol" w:cs="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cs="Wingdings" w:hint="default"/>
      </w:rPr>
    </w:lvl>
    <w:lvl w:ilvl="3" w:tplc="04190001">
      <w:start w:val="1"/>
      <w:numFmt w:val="bullet"/>
      <w:lvlText w:val=""/>
      <w:lvlJc w:val="left"/>
      <w:pPr>
        <w:ind w:left="3731" w:hanging="360"/>
      </w:pPr>
      <w:rPr>
        <w:rFonts w:ascii="Symbol" w:hAnsi="Symbol" w:cs="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cs="Wingdings" w:hint="default"/>
      </w:rPr>
    </w:lvl>
    <w:lvl w:ilvl="6" w:tplc="04190001">
      <w:start w:val="1"/>
      <w:numFmt w:val="bullet"/>
      <w:lvlText w:val=""/>
      <w:lvlJc w:val="left"/>
      <w:pPr>
        <w:ind w:left="5891" w:hanging="360"/>
      </w:pPr>
      <w:rPr>
        <w:rFonts w:ascii="Symbol" w:hAnsi="Symbol" w:cs="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cs="Wingdings" w:hint="default"/>
      </w:rPr>
    </w:lvl>
  </w:abstractNum>
  <w:abstractNum w:abstractNumId="58" w15:restartNumberingAfterBreak="0">
    <w:nsid w:val="7A76498F"/>
    <w:multiLevelType w:val="hybridMultilevel"/>
    <w:tmpl w:val="FFCE4E1E"/>
    <w:lvl w:ilvl="0" w:tplc="52E8F920">
      <w:start w:val="1"/>
      <w:numFmt w:val="decimal"/>
      <w:lvlText w:val="%1."/>
      <w:lvlJc w:val="left"/>
      <w:pPr>
        <w:tabs>
          <w:tab w:val="num" w:pos="540"/>
        </w:tabs>
        <w:ind w:left="540" w:hanging="360"/>
      </w:pPr>
      <w:rPr>
        <w:b w:val="0"/>
        <w:bCs w:val="0"/>
        <w:color w:val="auto"/>
        <w:sz w:val="22"/>
        <w:szCs w:val="22"/>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9" w15:restartNumberingAfterBreak="0">
    <w:nsid w:val="7E363BFB"/>
    <w:multiLevelType w:val="hybridMultilevel"/>
    <w:tmpl w:val="A22AD854"/>
    <w:lvl w:ilvl="0" w:tplc="04190001">
      <w:start w:val="1"/>
      <w:numFmt w:val="bullet"/>
      <w:lvlText w:val=""/>
      <w:lvlJc w:val="left"/>
      <w:pPr>
        <w:ind w:left="1571" w:hanging="360"/>
      </w:pPr>
      <w:rPr>
        <w:rFonts w:ascii="Symbol" w:hAnsi="Symbol" w:cs="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cs="Wingdings" w:hint="default"/>
      </w:rPr>
    </w:lvl>
    <w:lvl w:ilvl="3" w:tplc="04190001">
      <w:start w:val="1"/>
      <w:numFmt w:val="bullet"/>
      <w:lvlText w:val=""/>
      <w:lvlJc w:val="left"/>
      <w:pPr>
        <w:ind w:left="3731" w:hanging="360"/>
      </w:pPr>
      <w:rPr>
        <w:rFonts w:ascii="Symbol" w:hAnsi="Symbol" w:cs="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cs="Wingdings" w:hint="default"/>
      </w:rPr>
    </w:lvl>
    <w:lvl w:ilvl="6" w:tplc="04190001">
      <w:start w:val="1"/>
      <w:numFmt w:val="bullet"/>
      <w:lvlText w:val=""/>
      <w:lvlJc w:val="left"/>
      <w:pPr>
        <w:ind w:left="5891" w:hanging="360"/>
      </w:pPr>
      <w:rPr>
        <w:rFonts w:ascii="Symbol" w:hAnsi="Symbol" w:cs="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cs="Wingdings" w:hint="default"/>
      </w:rPr>
    </w:lvl>
  </w:abstractNum>
  <w:num w:numId="1">
    <w:abstractNumId w:val="12"/>
  </w:num>
  <w:num w:numId="2">
    <w:abstractNumId w:val="3"/>
  </w:num>
  <w:num w:numId="3">
    <w:abstractNumId w:val="36"/>
  </w:num>
  <w:num w:numId="4">
    <w:abstractNumId w:val="57"/>
  </w:num>
  <w:num w:numId="5">
    <w:abstractNumId w:val="28"/>
  </w:num>
  <w:num w:numId="6">
    <w:abstractNumId w:val="13"/>
  </w:num>
  <w:num w:numId="7">
    <w:abstractNumId w:val="39"/>
  </w:num>
  <w:num w:numId="8">
    <w:abstractNumId w:val="32"/>
  </w:num>
  <w:num w:numId="9">
    <w:abstractNumId w:val="17"/>
  </w:num>
  <w:num w:numId="10">
    <w:abstractNumId w:val="19"/>
  </w:num>
  <w:num w:numId="11">
    <w:abstractNumId w:val="37"/>
  </w:num>
  <w:num w:numId="12">
    <w:abstractNumId w:val="6"/>
  </w:num>
  <w:num w:numId="13">
    <w:abstractNumId w:val="53"/>
  </w:num>
  <w:num w:numId="14">
    <w:abstractNumId w:val="15"/>
  </w:num>
  <w:num w:numId="15">
    <w:abstractNumId w:val="30"/>
  </w:num>
  <w:num w:numId="16">
    <w:abstractNumId w:val="31"/>
  </w:num>
  <w:num w:numId="17">
    <w:abstractNumId w:val="59"/>
  </w:num>
  <w:num w:numId="18">
    <w:abstractNumId w:val="14"/>
  </w:num>
  <w:num w:numId="19">
    <w:abstractNumId w:val="54"/>
  </w:num>
  <w:num w:numId="20">
    <w:abstractNumId w:val="46"/>
  </w:num>
  <w:num w:numId="21">
    <w:abstractNumId w:val="42"/>
  </w:num>
  <w:num w:numId="22">
    <w:abstractNumId w:val="4"/>
  </w:num>
  <w:num w:numId="23">
    <w:abstractNumId w:val="34"/>
  </w:num>
  <w:num w:numId="24">
    <w:abstractNumId w:val="41"/>
  </w:num>
  <w:num w:numId="25">
    <w:abstractNumId w:val="44"/>
  </w:num>
  <w:num w:numId="26">
    <w:abstractNumId w:val="20"/>
  </w:num>
  <w:num w:numId="27">
    <w:abstractNumId w:val="47"/>
  </w:num>
  <w:num w:numId="28">
    <w:abstractNumId w:val="35"/>
  </w:num>
  <w:num w:numId="29">
    <w:abstractNumId w:val="24"/>
  </w:num>
  <w:num w:numId="30">
    <w:abstractNumId w:val="8"/>
  </w:num>
  <w:num w:numId="31">
    <w:abstractNumId w:val="51"/>
  </w:num>
  <w:num w:numId="32">
    <w:abstractNumId w:val="40"/>
  </w:num>
  <w:num w:numId="33">
    <w:abstractNumId w:val="7"/>
  </w:num>
  <w:num w:numId="34">
    <w:abstractNumId w:val="29"/>
  </w:num>
  <w:num w:numId="35">
    <w:abstractNumId w:val="9"/>
  </w:num>
  <w:num w:numId="36">
    <w:abstractNumId w:val="26"/>
  </w:num>
  <w:num w:numId="37">
    <w:abstractNumId w:val="1"/>
  </w:num>
  <w:num w:numId="38">
    <w:abstractNumId w:val="16"/>
  </w:num>
  <w:num w:numId="39">
    <w:abstractNumId w:val="2"/>
  </w:num>
  <w:num w:numId="40">
    <w:abstractNumId w:val="45"/>
  </w:num>
  <w:num w:numId="41">
    <w:abstractNumId w:val="0"/>
  </w:num>
  <w:num w:numId="42">
    <w:abstractNumId w:val="38"/>
  </w:num>
  <w:num w:numId="43">
    <w:abstractNumId w:val="21"/>
  </w:num>
  <w:num w:numId="44">
    <w:abstractNumId w:val="5"/>
  </w:num>
  <w:num w:numId="45">
    <w:abstractNumId w:val="43"/>
  </w:num>
  <w:num w:numId="46">
    <w:abstractNumId w:val="18"/>
  </w:num>
  <w:num w:numId="47">
    <w:abstractNumId w:val="56"/>
  </w:num>
  <w:num w:numId="48">
    <w:abstractNumId w:val="27"/>
  </w:num>
  <w:num w:numId="49">
    <w:abstractNumId w:val="33"/>
  </w:num>
  <w:num w:numId="50">
    <w:abstractNumId w:val="22"/>
  </w:num>
  <w:num w:numId="51">
    <w:abstractNumId w:val="52"/>
  </w:num>
  <w:num w:numId="52">
    <w:abstractNumId w:val="49"/>
  </w:num>
  <w:num w:numId="53">
    <w:abstractNumId w:val="10"/>
  </w:num>
  <w:num w:numId="54">
    <w:abstractNumId w:val="48"/>
  </w:num>
  <w:num w:numId="55">
    <w:abstractNumId w:val="11"/>
  </w:num>
  <w:num w:numId="56">
    <w:abstractNumId w:val="25"/>
  </w:num>
  <w:num w:numId="57">
    <w:abstractNumId w:val="23"/>
  </w:num>
  <w:num w:numId="58">
    <w:abstractNumId w:val="58"/>
  </w:num>
  <w:num w:numId="59">
    <w:abstractNumId w:val="50"/>
  </w:num>
  <w:num w:numId="60">
    <w:abstractNumId w:val="55"/>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2"/>
  <w:proofState w:spelling="clean" w:grammar="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E77DD"/>
    <w:rsid w:val="00013B22"/>
    <w:rsid w:val="00032392"/>
    <w:rsid w:val="000433D4"/>
    <w:rsid w:val="00054FD7"/>
    <w:rsid w:val="0006413A"/>
    <w:rsid w:val="00072467"/>
    <w:rsid w:val="000A2DD2"/>
    <w:rsid w:val="000B051D"/>
    <w:rsid w:val="000C2888"/>
    <w:rsid w:val="000C607C"/>
    <w:rsid w:val="000E52B5"/>
    <w:rsid w:val="00123F30"/>
    <w:rsid w:val="00162D70"/>
    <w:rsid w:val="001935C0"/>
    <w:rsid w:val="001964FC"/>
    <w:rsid w:val="001D3FA7"/>
    <w:rsid w:val="001E6A17"/>
    <w:rsid w:val="00200145"/>
    <w:rsid w:val="00230ECA"/>
    <w:rsid w:val="00235D50"/>
    <w:rsid w:val="002861C4"/>
    <w:rsid w:val="002B14C2"/>
    <w:rsid w:val="002C32AC"/>
    <w:rsid w:val="002C6B8E"/>
    <w:rsid w:val="002F590D"/>
    <w:rsid w:val="00372039"/>
    <w:rsid w:val="003C3924"/>
    <w:rsid w:val="003D08A7"/>
    <w:rsid w:val="00461FD2"/>
    <w:rsid w:val="004B28DF"/>
    <w:rsid w:val="004B3A80"/>
    <w:rsid w:val="00521213"/>
    <w:rsid w:val="005436BA"/>
    <w:rsid w:val="0055306C"/>
    <w:rsid w:val="00556C7D"/>
    <w:rsid w:val="00563748"/>
    <w:rsid w:val="005A4E7A"/>
    <w:rsid w:val="005A6D08"/>
    <w:rsid w:val="0060057A"/>
    <w:rsid w:val="006E0F70"/>
    <w:rsid w:val="00723BCF"/>
    <w:rsid w:val="00755EA9"/>
    <w:rsid w:val="00767EB5"/>
    <w:rsid w:val="0081461B"/>
    <w:rsid w:val="00823F5F"/>
    <w:rsid w:val="00845204"/>
    <w:rsid w:val="00846F8F"/>
    <w:rsid w:val="008A2883"/>
    <w:rsid w:val="008B76EC"/>
    <w:rsid w:val="00906E98"/>
    <w:rsid w:val="00906E9D"/>
    <w:rsid w:val="0094521C"/>
    <w:rsid w:val="00971D01"/>
    <w:rsid w:val="009C0CBA"/>
    <w:rsid w:val="00A135E4"/>
    <w:rsid w:val="00A1646D"/>
    <w:rsid w:val="00A600EE"/>
    <w:rsid w:val="00A8654C"/>
    <w:rsid w:val="00A8787C"/>
    <w:rsid w:val="00AB7395"/>
    <w:rsid w:val="00AC0B77"/>
    <w:rsid w:val="00AC4C8D"/>
    <w:rsid w:val="00B11E8D"/>
    <w:rsid w:val="00B14437"/>
    <w:rsid w:val="00B34C60"/>
    <w:rsid w:val="00B35BD2"/>
    <w:rsid w:val="00B529BB"/>
    <w:rsid w:val="00B60CC8"/>
    <w:rsid w:val="00B62FBA"/>
    <w:rsid w:val="00B673E9"/>
    <w:rsid w:val="00B91711"/>
    <w:rsid w:val="00BC22C0"/>
    <w:rsid w:val="00BC2ADE"/>
    <w:rsid w:val="00BD2155"/>
    <w:rsid w:val="00BE77DD"/>
    <w:rsid w:val="00C77A5B"/>
    <w:rsid w:val="00C82201"/>
    <w:rsid w:val="00C91DD6"/>
    <w:rsid w:val="00CA2B78"/>
    <w:rsid w:val="00CA4DE9"/>
    <w:rsid w:val="00CB6249"/>
    <w:rsid w:val="00CD3BC8"/>
    <w:rsid w:val="00CD5B80"/>
    <w:rsid w:val="00D70BB8"/>
    <w:rsid w:val="00D74CDD"/>
    <w:rsid w:val="00D837F3"/>
    <w:rsid w:val="00DB6F1E"/>
    <w:rsid w:val="00DD34F6"/>
    <w:rsid w:val="00E01B1F"/>
    <w:rsid w:val="00E11B07"/>
    <w:rsid w:val="00E51981"/>
    <w:rsid w:val="00E51E18"/>
    <w:rsid w:val="00E87AD4"/>
    <w:rsid w:val="00E9555A"/>
    <w:rsid w:val="00E96852"/>
    <w:rsid w:val="00EB577C"/>
    <w:rsid w:val="00F27DB2"/>
    <w:rsid w:val="00F9519A"/>
    <w:rsid w:val="00FB296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031"/>
        <o:r id="V:Rule2" type="connector" idref="#_x0000_s1032"/>
        <o:r id="V:Rule3" type="connector" idref="#_x0000_s1035"/>
        <o:r id="V:Rule4" type="connector" idref="#_x0000_s1036"/>
      </o:rules>
    </o:shapelayout>
  </w:shapeDefaults>
  <w:decimalSymbol w:val=","/>
  <w:listSeparator w:val=";"/>
  <w14:docId w14:val="1BEC9FC9"/>
  <w15:docId w15:val="{D9DB99AD-C5D2-454C-ADF8-0294A8BF3E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0B051D"/>
  </w:style>
  <w:style w:type="paragraph" w:styleId="1">
    <w:name w:val="heading 1"/>
    <w:basedOn w:val="a"/>
    <w:link w:val="10"/>
    <w:uiPriority w:val="9"/>
    <w:qFormat/>
    <w:rsid w:val="002B14C2"/>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4">
    <w:name w:val="heading 4"/>
    <w:basedOn w:val="a"/>
    <w:next w:val="a"/>
    <w:link w:val="40"/>
    <w:uiPriority w:val="9"/>
    <w:semiHidden/>
    <w:unhideWhenUsed/>
    <w:qFormat/>
    <w:rsid w:val="00E96852"/>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5306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5306C"/>
    <w:rPr>
      <w:rFonts w:ascii="Tahoma" w:hAnsi="Tahoma" w:cs="Tahoma"/>
      <w:sz w:val="16"/>
      <w:szCs w:val="16"/>
    </w:rPr>
  </w:style>
  <w:style w:type="table" w:styleId="a5">
    <w:name w:val="Table Grid"/>
    <w:basedOn w:val="a1"/>
    <w:uiPriority w:val="99"/>
    <w:rsid w:val="00E955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 Spacing"/>
    <w:link w:val="a7"/>
    <w:uiPriority w:val="1"/>
    <w:qFormat/>
    <w:rsid w:val="002C6B8E"/>
    <w:pPr>
      <w:spacing w:after="0" w:line="240" w:lineRule="auto"/>
    </w:pPr>
    <w:rPr>
      <w:rFonts w:ascii="Calibri" w:eastAsia="Times New Roman" w:hAnsi="Calibri" w:cs="Times New Roman"/>
      <w:lang w:eastAsia="ru-RU"/>
    </w:rPr>
  </w:style>
  <w:style w:type="character" w:customStyle="1" w:styleId="a7">
    <w:name w:val="Без интервала Знак"/>
    <w:basedOn w:val="a0"/>
    <w:link w:val="a6"/>
    <w:uiPriority w:val="1"/>
    <w:rsid w:val="002C6B8E"/>
    <w:rPr>
      <w:rFonts w:ascii="Calibri" w:eastAsia="Times New Roman" w:hAnsi="Calibri" w:cs="Times New Roman"/>
      <w:lang w:eastAsia="ru-RU"/>
    </w:rPr>
  </w:style>
  <w:style w:type="paragraph" w:styleId="a8">
    <w:name w:val="List Paragraph"/>
    <w:basedOn w:val="a"/>
    <w:uiPriority w:val="99"/>
    <w:qFormat/>
    <w:rsid w:val="00CD5B80"/>
    <w:pPr>
      <w:ind w:left="720"/>
      <w:contextualSpacing/>
    </w:pPr>
  </w:style>
  <w:style w:type="character" w:styleId="a9">
    <w:name w:val="Hyperlink"/>
    <w:basedOn w:val="a0"/>
    <w:uiPriority w:val="99"/>
    <w:unhideWhenUsed/>
    <w:rsid w:val="00AC0B77"/>
    <w:rPr>
      <w:color w:val="0000FF" w:themeColor="hyperlink"/>
      <w:u w:val="single"/>
    </w:rPr>
  </w:style>
  <w:style w:type="character" w:customStyle="1" w:styleId="10">
    <w:name w:val="Заголовок 1 Знак"/>
    <w:basedOn w:val="a0"/>
    <w:link w:val="1"/>
    <w:uiPriority w:val="9"/>
    <w:rsid w:val="002B14C2"/>
    <w:rPr>
      <w:rFonts w:ascii="Times New Roman" w:eastAsia="Times New Roman" w:hAnsi="Times New Roman" w:cs="Times New Roman"/>
      <w:b/>
      <w:bCs/>
      <w:kern w:val="36"/>
      <w:sz w:val="48"/>
      <w:szCs w:val="48"/>
      <w:lang w:eastAsia="ru-RU"/>
    </w:rPr>
  </w:style>
  <w:style w:type="character" w:customStyle="1" w:styleId="40">
    <w:name w:val="Заголовок 4 Знак"/>
    <w:basedOn w:val="a0"/>
    <w:link w:val="4"/>
    <w:uiPriority w:val="9"/>
    <w:semiHidden/>
    <w:rsid w:val="00E96852"/>
    <w:rPr>
      <w:rFonts w:asciiTheme="majorHAnsi" w:eastAsiaTheme="majorEastAsia" w:hAnsiTheme="majorHAnsi" w:cstheme="majorBidi"/>
      <w:b/>
      <w:bCs/>
      <w:i/>
      <w:iCs/>
      <w:color w:val="4F81BD" w:themeColor="accent1"/>
    </w:rPr>
  </w:style>
  <w:style w:type="paragraph" w:styleId="aa">
    <w:name w:val="Title"/>
    <w:basedOn w:val="a"/>
    <w:next w:val="a"/>
    <w:link w:val="ab"/>
    <w:uiPriority w:val="10"/>
    <w:qFormat/>
    <w:rsid w:val="000B051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b">
    <w:name w:val="Заголовок Знак"/>
    <w:basedOn w:val="a0"/>
    <w:link w:val="aa"/>
    <w:uiPriority w:val="10"/>
    <w:rsid w:val="000B051D"/>
    <w:rPr>
      <w:rFonts w:asciiTheme="majorHAnsi" w:eastAsiaTheme="majorEastAsia" w:hAnsiTheme="majorHAnsi" w:cstheme="majorBidi"/>
      <w:color w:val="17365D" w:themeColor="text2" w:themeShade="BF"/>
      <w:spacing w:val="5"/>
      <w:kern w:val="28"/>
      <w:sz w:val="52"/>
      <w:szCs w:val="52"/>
    </w:rPr>
  </w:style>
  <w:style w:type="paragraph" w:styleId="ac">
    <w:name w:val="Intense Quote"/>
    <w:basedOn w:val="a"/>
    <w:next w:val="a"/>
    <w:link w:val="ad"/>
    <w:uiPriority w:val="30"/>
    <w:qFormat/>
    <w:rsid w:val="000B051D"/>
    <w:pPr>
      <w:pBdr>
        <w:bottom w:val="single" w:sz="4" w:space="4" w:color="4F81BD" w:themeColor="accent1"/>
      </w:pBdr>
      <w:spacing w:before="200" w:after="280"/>
      <w:ind w:left="936" w:right="936"/>
    </w:pPr>
    <w:rPr>
      <w:b/>
      <w:bCs/>
      <w:i/>
      <w:iCs/>
      <w:color w:val="4F81BD" w:themeColor="accent1"/>
    </w:rPr>
  </w:style>
  <w:style w:type="character" w:customStyle="1" w:styleId="ad">
    <w:name w:val="Выделенная цитата Знак"/>
    <w:basedOn w:val="a0"/>
    <w:link w:val="ac"/>
    <w:uiPriority w:val="30"/>
    <w:rsid w:val="000B051D"/>
    <w:rPr>
      <w:b/>
      <w:bCs/>
      <w:i/>
      <w:iCs/>
      <w:color w:val="4F81BD" w:themeColor="accent1"/>
    </w:rPr>
  </w:style>
  <w:style w:type="paragraph" w:styleId="ae">
    <w:name w:val="Body Text"/>
    <w:basedOn w:val="a"/>
    <w:link w:val="af"/>
    <w:uiPriority w:val="99"/>
    <w:rsid w:val="00AC4C8D"/>
    <w:pPr>
      <w:spacing w:after="120" w:line="240" w:lineRule="auto"/>
    </w:pPr>
    <w:rPr>
      <w:rFonts w:ascii="Calibri" w:eastAsia="Times New Roman" w:hAnsi="Calibri" w:cs="Calibri"/>
      <w:sz w:val="24"/>
      <w:szCs w:val="24"/>
      <w:lang w:eastAsia="ru-RU"/>
    </w:rPr>
  </w:style>
  <w:style w:type="character" w:customStyle="1" w:styleId="af">
    <w:name w:val="Основной текст Знак"/>
    <w:basedOn w:val="a0"/>
    <w:link w:val="ae"/>
    <w:uiPriority w:val="99"/>
    <w:rsid w:val="00AC4C8D"/>
    <w:rPr>
      <w:rFonts w:ascii="Calibri" w:eastAsia="Times New Roman" w:hAnsi="Calibri" w:cs="Calibri"/>
      <w:sz w:val="24"/>
      <w:szCs w:val="24"/>
      <w:lang w:eastAsia="ru-RU"/>
    </w:rPr>
  </w:style>
  <w:style w:type="character" w:customStyle="1" w:styleId="apple-converted-space">
    <w:name w:val="apple-converted-space"/>
    <w:basedOn w:val="a0"/>
    <w:uiPriority w:val="99"/>
    <w:rsid w:val="00AC4C8D"/>
  </w:style>
  <w:style w:type="character" w:styleId="af0">
    <w:name w:val="Strong"/>
    <w:basedOn w:val="a0"/>
    <w:uiPriority w:val="22"/>
    <w:qFormat/>
    <w:rsid w:val="00AC4C8D"/>
    <w:rPr>
      <w:b/>
      <w:bCs/>
    </w:rPr>
  </w:style>
  <w:style w:type="paragraph" w:styleId="af1">
    <w:name w:val="footer"/>
    <w:basedOn w:val="a"/>
    <w:link w:val="af2"/>
    <w:uiPriority w:val="99"/>
    <w:rsid w:val="00AC4C8D"/>
    <w:pPr>
      <w:tabs>
        <w:tab w:val="center" w:pos="4677"/>
        <w:tab w:val="right" w:pos="9355"/>
      </w:tabs>
    </w:pPr>
    <w:rPr>
      <w:rFonts w:ascii="Calibri" w:eastAsia="Times New Roman" w:hAnsi="Calibri" w:cs="Calibri"/>
      <w:lang w:eastAsia="ru-RU"/>
    </w:rPr>
  </w:style>
  <w:style w:type="character" w:customStyle="1" w:styleId="af2">
    <w:name w:val="Нижний колонтитул Знак"/>
    <w:basedOn w:val="a0"/>
    <w:link w:val="af1"/>
    <w:uiPriority w:val="99"/>
    <w:rsid w:val="00AC4C8D"/>
    <w:rPr>
      <w:rFonts w:ascii="Calibri" w:eastAsia="Times New Roman" w:hAnsi="Calibri" w:cs="Calibri"/>
      <w:lang w:eastAsia="ru-RU"/>
    </w:rPr>
  </w:style>
  <w:style w:type="character" w:styleId="af3">
    <w:name w:val="page number"/>
    <w:basedOn w:val="a0"/>
    <w:uiPriority w:val="99"/>
    <w:rsid w:val="00AC4C8D"/>
  </w:style>
  <w:style w:type="paragraph" w:styleId="af4">
    <w:name w:val="Normal (Web)"/>
    <w:basedOn w:val="a"/>
    <w:uiPriority w:val="99"/>
    <w:rsid w:val="00AC4C8D"/>
    <w:pPr>
      <w:spacing w:before="100" w:beforeAutospacing="1" w:after="100" w:afterAutospacing="1" w:line="240" w:lineRule="auto"/>
    </w:pPr>
    <w:rPr>
      <w:rFonts w:ascii="Calibri" w:eastAsia="Times New Roman" w:hAnsi="Calibri" w:cs="Calibri"/>
      <w:sz w:val="24"/>
      <w:szCs w:val="24"/>
      <w:lang w:eastAsia="ru-RU"/>
    </w:rPr>
  </w:style>
  <w:style w:type="paragraph" w:customStyle="1" w:styleId="FR1">
    <w:name w:val="FR1"/>
    <w:uiPriority w:val="99"/>
    <w:rsid w:val="00AC4C8D"/>
    <w:pPr>
      <w:widowControl w:val="0"/>
      <w:autoSpaceDE w:val="0"/>
      <w:autoSpaceDN w:val="0"/>
      <w:adjustRightInd w:val="0"/>
      <w:spacing w:before="520" w:after="0" w:line="300" w:lineRule="auto"/>
      <w:jc w:val="center"/>
    </w:pPr>
    <w:rPr>
      <w:rFonts w:ascii="Calibri" w:eastAsia="Times New Roman" w:hAnsi="Calibri" w:cs="Calibri"/>
      <w:b/>
      <w:bCs/>
      <w:sz w:val="56"/>
      <w:szCs w:val="56"/>
      <w:lang w:eastAsia="ru-RU"/>
    </w:rPr>
  </w:style>
  <w:style w:type="character" w:customStyle="1" w:styleId="41">
    <w:name w:val="Основной текст (4)_"/>
    <w:basedOn w:val="a0"/>
    <w:link w:val="42"/>
    <w:uiPriority w:val="99"/>
    <w:locked/>
    <w:rsid w:val="00AC4C8D"/>
    <w:rPr>
      <w:sz w:val="17"/>
      <w:szCs w:val="17"/>
      <w:shd w:val="clear" w:color="auto" w:fill="FFFFFF"/>
    </w:rPr>
  </w:style>
  <w:style w:type="paragraph" w:customStyle="1" w:styleId="42">
    <w:name w:val="Основной текст (4)"/>
    <w:basedOn w:val="a"/>
    <w:link w:val="41"/>
    <w:uiPriority w:val="99"/>
    <w:rsid w:val="00AC4C8D"/>
    <w:pPr>
      <w:shd w:val="clear" w:color="auto" w:fill="FFFFFF"/>
      <w:spacing w:after="0" w:line="240" w:lineRule="atLeast"/>
      <w:ind w:hanging="240"/>
    </w:pPr>
    <w:rPr>
      <w:sz w:val="17"/>
      <w:szCs w:val="17"/>
      <w:shd w:val="clear" w:color="auto" w:fill="FFFFFF"/>
    </w:rPr>
  </w:style>
  <w:style w:type="character" w:customStyle="1" w:styleId="31">
    <w:name w:val="Основной текст (3) + Не полужирный1"/>
    <w:basedOn w:val="a0"/>
    <w:uiPriority w:val="99"/>
    <w:rsid w:val="00AC4C8D"/>
    <w:rPr>
      <w:b/>
      <w:bCs/>
      <w:shd w:val="clear" w:color="auto" w:fill="FFFFFF"/>
    </w:rPr>
  </w:style>
  <w:style w:type="character" w:styleId="af5">
    <w:name w:val="Emphasis"/>
    <w:basedOn w:val="a0"/>
    <w:uiPriority w:val="99"/>
    <w:qFormat/>
    <w:rsid w:val="00AC4C8D"/>
    <w:rPr>
      <w:i/>
      <w:iCs/>
    </w:rPr>
  </w:style>
  <w:style w:type="paragraph" w:styleId="af6">
    <w:name w:val="header"/>
    <w:basedOn w:val="a"/>
    <w:link w:val="af7"/>
    <w:uiPriority w:val="99"/>
    <w:rsid w:val="00AC4C8D"/>
    <w:pPr>
      <w:tabs>
        <w:tab w:val="center" w:pos="4677"/>
        <w:tab w:val="right" w:pos="9355"/>
      </w:tabs>
    </w:pPr>
    <w:rPr>
      <w:rFonts w:ascii="Calibri" w:eastAsia="Times New Roman" w:hAnsi="Calibri" w:cs="Calibri"/>
      <w:lang w:eastAsia="ru-RU"/>
    </w:rPr>
  </w:style>
  <w:style w:type="character" w:customStyle="1" w:styleId="af7">
    <w:name w:val="Верхний колонтитул Знак"/>
    <w:basedOn w:val="a0"/>
    <w:link w:val="af6"/>
    <w:uiPriority w:val="99"/>
    <w:rsid w:val="00AC4C8D"/>
    <w:rPr>
      <w:rFonts w:ascii="Calibri" w:eastAsia="Times New Roman" w:hAnsi="Calibri" w:cs="Calibri"/>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8115453">
      <w:bodyDiv w:val="1"/>
      <w:marLeft w:val="0"/>
      <w:marRight w:val="0"/>
      <w:marTop w:val="0"/>
      <w:marBottom w:val="0"/>
      <w:divBdr>
        <w:top w:val="none" w:sz="0" w:space="0" w:color="auto"/>
        <w:left w:val="none" w:sz="0" w:space="0" w:color="auto"/>
        <w:bottom w:val="none" w:sz="0" w:space="0" w:color="auto"/>
        <w:right w:val="none" w:sz="0" w:space="0" w:color="auto"/>
      </w:divBdr>
    </w:div>
    <w:div w:id="413354922">
      <w:bodyDiv w:val="1"/>
      <w:marLeft w:val="0"/>
      <w:marRight w:val="0"/>
      <w:marTop w:val="0"/>
      <w:marBottom w:val="0"/>
      <w:divBdr>
        <w:top w:val="none" w:sz="0" w:space="0" w:color="auto"/>
        <w:left w:val="none" w:sz="0" w:space="0" w:color="auto"/>
        <w:bottom w:val="none" w:sz="0" w:space="0" w:color="auto"/>
        <w:right w:val="none" w:sz="0" w:space="0" w:color="auto"/>
      </w:divBdr>
    </w:div>
    <w:div w:id="545290835">
      <w:bodyDiv w:val="1"/>
      <w:marLeft w:val="0"/>
      <w:marRight w:val="0"/>
      <w:marTop w:val="0"/>
      <w:marBottom w:val="0"/>
      <w:divBdr>
        <w:top w:val="none" w:sz="0" w:space="0" w:color="auto"/>
        <w:left w:val="none" w:sz="0" w:space="0" w:color="auto"/>
        <w:bottom w:val="none" w:sz="0" w:space="0" w:color="auto"/>
        <w:right w:val="none" w:sz="0" w:space="0" w:color="auto"/>
      </w:divBdr>
    </w:div>
    <w:div w:id="5791708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chart" Target="charts/chart8.xml"/><Relationship Id="rId42" Type="http://schemas.openxmlformats.org/officeDocument/2006/relationships/image" Target="media/image24.jpeg"/><Relationship Id="rId47" Type="http://schemas.openxmlformats.org/officeDocument/2006/relationships/image" Target="media/image29.jpeg"/><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image" Target="media/image66.jpeg"/><Relationship Id="rId89" Type="http://schemas.openxmlformats.org/officeDocument/2006/relationships/theme" Target="theme/theme1.xml"/><Relationship Id="rId16" Type="http://schemas.openxmlformats.org/officeDocument/2006/relationships/image" Target="media/image5.png"/><Relationship Id="rId11" Type="http://schemas.openxmlformats.org/officeDocument/2006/relationships/chart" Target="charts/chart4.xml"/><Relationship Id="rId32" Type="http://schemas.openxmlformats.org/officeDocument/2006/relationships/image" Target="media/image14.jpeg"/><Relationship Id="rId37" Type="http://schemas.openxmlformats.org/officeDocument/2006/relationships/image" Target="media/image19.jpeg"/><Relationship Id="rId53" Type="http://schemas.openxmlformats.org/officeDocument/2006/relationships/image" Target="media/image35.jpeg"/><Relationship Id="rId58" Type="http://schemas.openxmlformats.org/officeDocument/2006/relationships/image" Target="media/image40.jpeg"/><Relationship Id="rId74" Type="http://schemas.openxmlformats.org/officeDocument/2006/relationships/image" Target="media/image56.jpeg"/><Relationship Id="rId79" Type="http://schemas.openxmlformats.org/officeDocument/2006/relationships/image" Target="media/image61.jpeg"/><Relationship Id="rId5"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chart" Target="charts/chart9.xml"/><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1.jpeg"/><Relationship Id="rId77" Type="http://schemas.openxmlformats.org/officeDocument/2006/relationships/image" Target="media/image59.jpeg"/><Relationship Id="rId8" Type="http://schemas.openxmlformats.org/officeDocument/2006/relationships/chart" Target="charts/chart1.xml"/><Relationship Id="rId51" Type="http://schemas.openxmlformats.org/officeDocument/2006/relationships/image" Target="media/image33.jpeg"/><Relationship Id="rId72" Type="http://schemas.openxmlformats.org/officeDocument/2006/relationships/image" Target="media/image54.jpeg"/><Relationship Id="rId80" Type="http://schemas.openxmlformats.org/officeDocument/2006/relationships/image" Target="media/image62.jpeg"/><Relationship Id="rId85" Type="http://schemas.openxmlformats.org/officeDocument/2006/relationships/image" Target="media/image67.jpe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9.jpeg"/><Relationship Id="rId20" Type="http://schemas.openxmlformats.org/officeDocument/2006/relationships/chart" Target="charts/chart7.xml"/><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image" Target="media/image65.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chart" Target="charts/chart10.xml"/><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image" Target="media/image39.jpeg"/><Relationship Id="rId10" Type="http://schemas.openxmlformats.org/officeDocument/2006/relationships/chart" Target="charts/chart3.xml"/><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4" Type="http://schemas.openxmlformats.org/officeDocument/2006/relationships/settings" Target="settings.xml"/><Relationship Id="rId9" Type="http://schemas.openxmlformats.org/officeDocument/2006/relationships/chart" Target="charts/chart2.xml"/><Relationship Id="rId13" Type="http://schemas.openxmlformats.org/officeDocument/2006/relationships/image" Target="media/image2.png"/><Relationship Id="rId18" Type="http://schemas.openxmlformats.org/officeDocument/2006/relationships/chart" Target="charts/chart5.xml"/><Relationship Id="rId39" Type="http://schemas.openxmlformats.org/officeDocument/2006/relationships/image" Target="media/image21.jpeg"/><Relationship Id="rId34" Type="http://schemas.openxmlformats.org/officeDocument/2006/relationships/image" Target="media/image16.jpe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8.jpeg"/><Relationship Id="rId7" Type="http://schemas.openxmlformats.org/officeDocument/2006/relationships/endnotes" Target="endnotes.xml"/><Relationship Id="rId71" Type="http://schemas.openxmlformats.org/officeDocument/2006/relationships/image" Target="media/image53.jpeg"/><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chart" Target="charts/chart11.xml"/><Relationship Id="rId40" Type="http://schemas.openxmlformats.org/officeDocument/2006/relationships/image" Target="media/image22.jpeg"/><Relationship Id="rId45" Type="http://schemas.openxmlformats.org/officeDocument/2006/relationships/image" Target="media/image27.jpeg"/><Relationship Id="rId66" Type="http://schemas.openxmlformats.org/officeDocument/2006/relationships/image" Target="media/image48.jpeg"/><Relationship Id="rId87" Type="http://schemas.openxmlformats.org/officeDocument/2006/relationships/image" Target="media/image69.jpeg"/><Relationship Id="rId61" Type="http://schemas.openxmlformats.org/officeDocument/2006/relationships/image" Target="media/image43.png"/><Relationship Id="rId82" Type="http://schemas.openxmlformats.org/officeDocument/2006/relationships/image" Target="media/image64.jpeg"/><Relationship Id="rId19" Type="http://schemas.openxmlformats.org/officeDocument/2006/relationships/chart" Target="charts/chart6.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90"/>
      <c:hPercent val="33"/>
      <c:rotY val="42"/>
      <c:depthPercent val="100"/>
      <c:rAngAx val="1"/>
    </c:view3D>
    <c:floor>
      <c:thickness val="0"/>
      <c:spPr>
        <a:solidFill>
          <a:srgbClr val="C0C0C0"/>
        </a:solidFill>
        <a:ln w="3175">
          <a:solidFill>
            <a:srgbClr val="000000"/>
          </a:solidFill>
          <a:prstDash val="solid"/>
        </a:ln>
      </c:spPr>
    </c:floor>
    <c:sideWall>
      <c:thickness val="0"/>
      <c:spPr>
        <a:solidFill>
          <a:srgbClr val="FFFF00"/>
        </a:solidFill>
        <a:ln w="12700">
          <a:solidFill>
            <a:srgbClr val="808080"/>
          </a:solidFill>
          <a:prstDash val="solid"/>
        </a:ln>
      </c:spPr>
    </c:sideWall>
    <c:backWall>
      <c:thickness val="0"/>
      <c:spPr>
        <a:solidFill>
          <a:srgbClr val="FFFF00"/>
        </a:solidFill>
        <a:ln w="12700">
          <a:solidFill>
            <a:srgbClr val="808080"/>
          </a:solidFill>
          <a:prstDash val="solid"/>
        </a:ln>
      </c:spPr>
    </c:backWall>
    <c:plotArea>
      <c:layout>
        <c:manualLayout>
          <c:layoutTarget val="inner"/>
          <c:xMode val="edge"/>
          <c:yMode val="edge"/>
          <c:x val="3.1397174254317116E-2"/>
          <c:y val="3.4313725490196081E-2"/>
          <c:w val="0.89481946624803854"/>
          <c:h val="0.75490196078431371"/>
        </c:manualLayout>
      </c:layout>
      <c:bar3DChart>
        <c:barDir val="col"/>
        <c:grouping val="clustered"/>
        <c:varyColors val="0"/>
        <c:ser>
          <c:idx val="0"/>
          <c:order val="0"/>
          <c:tx>
            <c:strRef>
              <c:f>Sheet1!$A$2</c:f>
              <c:strCache>
                <c:ptCount val="1"/>
                <c:pt idx="0">
                  <c:v>Высокий</c:v>
                </c:pt>
              </c:strCache>
            </c:strRef>
          </c:tx>
          <c:spPr>
            <a:solidFill>
              <a:srgbClr val="FF99CC"/>
            </a:solidFill>
            <a:ln w="13700">
              <a:solidFill>
                <a:srgbClr val="000000"/>
              </a:solidFill>
              <a:prstDash val="solid"/>
            </a:ln>
          </c:spPr>
          <c:invertIfNegative val="0"/>
          <c:cat>
            <c:strRef>
              <c:f>Sheet1!$B$1:$E$1</c:f>
              <c:strCache>
                <c:ptCount val="2"/>
                <c:pt idx="0">
                  <c:v>Количество детей</c:v>
                </c:pt>
                <c:pt idx="1">
                  <c:v>%</c:v>
                </c:pt>
              </c:strCache>
            </c:strRef>
          </c:cat>
          <c:val>
            <c:numRef>
              <c:f>Sheet1!$B$2:$E$2</c:f>
              <c:numCache>
                <c:formatCode>General</c:formatCode>
                <c:ptCount val="4"/>
                <c:pt idx="0">
                  <c:v>1</c:v>
                </c:pt>
                <c:pt idx="1">
                  <c:v>10</c:v>
                </c:pt>
              </c:numCache>
            </c:numRef>
          </c:val>
          <c:extLst>
            <c:ext xmlns:c16="http://schemas.microsoft.com/office/drawing/2014/chart" uri="{C3380CC4-5D6E-409C-BE32-E72D297353CC}">
              <c16:uniqueId val="{00000000-D1BF-B84D-AAE2-A0AD9ACBB99A}"/>
            </c:ext>
          </c:extLst>
        </c:ser>
        <c:ser>
          <c:idx val="1"/>
          <c:order val="1"/>
          <c:tx>
            <c:strRef>
              <c:f>Sheet1!$A$3</c:f>
              <c:strCache>
                <c:ptCount val="1"/>
                <c:pt idx="0">
                  <c:v>Средний</c:v>
                </c:pt>
              </c:strCache>
            </c:strRef>
          </c:tx>
          <c:spPr>
            <a:solidFill>
              <a:srgbClr val="00FF00"/>
            </a:solidFill>
            <a:ln w="13700">
              <a:solidFill>
                <a:srgbClr val="000000"/>
              </a:solidFill>
              <a:prstDash val="solid"/>
            </a:ln>
          </c:spPr>
          <c:invertIfNegative val="0"/>
          <c:cat>
            <c:strRef>
              <c:f>Sheet1!$B$1:$E$1</c:f>
              <c:strCache>
                <c:ptCount val="2"/>
                <c:pt idx="0">
                  <c:v>Количество детей</c:v>
                </c:pt>
                <c:pt idx="1">
                  <c:v>%</c:v>
                </c:pt>
              </c:strCache>
            </c:strRef>
          </c:cat>
          <c:val>
            <c:numRef>
              <c:f>Sheet1!$B$3:$E$3</c:f>
              <c:numCache>
                <c:formatCode>General</c:formatCode>
                <c:ptCount val="4"/>
                <c:pt idx="0">
                  <c:v>4</c:v>
                </c:pt>
                <c:pt idx="1">
                  <c:v>40</c:v>
                </c:pt>
              </c:numCache>
            </c:numRef>
          </c:val>
          <c:extLst>
            <c:ext xmlns:c16="http://schemas.microsoft.com/office/drawing/2014/chart" uri="{C3380CC4-5D6E-409C-BE32-E72D297353CC}">
              <c16:uniqueId val="{00000001-D1BF-B84D-AAE2-A0AD9ACBB99A}"/>
            </c:ext>
          </c:extLst>
        </c:ser>
        <c:ser>
          <c:idx val="2"/>
          <c:order val="2"/>
          <c:tx>
            <c:strRef>
              <c:f>Sheet1!$A$4</c:f>
              <c:strCache>
                <c:ptCount val="1"/>
                <c:pt idx="0">
                  <c:v>Низкий</c:v>
                </c:pt>
              </c:strCache>
            </c:strRef>
          </c:tx>
          <c:spPr>
            <a:solidFill>
              <a:srgbClr val="800080"/>
            </a:solidFill>
            <a:ln w="13700">
              <a:solidFill>
                <a:srgbClr val="000000"/>
              </a:solidFill>
              <a:prstDash val="solid"/>
            </a:ln>
          </c:spPr>
          <c:invertIfNegative val="0"/>
          <c:cat>
            <c:strRef>
              <c:f>Sheet1!$B$1:$E$1</c:f>
              <c:strCache>
                <c:ptCount val="2"/>
                <c:pt idx="0">
                  <c:v>Количество детей</c:v>
                </c:pt>
                <c:pt idx="1">
                  <c:v>%</c:v>
                </c:pt>
              </c:strCache>
            </c:strRef>
          </c:cat>
          <c:val>
            <c:numRef>
              <c:f>Sheet1!$B$4:$E$4</c:f>
              <c:numCache>
                <c:formatCode>General</c:formatCode>
                <c:ptCount val="4"/>
                <c:pt idx="0">
                  <c:v>5</c:v>
                </c:pt>
                <c:pt idx="1">
                  <c:v>50</c:v>
                </c:pt>
              </c:numCache>
            </c:numRef>
          </c:val>
          <c:extLst>
            <c:ext xmlns:c16="http://schemas.microsoft.com/office/drawing/2014/chart" uri="{C3380CC4-5D6E-409C-BE32-E72D297353CC}">
              <c16:uniqueId val="{00000002-D1BF-B84D-AAE2-A0AD9ACBB99A}"/>
            </c:ext>
          </c:extLst>
        </c:ser>
        <c:dLbls>
          <c:showLegendKey val="0"/>
          <c:showVal val="0"/>
          <c:showCatName val="0"/>
          <c:showSerName val="0"/>
          <c:showPercent val="0"/>
          <c:showBubbleSize val="0"/>
        </c:dLbls>
        <c:gapWidth val="150"/>
        <c:gapDepth val="0"/>
        <c:shape val="box"/>
        <c:axId val="479583232"/>
        <c:axId val="482092544"/>
        <c:axId val="0"/>
      </c:bar3DChart>
      <c:catAx>
        <c:axId val="479583232"/>
        <c:scaling>
          <c:orientation val="minMax"/>
        </c:scaling>
        <c:delete val="0"/>
        <c:axPos val="b"/>
        <c:numFmt formatCode="General" sourceLinked="1"/>
        <c:majorTickMark val="out"/>
        <c:minorTickMark val="none"/>
        <c:tickLblPos val="low"/>
        <c:spPr>
          <a:ln w="3425">
            <a:solidFill>
              <a:srgbClr val="000000"/>
            </a:solidFill>
            <a:prstDash val="solid"/>
          </a:ln>
        </c:spPr>
        <c:txPr>
          <a:bodyPr rot="0" vert="horz"/>
          <a:lstStyle/>
          <a:p>
            <a:pPr>
              <a:defRPr sz="1025" b="1" i="0" u="none" strike="noStrike" baseline="0">
                <a:solidFill>
                  <a:srgbClr val="000000"/>
                </a:solidFill>
                <a:latin typeface="Arial Cyr"/>
                <a:ea typeface="Arial Cyr"/>
                <a:cs typeface="Arial Cyr"/>
              </a:defRPr>
            </a:pPr>
            <a:endParaRPr lang="ru-RU"/>
          </a:p>
        </c:txPr>
        <c:crossAx val="482092544"/>
        <c:crosses val="autoZero"/>
        <c:auto val="1"/>
        <c:lblAlgn val="ctr"/>
        <c:lblOffset val="100"/>
        <c:tickLblSkip val="1"/>
        <c:tickMarkSkip val="1"/>
        <c:noMultiLvlLbl val="0"/>
      </c:catAx>
      <c:valAx>
        <c:axId val="482092544"/>
        <c:scaling>
          <c:orientation val="minMax"/>
        </c:scaling>
        <c:delete val="0"/>
        <c:axPos val="l"/>
        <c:majorGridlines>
          <c:spPr>
            <a:ln w="3425">
              <a:solidFill>
                <a:srgbClr val="000000"/>
              </a:solidFill>
              <a:prstDash val="solid"/>
            </a:ln>
          </c:spPr>
        </c:majorGridlines>
        <c:numFmt formatCode="General" sourceLinked="1"/>
        <c:majorTickMark val="out"/>
        <c:minorTickMark val="none"/>
        <c:tickLblPos val="nextTo"/>
        <c:spPr>
          <a:ln w="3425">
            <a:solidFill>
              <a:srgbClr val="000000"/>
            </a:solidFill>
            <a:prstDash val="solid"/>
          </a:ln>
        </c:spPr>
        <c:txPr>
          <a:bodyPr rot="0" vert="horz"/>
          <a:lstStyle/>
          <a:p>
            <a:pPr>
              <a:defRPr sz="1025" b="1" i="0" u="none" strike="noStrike" baseline="0">
                <a:solidFill>
                  <a:srgbClr val="000000"/>
                </a:solidFill>
                <a:latin typeface="Arial Cyr"/>
                <a:ea typeface="Arial Cyr"/>
                <a:cs typeface="Arial Cyr"/>
              </a:defRPr>
            </a:pPr>
            <a:endParaRPr lang="ru-RU"/>
          </a:p>
        </c:txPr>
        <c:crossAx val="479583232"/>
        <c:crosses val="autoZero"/>
        <c:crossBetween val="between"/>
      </c:valAx>
      <c:spPr>
        <a:noFill/>
        <a:ln w="27400">
          <a:noFill/>
        </a:ln>
      </c:spPr>
    </c:plotArea>
    <c:legend>
      <c:legendPos val="r"/>
      <c:layout>
        <c:manualLayout>
          <c:xMode val="edge"/>
          <c:yMode val="edge"/>
          <c:x val="0.8681318681318686"/>
          <c:y val="0.65113596781710692"/>
          <c:w val="0.11302982731554161"/>
          <c:h val="0.30525032501778432"/>
        </c:manualLayout>
      </c:layout>
      <c:overlay val="0"/>
      <c:spPr>
        <a:noFill/>
        <a:ln w="3425">
          <a:solidFill>
            <a:srgbClr val="000000"/>
          </a:solidFill>
          <a:prstDash val="solid"/>
        </a:ln>
      </c:spPr>
      <c:txPr>
        <a:bodyPr/>
        <a:lstStyle/>
        <a:p>
          <a:pPr>
            <a:defRPr sz="890"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971"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49"/>
      <c:rotY val="20"/>
      <c:depthPercent val="100"/>
      <c:rAngAx val="1"/>
    </c:view3D>
    <c:floor>
      <c:thickness val="0"/>
      <c:spPr>
        <a:solidFill>
          <a:srgbClr val="C0C0C0"/>
        </a:solidFill>
        <a:ln w="3175">
          <a:solidFill>
            <a:srgbClr val="000000"/>
          </a:solidFill>
          <a:prstDash val="solid"/>
        </a:ln>
      </c:spPr>
    </c:floor>
    <c:sideWall>
      <c:thickness val="0"/>
      <c:spPr>
        <a:solidFill>
          <a:srgbClr val="FFCC99"/>
        </a:solidFill>
        <a:ln w="12700">
          <a:solidFill>
            <a:srgbClr val="808080"/>
          </a:solidFill>
          <a:prstDash val="solid"/>
        </a:ln>
      </c:spPr>
    </c:sideWall>
    <c:backWall>
      <c:thickness val="0"/>
      <c:spPr>
        <a:solidFill>
          <a:srgbClr val="FFCC99"/>
        </a:solidFill>
        <a:ln w="12700">
          <a:solidFill>
            <a:srgbClr val="808080"/>
          </a:solidFill>
          <a:prstDash val="solid"/>
        </a:ln>
      </c:spPr>
    </c:backWall>
    <c:plotArea>
      <c:layout>
        <c:manualLayout>
          <c:layoutTarget val="inner"/>
          <c:xMode val="edge"/>
          <c:yMode val="edge"/>
          <c:x val="7.2916666666666796E-2"/>
          <c:y val="6.4777327935222867E-2"/>
          <c:w val="0.7517361111111116"/>
          <c:h val="0.78542510121457565"/>
        </c:manualLayout>
      </c:layout>
      <c:bar3DChart>
        <c:barDir val="col"/>
        <c:grouping val="clustered"/>
        <c:varyColors val="0"/>
        <c:ser>
          <c:idx val="0"/>
          <c:order val="0"/>
          <c:tx>
            <c:strRef>
              <c:f>Sheet1!$A$2</c:f>
              <c:strCache>
                <c:ptCount val="1"/>
                <c:pt idx="0">
                  <c:v>Высокий</c:v>
                </c:pt>
              </c:strCache>
            </c:strRef>
          </c:tx>
          <c:spPr>
            <a:solidFill>
              <a:srgbClr val="9999FF"/>
            </a:solidFill>
            <a:ln w="13715">
              <a:solidFill>
                <a:srgbClr val="000000"/>
              </a:solidFill>
              <a:prstDash val="solid"/>
            </a:ln>
          </c:spPr>
          <c:invertIfNegative val="0"/>
          <c:cat>
            <c:strRef>
              <c:f>Sheet1!$B$1:$E$1</c:f>
              <c:strCache>
                <c:ptCount val="2"/>
                <c:pt idx="0">
                  <c:v>Начало года</c:v>
                </c:pt>
                <c:pt idx="1">
                  <c:v>Конец года</c:v>
                </c:pt>
              </c:strCache>
            </c:strRef>
          </c:cat>
          <c:val>
            <c:numRef>
              <c:f>Sheet1!$B$2:$E$2</c:f>
              <c:numCache>
                <c:formatCode>0%</c:formatCode>
                <c:ptCount val="4"/>
                <c:pt idx="0">
                  <c:v>0</c:v>
                </c:pt>
                <c:pt idx="1">
                  <c:v>0</c:v>
                </c:pt>
              </c:numCache>
            </c:numRef>
          </c:val>
          <c:extLst>
            <c:ext xmlns:c16="http://schemas.microsoft.com/office/drawing/2014/chart" uri="{C3380CC4-5D6E-409C-BE32-E72D297353CC}">
              <c16:uniqueId val="{00000000-FCAE-CB4D-887A-EBB129080545}"/>
            </c:ext>
          </c:extLst>
        </c:ser>
        <c:ser>
          <c:idx val="1"/>
          <c:order val="1"/>
          <c:tx>
            <c:strRef>
              <c:f>Sheet1!$A$3</c:f>
              <c:strCache>
                <c:ptCount val="1"/>
                <c:pt idx="0">
                  <c:v>Средний</c:v>
                </c:pt>
              </c:strCache>
            </c:strRef>
          </c:tx>
          <c:spPr>
            <a:solidFill>
              <a:srgbClr val="00FF00"/>
            </a:solidFill>
            <a:ln w="13715">
              <a:solidFill>
                <a:srgbClr val="000000"/>
              </a:solidFill>
              <a:prstDash val="solid"/>
            </a:ln>
          </c:spPr>
          <c:invertIfNegative val="0"/>
          <c:cat>
            <c:strRef>
              <c:f>Sheet1!$B$1:$E$1</c:f>
              <c:strCache>
                <c:ptCount val="2"/>
                <c:pt idx="0">
                  <c:v>Начало года</c:v>
                </c:pt>
                <c:pt idx="1">
                  <c:v>Конец года</c:v>
                </c:pt>
              </c:strCache>
            </c:strRef>
          </c:cat>
          <c:val>
            <c:numRef>
              <c:f>Sheet1!$B$3:$E$3</c:f>
              <c:numCache>
                <c:formatCode>0%</c:formatCode>
                <c:ptCount val="4"/>
                <c:pt idx="0">
                  <c:v>0.70000000000000062</c:v>
                </c:pt>
                <c:pt idx="1">
                  <c:v>0.9</c:v>
                </c:pt>
              </c:numCache>
            </c:numRef>
          </c:val>
          <c:extLst>
            <c:ext xmlns:c16="http://schemas.microsoft.com/office/drawing/2014/chart" uri="{C3380CC4-5D6E-409C-BE32-E72D297353CC}">
              <c16:uniqueId val="{00000001-FCAE-CB4D-887A-EBB129080545}"/>
            </c:ext>
          </c:extLst>
        </c:ser>
        <c:ser>
          <c:idx val="2"/>
          <c:order val="2"/>
          <c:tx>
            <c:strRef>
              <c:f>Sheet1!$A$4</c:f>
              <c:strCache>
                <c:ptCount val="1"/>
                <c:pt idx="0">
                  <c:v>Низкий</c:v>
                </c:pt>
              </c:strCache>
            </c:strRef>
          </c:tx>
          <c:spPr>
            <a:solidFill>
              <a:srgbClr val="3366FF"/>
            </a:solidFill>
            <a:ln w="13715">
              <a:solidFill>
                <a:srgbClr val="000000"/>
              </a:solidFill>
              <a:prstDash val="solid"/>
            </a:ln>
          </c:spPr>
          <c:invertIfNegative val="0"/>
          <c:cat>
            <c:strRef>
              <c:f>Sheet1!$B$1:$E$1</c:f>
              <c:strCache>
                <c:ptCount val="2"/>
                <c:pt idx="0">
                  <c:v>Начало года</c:v>
                </c:pt>
                <c:pt idx="1">
                  <c:v>Конец года</c:v>
                </c:pt>
              </c:strCache>
            </c:strRef>
          </c:cat>
          <c:val>
            <c:numRef>
              <c:f>Sheet1!$B$4:$E$4</c:f>
              <c:numCache>
                <c:formatCode>0%</c:formatCode>
                <c:ptCount val="4"/>
                <c:pt idx="0">
                  <c:v>0.30000000000000032</c:v>
                </c:pt>
                <c:pt idx="1">
                  <c:v>0.1</c:v>
                </c:pt>
              </c:numCache>
            </c:numRef>
          </c:val>
          <c:extLst>
            <c:ext xmlns:c16="http://schemas.microsoft.com/office/drawing/2014/chart" uri="{C3380CC4-5D6E-409C-BE32-E72D297353CC}">
              <c16:uniqueId val="{00000002-FCAE-CB4D-887A-EBB129080545}"/>
            </c:ext>
          </c:extLst>
        </c:ser>
        <c:dLbls>
          <c:showLegendKey val="0"/>
          <c:showVal val="0"/>
          <c:showCatName val="0"/>
          <c:showSerName val="0"/>
          <c:showPercent val="0"/>
          <c:showBubbleSize val="0"/>
        </c:dLbls>
        <c:gapWidth val="150"/>
        <c:gapDepth val="0"/>
        <c:shape val="box"/>
        <c:axId val="85323136"/>
        <c:axId val="89654400"/>
        <c:axId val="0"/>
      </c:bar3DChart>
      <c:catAx>
        <c:axId val="85323136"/>
        <c:scaling>
          <c:orientation val="minMax"/>
        </c:scaling>
        <c:delete val="0"/>
        <c:axPos val="b"/>
        <c:numFmt formatCode="General" sourceLinked="1"/>
        <c:majorTickMark val="out"/>
        <c:minorTickMark val="none"/>
        <c:tickLblPos val="low"/>
        <c:spPr>
          <a:ln w="3429">
            <a:solidFill>
              <a:srgbClr val="000000"/>
            </a:solidFill>
            <a:prstDash val="solid"/>
          </a:ln>
        </c:spPr>
        <c:txPr>
          <a:bodyPr rot="0" vert="horz"/>
          <a:lstStyle/>
          <a:p>
            <a:pPr>
              <a:defRPr sz="1161" b="1" i="0" u="none" strike="noStrike" baseline="0">
                <a:solidFill>
                  <a:srgbClr val="000000"/>
                </a:solidFill>
                <a:latin typeface="Arial Cyr"/>
                <a:ea typeface="Arial Cyr"/>
                <a:cs typeface="Arial Cyr"/>
              </a:defRPr>
            </a:pPr>
            <a:endParaRPr lang="ru-RU"/>
          </a:p>
        </c:txPr>
        <c:crossAx val="89654400"/>
        <c:crosses val="autoZero"/>
        <c:auto val="1"/>
        <c:lblAlgn val="ctr"/>
        <c:lblOffset val="100"/>
        <c:tickLblSkip val="1"/>
        <c:tickMarkSkip val="1"/>
        <c:noMultiLvlLbl val="0"/>
      </c:catAx>
      <c:valAx>
        <c:axId val="89654400"/>
        <c:scaling>
          <c:orientation val="minMax"/>
        </c:scaling>
        <c:delete val="0"/>
        <c:axPos val="l"/>
        <c:majorGridlines>
          <c:spPr>
            <a:ln w="3429">
              <a:solidFill>
                <a:srgbClr val="000000"/>
              </a:solidFill>
              <a:prstDash val="solid"/>
            </a:ln>
          </c:spPr>
        </c:majorGridlines>
        <c:numFmt formatCode="0%" sourceLinked="1"/>
        <c:majorTickMark val="out"/>
        <c:minorTickMark val="none"/>
        <c:tickLblPos val="nextTo"/>
        <c:spPr>
          <a:ln w="3429">
            <a:solidFill>
              <a:srgbClr val="000000"/>
            </a:solidFill>
            <a:prstDash val="solid"/>
          </a:ln>
        </c:spPr>
        <c:txPr>
          <a:bodyPr rot="0" vert="horz"/>
          <a:lstStyle/>
          <a:p>
            <a:pPr>
              <a:defRPr sz="1161" b="1" i="0" u="none" strike="noStrike" baseline="0">
                <a:solidFill>
                  <a:srgbClr val="000000"/>
                </a:solidFill>
                <a:latin typeface="Arial Cyr"/>
                <a:ea typeface="Arial Cyr"/>
                <a:cs typeface="Arial Cyr"/>
              </a:defRPr>
            </a:pPr>
            <a:endParaRPr lang="ru-RU"/>
          </a:p>
        </c:txPr>
        <c:crossAx val="85323136"/>
        <c:crosses val="autoZero"/>
        <c:crossBetween val="between"/>
      </c:valAx>
      <c:spPr>
        <a:noFill/>
        <a:ln w="27429">
          <a:noFill/>
        </a:ln>
      </c:spPr>
    </c:plotArea>
    <c:legend>
      <c:legendPos val="r"/>
      <c:layout>
        <c:manualLayout>
          <c:xMode val="edge"/>
          <c:yMode val="edge"/>
          <c:x val="0.843750000000001"/>
          <c:y val="0.36437246963562858"/>
          <c:w val="0.14930555555555555"/>
          <c:h val="0.27125506072874495"/>
        </c:manualLayout>
      </c:layout>
      <c:overlay val="0"/>
      <c:spPr>
        <a:noFill/>
        <a:ln w="3429">
          <a:solidFill>
            <a:srgbClr val="000000"/>
          </a:solidFill>
          <a:prstDash val="solid"/>
        </a:ln>
      </c:spPr>
      <c:txPr>
        <a:bodyPr/>
        <a:lstStyle/>
        <a:p>
          <a:pPr>
            <a:defRPr sz="1064" b="1"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8080"/>
    </a:solidFill>
    <a:ln>
      <a:noFill/>
    </a:ln>
  </c:spPr>
  <c:txPr>
    <a:bodyPr/>
    <a:lstStyle/>
    <a:p>
      <a:pPr>
        <a:defRPr sz="1161"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90"/>
      <c:hPercent val="61"/>
      <c:rotY val="42"/>
      <c:depthPercent val="100"/>
      <c:rAngAx val="1"/>
    </c:view3D>
    <c:floor>
      <c:thickness val="0"/>
      <c:spPr>
        <a:solidFill>
          <a:srgbClr val="C0C0C0"/>
        </a:solidFill>
        <a:ln w="3175">
          <a:solidFill>
            <a:srgbClr val="000000"/>
          </a:solidFill>
          <a:prstDash val="solid"/>
        </a:ln>
      </c:spPr>
    </c:floor>
    <c:sideWall>
      <c:thickness val="0"/>
      <c:spPr>
        <a:solidFill>
          <a:srgbClr val="00FFFF"/>
        </a:solidFill>
        <a:ln w="12700">
          <a:solidFill>
            <a:srgbClr val="808080"/>
          </a:solidFill>
          <a:prstDash val="solid"/>
        </a:ln>
      </c:spPr>
    </c:sideWall>
    <c:backWall>
      <c:thickness val="0"/>
      <c:spPr>
        <a:solidFill>
          <a:srgbClr val="00FFFF"/>
        </a:solidFill>
        <a:ln w="12700">
          <a:solidFill>
            <a:srgbClr val="808080"/>
          </a:solidFill>
          <a:prstDash val="solid"/>
        </a:ln>
      </c:spPr>
    </c:backWall>
    <c:plotArea>
      <c:layout>
        <c:manualLayout>
          <c:layoutTarget val="inner"/>
          <c:xMode val="edge"/>
          <c:yMode val="edge"/>
          <c:x val="9.4373865698729728E-2"/>
          <c:y val="3.1914893617021281E-2"/>
          <c:w val="0.6987295825771338"/>
          <c:h val="0.74468085106383131"/>
        </c:manualLayout>
      </c:layout>
      <c:bar3DChart>
        <c:barDir val="col"/>
        <c:grouping val="clustered"/>
        <c:varyColors val="0"/>
        <c:ser>
          <c:idx val="0"/>
          <c:order val="0"/>
          <c:tx>
            <c:strRef>
              <c:f>Sheet1!$A$2</c:f>
              <c:strCache>
                <c:ptCount val="1"/>
                <c:pt idx="0">
                  <c:v>Высокий</c:v>
                </c:pt>
              </c:strCache>
            </c:strRef>
          </c:tx>
          <c:spPr>
            <a:solidFill>
              <a:srgbClr val="00FF00"/>
            </a:solidFill>
            <a:ln w="13565">
              <a:solidFill>
                <a:srgbClr val="000000"/>
              </a:solidFill>
              <a:prstDash val="solid"/>
            </a:ln>
          </c:spPr>
          <c:invertIfNegative val="0"/>
          <c:cat>
            <c:strRef>
              <c:f>Sheet1!$B$1:$E$1</c:f>
              <c:strCache>
                <c:ptCount val="2"/>
                <c:pt idx="0">
                  <c:v>Начало года</c:v>
                </c:pt>
                <c:pt idx="1">
                  <c:v>Конец года</c:v>
                </c:pt>
              </c:strCache>
            </c:strRef>
          </c:cat>
          <c:val>
            <c:numRef>
              <c:f>Sheet1!$B$2:$E$2</c:f>
              <c:numCache>
                <c:formatCode>0%</c:formatCode>
                <c:ptCount val="4"/>
                <c:pt idx="0">
                  <c:v>0</c:v>
                </c:pt>
                <c:pt idx="1">
                  <c:v>0.1</c:v>
                </c:pt>
              </c:numCache>
            </c:numRef>
          </c:val>
          <c:extLst>
            <c:ext xmlns:c16="http://schemas.microsoft.com/office/drawing/2014/chart" uri="{C3380CC4-5D6E-409C-BE32-E72D297353CC}">
              <c16:uniqueId val="{00000000-93FC-3244-A3F7-1440BA5B85EB}"/>
            </c:ext>
          </c:extLst>
        </c:ser>
        <c:ser>
          <c:idx val="1"/>
          <c:order val="1"/>
          <c:tx>
            <c:strRef>
              <c:f>Sheet1!$A$3</c:f>
              <c:strCache>
                <c:ptCount val="1"/>
                <c:pt idx="0">
                  <c:v>Средний</c:v>
                </c:pt>
              </c:strCache>
            </c:strRef>
          </c:tx>
          <c:spPr>
            <a:solidFill>
              <a:srgbClr val="0000FF"/>
            </a:solidFill>
            <a:ln w="13565">
              <a:solidFill>
                <a:srgbClr val="000000"/>
              </a:solidFill>
              <a:prstDash val="solid"/>
            </a:ln>
          </c:spPr>
          <c:invertIfNegative val="0"/>
          <c:cat>
            <c:strRef>
              <c:f>Sheet1!$B$1:$E$1</c:f>
              <c:strCache>
                <c:ptCount val="2"/>
                <c:pt idx="0">
                  <c:v>Начало года</c:v>
                </c:pt>
                <c:pt idx="1">
                  <c:v>Конец года</c:v>
                </c:pt>
              </c:strCache>
            </c:strRef>
          </c:cat>
          <c:val>
            <c:numRef>
              <c:f>Sheet1!$B$3:$E$3</c:f>
              <c:numCache>
                <c:formatCode>0%</c:formatCode>
                <c:ptCount val="4"/>
                <c:pt idx="0">
                  <c:v>0.30000000000000032</c:v>
                </c:pt>
                <c:pt idx="1">
                  <c:v>0.60000000000000064</c:v>
                </c:pt>
              </c:numCache>
            </c:numRef>
          </c:val>
          <c:extLst>
            <c:ext xmlns:c16="http://schemas.microsoft.com/office/drawing/2014/chart" uri="{C3380CC4-5D6E-409C-BE32-E72D297353CC}">
              <c16:uniqueId val="{00000001-93FC-3244-A3F7-1440BA5B85EB}"/>
            </c:ext>
          </c:extLst>
        </c:ser>
        <c:ser>
          <c:idx val="2"/>
          <c:order val="2"/>
          <c:tx>
            <c:strRef>
              <c:f>Sheet1!$A$4</c:f>
              <c:strCache>
                <c:ptCount val="1"/>
                <c:pt idx="0">
                  <c:v>Низкий</c:v>
                </c:pt>
              </c:strCache>
            </c:strRef>
          </c:tx>
          <c:spPr>
            <a:solidFill>
              <a:srgbClr val="FF6600"/>
            </a:solidFill>
            <a:ln w="13565">
              <a:solidFill>
                <a:srgbClr val="000000"/>
              </a:solidFill>
              <a:prstDash val="solid"/>
            </a:ln>
          </c:spPr>
          <c:invertIfNegative val="0"/>
          <c:cat>
            <c:strRef>
              <c:f>Sheet1!$B$1:$E$1</c:f>
              <c:strCache>
                <c:ptCount val="2"/>
                <c:pt idx="0">
                  <c:v>Начало года</c:v>
                </c:pt>
                <c:pt idx="1">
                  <c:v>Конец года</c:v>
                </c:pt>
              </c:strCache>
            </c:strRef>
          </c:cat>
          <c:val>
            <c:numRef>
              <c:f>Sheet1!$B$4:$E$4</c:f>
              <c:numCache>
                <c:formatCode>0%</c:formatCode>
                <c:ptCount val="4"/>
                <c:pt idx="0">
                  <c:v>0.70000000000000062</c:v>
                </c:pt>
                <c:pt idx="1">
                  <c:v>0.30000000000000032</c:v>
                </c:pt>
              </c:numCache>
            </c:numRef>
          </c:val>
          <c:extLst>
            <c:ext xmlns:c16="http://schemas.microsoft.com/office/drawing/2014/chart" uri="{C3380CC4-5D6E-409C-BE32-E72D297353CC}">
              <c16:uniqueId val="{00000002-93FC-3244-A3F7-1440BA5B85EB}"/>
            </c:ext>
          </c:extLst>
        </c:ser>
        <c:dLbls>
          <c:showLegendKey val="0"/>
          <c:showVal val="0"/>
          <c:showCatName val="0"/>
          <c:showSerName val="0"/>
          <c:showPercent val="0"/>
          <c:showBubbleSize val="0"/>
        </c:dLbls>
        <c:gapWidth val="150"/>
        <c:gapDepth val="0"/>
        <c:shape val="box"/>
        <c:axId val="111372544"/>
        <c:axId val="111374336"/>
        <c:axId val="0"/>
      </c:bar3DChart>
      <c:catAx>
        <c:axId val="111372544"/>
        <c:scaling>
          <c:orientation val="minMax"/>
        </c:scaling>
        <c:delete val="0"/>
        <c:axPos val="b"/>
        <c:numFmt formatCode="General" sourceLinked="1"/>
        <c:majorTickMark val="out"/>
        <c:minorTickMark val="none"/>
        <c:tickLblPos val="low"/>
        <c:spPr>
          <a:ln w="3391">
            <a:solidFill>
              <a:srgbClr val="000000"/>
            </a:solidFill>
            <a:prstDash val="solid"/>
          </a:ln>
        </c:spPr>
        <c:txPr>
          <a:bodyPr rot="0" vert="horz"/>
          <a:lstStyle/>
          <a:p>
            <a:pPr>
              <a:defRPr sz="1282" b="1" i="0" u="none" strike="noStrike" baseline="0">
                <a:solidFill>
                  <a:srgbClr val="000000"/>
                </a:solidFill>
                <a:latin typeface="Arial Cyr"/>
                <a:ea typeface="Arial Cyr"/>
                <a:cs typeface="Arial Cyr"/>
              </a:defRPr>
            </a:pPr>
            <a:endParaRPr lang="ru-RU"/>
          </a:p>
        </c:txPr>
        <c:crossAx val="111374336"/>
        <c:crosses val="autoZero"/>
        <c:auto val="1"/>
        <c:lblAlgn val="ctr"/>
        <c:lblOffset val="100"/>
        <c:tickLblSkip val="1"/>
        <c:tickMarkSkip val="1"/>
        <c:noMultiLvlLbl val="0"/>
      </c:catAx>
      <c:valAx>
        <c:axId val="111374336"/>
        <c:scaling>
          <c:orientation val="minMax"/>
        </c:scaling>
        <c:delete val="0"/>
        <c:axPos val="l"/>
        <c:majorGridlines>
          <c:spPr>
            <a:ln w="3391">
              <a:solidFill>
                <a:srgbClr val="000000"/>
              </a:solidFill>
              <a:prstDash val="solid"/>
            </a:ln>
          </c:spPr>
        </c:majorGridlines>
        <c:numFmt formatCode="0%" sourceLinked="1"/>
        <c:majorTickMark val="out"/>
        <c:minorTickMark val="none"/>
        <c:tickLblPos val="nextTo"/>
        <c:spPr>
          <a:ln w="3391">
            <a:solidFill>
              <a:srgbClr val="000000"/>
            </a:solidFill>
            <a:prstDash val="solid"/>
          </a:ln>
        </c:spPr>
        <c:txPr>
          <a:bodyPr rot="0" vert="horz"/>
          <a:lstStyle/>
          <a:p>
            <a:pPr>
              <a:defRPr sz="1282" b="1" i="0" u="none" strike="noStrike" baseline="0">
                <a:solidFill>
                  <a:srgbClr val="000000"/>
                </a:solidFill>
                <a:latin typeface="Arial Cyr"/>
                <a:ea typeface="Arial Cyr"/>
                <a:cs typeface="Arial Cyr"/>
              </a:defRPr>
            </a:pPr>
            <a:endParaRPr lang="ru-RU"/>
          </a:p>
        </c:txPr>
        <c:crossAx val="111372544"/>
        <c:crosses val="autoZero"/>
        <c:crossBetween val="between"/>
      </c:valAx>
      <c:spPr>
        <a:noFill/>
        <a:ln w="27129">
          <a:noFill/>
        </a:ln>
      </c:spPr>
    </c:plotArea>
    <c:legend>
      <c:legendPos val="r"/>
      <c:layout>
        <c:manualLayout>
          <c:xMode val="edge"/>
          <c:yMode val="edge"/>
          <c:x val="0.81306715063520851"/>
          <c:y val="0.37234042553191488"/>
          <c:w val="0.17967332123411967"/>
          <c:h val="0.25886524822695034"/>
        </c:manualLayout>
      </c:layout>
      <c:overlay val="0"/>
      <c:spPr>
        <a:noFill/>
        <a:ln w="3391">
          <a:solidFill>
            <a:srgbClr val="000000"/>
          </a:solidFill>
          <a:prstDash val="solid"/>
        </a:ln>
      </c:spPr>
      <c:txPr>
        <a:bodyPr/>
        <a:lstStyle/>
        <a:p>
          <a:pPr>
            <a:defRPr sz="1175" b="1"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3366FF"/>
    </a:solidFill>
    <a:ln>
      <a:noFill/>
    </a:ln>
  </c:spPr>
  <c:txPr>
    <a:bodyPr/>
    <a:lstStyle/>
    <a:p>
      <a:pPr>
        <a:defRPr sz="1282"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49"/>
      <c:hPercent val="32"/>
      <c:rotY val="44"/>
      <c:depthPercent val="100"/>
      <c:rAngAx val="1"/>
    </c:view3D>
    <c:floor>
      <c:thickness val="0"/>
      <c:spPr>
        <a:solidFill>
          <a:srgbClr val="FF99CC"/>
        </a:solidFill>
        <a:ln w="3175">
          <a:solidFill>
            <a:srgbClr val="000000"/>
          </a:solidFill>
          <a:prstDash val="solid"/>
        </a:ln>
      </c:spPr>
    </c:floor>
    <c:sideWall>
      <c:thickness val="0"/>
      <c:spPr>
        <a:solidFill>
          <a:srgbClr val="FFCC99"/>
        </a:solidFill>
        <a:ln w="12700">
          <a:solidFill>
            <a:srgbClr val="808080"/>
          </a:solidFill>
          <a:prstDash val="solid"/>
        </a:ln>
      </c:spPr>
    </c:sideWall>
    <c:backWall>
      <c:thickness val="0"/>
      <c:spPr>
        <a:solidFill>
          <a:srgbClr val="FFCC99"/>
        </a:solidFill>
        <a:ln w="12700">
          <a:solidFill>
            <a:srgbClr val="808080"/>
          </a:solidFill>
          <a:prstDash val="solid"/>
        </a:ln>
      </c:spPr>
    </c:backWall>
    <c:plotArea>
      <c:layout>
        <c:manualLayout>
          <c:layoutTarget val="inner"/>
          <c:xMode val="edge"/>
          <c:yMode val="edge"/>
          <c:x val="3.2258064516129087E-2"/>
          <c:y val="9.2165898617511521E-3"/>
          <c:w val="0.96290322580645149"/>
          <c:h val="0.72350230414746441"/>
        </c:manualLayout>
      </c:layout>
      <c:bar3DChart>
        <c:barDir val="col"/>
        <c:grouping val="clustered"/>
        <c:varyColors val="0"/>
        <c:ser>
          <c:idx val="0"/>
          <c:order val="0"/>
          <c:tx>
            <c:strRef>
              <c:f>Sheet1!$A$2</c:f>
              <c:strCache>
                <c:ptCount val="1"/>
                <c:pt idx="0">
                  <c:v>Высокий</c:v>
                </c:pt>
              </c:strCache>
            </c:strRef>
          </c:tx>
          <c:spPr>
            <a:solidFill>
              <a:srgbClr val="9999FF"/>
            </a:solidFill>
            <a:ln w="13567">
              <a:solidFill>
                <a:srgbClr val="000000"/>
              </a:solidFill>
              <a:prstDash val="solid"/>
            </a:ln>
          </c:spPr>
          <c:invertIfNegative val="0"/>
          <c:cat>
            <c:strRef>
              <c:f>Sheet1!$B$1:$E$1</c:f>
              <c:strCache>
                <c:ptCount val="2"/>
                <c:pt idx="0">
                  <c:v>Количество детей</c:v>
                </c:pt>
                <c:pt idx="1">
                  <c:v>%</c:v>
                </c:pt>
              </c:strCache>
            </c:strRef>
          </c:cat>
          <c:val>
            <c:numRef>
              <c:f>Sheet1!$B$2:$E$2</c:f>
              <c:numCache>
                <c:formatCode>General</c:formatCode>
                <c:ptCount val="4"/>
                <c:pt idx="0">
                  <c:v>0</c:v>
                </c:pt>
                <c:pt idx="1">
                  <c:v>0</c:v>
                </c:pt>
              </c:numCache>
            </c:numRef>
          </c:val>
          <c:extLst>
            <c:ext xmlns:c16="http://schemas.microsoft.com/office/drawing/2014/chart" uri="{C3380CC4-5D6E-409C-BE32-E72D297353CC}">
              <c16:uniqueId val="{00000000-F712-5946-9473-AB5C1BCA35E9}"/>
            </c:ext>
          </c:extLst>
        </c:ser>
        <c:ser>
          <c:idx val="1"/>
          <c:order val="1"/>
          <c:tx>
            <c:strRef>
              <c:f>Sheet1!$A$3</c:f>
              <c:strCache>
                <c:ptCount val="1"/>
                <c:pt idx="0">
                  <c:v>Средний</c:v>
                </c:pt>
              </c:strCache>
            </c:strRef>
          </c:tx>
          <c:spPr>
            <a:solidFill>
              <a:srgbClr val="008000"/>
            </a:solidFill>
            <a:ln w="13567">
              <a:solidFill>
                <a:srgbClr val="000000"/>
              </a:solidFill>
              <a:prstDash val="solid"/>
            </a:ln>
          </c:spPr>
          <c:invertIfNegative val="0"/>
          <c:cat>
            <c:strRef>
              <c:f>Sheet1!$B$1:$E$1</c:f>
              <c:strCache>
                <c:ptCount val="2"/>
                <c:pt idx="0">
                  <c:v>Количество детей</c:v>
                </c:pt>
                <c:pt idx="1">
                  <c:v>%</c:v>
                </c:pt>
              </c:strCache>
            </c:strRef>
          </c:cat>
          <c:val>
            <c:numRef>
              <c:f>Sheet1!$B$3:$E$3</c:f>
              <c:numCache>
                <c:formatCode>General</c:formatCode>
                <c:ptCount val="4"/>
                <c:pt idx="0">
                  <c:v>6</c:v>
                </c:pt>
                <c:pt idx="1">
                  <c:v>60</c:v>
                </c:pt>
              </c:numCache>
            </c:numRef>
          </c:val>
          <c:extLst>
            <c:ext xmlns:c16="http://schemas.microsoft.com/office/drawing/2014/chart" uri="{C3380CC4-5D6E-409C-BE32-E72D297353CC}">
              <c16:uniqueId val="{00000001-F712-5946-9473-AB5C1BCA35E9}"/>
            </c:ext>
          </c:extLst>
        </c:ser>
        <c:ser>
          <c:idx val="2"/>
          <c:order val="2"/>
          <c:tx>
            <c:strRef>
              <c:f>Sheet1!$A$4</c:f>
              <c:strCache>
                <c:ptCount val="1"/>
                <c:pt idx="0">
                  <c:v>Низкий</c:v>
                </c:pt>
              </c:strCache>
            </c:strRef>
          </c:tx>
          <c:spPr>
            <a:solidFill>
              <a:srgbClr val="FFFF00"/>
            </a:solidFill>
            <a:ln w="13567">
              <a:solidFill>
                <a:srgbClr val="000000"/>
              </a:solidFill>
              <a:prstDash val="solid"/>
            </a:ln>
          </c:spPr>
          <c:invertIfNegative val="0"/>
          <c:cat>
            <c:strRef>
              <c:f>Sheet1!$B$1:$E$1</c:f>
              <c:strCache>
                <c:ptCount val="2"/>
                <c:pt idx="0">
                  <c:v>Количество детей</c:v>
                </c:pt>
                <c:pt idx="1">
                  <c:v>%</c:v>
                </c:pt>
              </c:strCache>
            </c:strRef>
          </c:cat>
          <c:val>
            <c:numRef>
              <c:f>Sheet1!$B$4:$E$4</c:f>
              <c:numCache>
                <c:formatCode>General</c:formatCode>
                <c:ptCount val="4"/>
                <c:pt idx="0">
                  <c:v>4</c:v>
                </c:pt>
                <c:pt idx="1">
                  <c:v>40</c:v>
                </c:pt>
              </c:numCache>
            </c:numRef>
          </c:val>
          <c:extLst>
            <c:ext xmlns:c16="http://schemas.microsoft.com/office/drawing/2014/chart" uri="{C3380CC4-5D6E-409C-BE32-E72D297353CC}">
              <c16:uniqueId val="{00000002-F712-5946-9473-AB5C1BCA35E9}"/>
            </c:ext>
          </c:extLst>
        </c:ser>
        <c:dLbls>
          <c:showLegendKey val="0"/>
          <c:showVal val="0"/>
          <c:showCatName val="0"/>
          <c:showSerName val="0"/>
          <c:showPercent val="0"/>
          <c:showBubbleSize val="0"/>
        </c:dLbls>
        <c:gapWidth val="150"/>
        <c:gapDepth val="0"/>
        <c:shape val="box"/>
        <c:axId val="583394432"/>
        <c:axId val="583396352"/>
        <c:axId val="0"/>
      </c:bar3DChart>
      <c:catAx>
        <c:axId val="583394432"/>
        <c:scaling>
          <c:orientation val="minMax"/>
        </c:scaling>
        <c:delete val="0"/>
        <c:axPos val="b"/>
        <c:numFmt formatCode="General" sourceLinked="1"/>
        <c:majorTickMark val="out"/>
        <c:minorTickMark val="none"/>
        <c:tickLblPos val="low"/>
        <c:spPr>
          <a:ln w="3392">
            <a:solidFill>
              <a:srgbClr val="000000"/>
            </a:solidFill>
            <a:prstDash val="solid"/>
          </a:ln>
        </c:spPr>
        <c:txPr>
          <a:bodyPr rot="0" vert="horz"/>
          <a:lstStyle/>
          <a:p>
            <a:pPr>
              <a:defRPr sz="1015" b="1" i="0" u="none" strike="noStrike" baseline="0">
                <a:solidFill>
                  <a:srgbClr val="000000"/>
                </a:solidFill>
                <a:latin typeface="Arial Cyr"/>
                <a:ea typeface="Arial Cyr"/>
                <a:cs typeface="Arial Cyr"/>
              </a:defRPr>
            </a:pPr>
            <a:endParaRPr lang="ru-RU"/>
          </a:p>
        </c:txPr>
        <c:crossAx val="583396352"/>
        <c:crosses val="autoZero"/>
        <c:auto val="1"/>
        <c:lblAlgn val="ctr"/>
        <c:lblOffset val="100"/>
        <c:tickLblSkip val="1"/>
        <c:tickMarkSkip val="1"/>
        <c:noMultiLvlLbl val="0"/>
      </c:catAx>
      <c:valAx>
        <c:axId val="583396352"/>
        <c:scaling>
          <c:orientation val="minMax"/>
        </c:scaling>
        <c:delete val="0"/>
        <c:axPos val="l"/>
        <c:majorGridlines>
          <c:spPr>
            <a:ln w="13567">
              <a:solidFill>
                <a:srgbClr val="CC99FF"/>
              </a:solidFill>
              <a:prstDash val="solid"/>
            </a:ln>
          </c:spPr>
        </c:majorGridlines>
        <c:numFmt formatCode="General" sourceLinked="1"/>
        <c:majorTickMark val="out"/>
        <c:minorTickMark val="none"/>
        <c:tickLblPos val="nextTo"/>
        <c:spPr>
          <a:ln w="3392">
            <a:solidFill>
              <a:srgbClr val="000000"/>
            </a:solidFill>
            <a:prstDash val="solid"/>
          </a:ln>
        </c:spPr>
        <c:txPr>
          <a:bodyPr rot="0" vert="horz"/>
          <a:lstStyle/>
          <a:p>
            <a:pPr>
              <a:defRPr sz="1015" b="1" i="0" u="none" strike="noStrike" baseline="0">
                <a:solidFill>
                  <a:srgbClr val="000000"/>
                </a:solidFill>
                <a:latin typeface="Arial Cyr"/>
                <a:ea typeface="Arial Cyr"/>
                <a:cs typeface="Arial Cyr"/>
              </a:defRPr>
            </a:pPr>
            <a:endParaRPr lang="ru-RU"/>
          </a:p>
        </c:txPr>
        <c:crossAx val="583394432"/>
        <c:crosses val="autoZero"/>
        <c:crossBetween val="between"/>
      </c:valAx>
      <c:spPr>
        <a:noFill/>
        <a:ln w="27134">
          <a:noFill/>
        </a:ln>
      </c:spPr>
    </c:plotArea>
    <c:legend>
      <c:legendPos val="r"/>
      <c:layout>
        <c:manualLayout>
          <c:xMode val="edge"/>
          <c:yMode val="edge"/>
          <c:x val="0.85967741935484043"/>
          <c:y val="0.63458461965382196"/>
          <c:w val="0.12580645161290321"/>
          <c:h val="0.32429937447246432"/>
        </c:manualLayout>
      </c:layout>
      <c:overlay val="0"/>
      <c:spPr>
        <a:noFill/>
        <a:ln w="3392">
          <a:solidFill>
            <a:srgbClr val="000000"/>
          </a:solidFill>
          <a:prstDash val="solid"/>
        </a:ln>
      </c:spPr>
      <c:txPr>
        <a:bodyPr/>
        <a:lstStyle/>
        <a:p>
          <a:pPr>
            <a:defRPr sz="929" b="1"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33CCCC"/>
    </a:solidFill>
    <a:ln>
      <a:noFill/>
    </a:ln>
  </c:spPr>
  <c:txPr>
    <a:bodyPr/>
    <a:lstStyle/>
    <a:p>
      <a:pPr>
        <a:defRPr sz="1015"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44"/>
      <c:rotY val="20"/>
      <c:depthPercent val="100"/>
      <c:rAngAx val="1"/>
    </c:view3D>
    <c:floor>
      <c:thickness val="0"/>
      <c:spPr>
        <a:solidFill>
          <a:srgbClr val="C0C0C0"/>
        </a:solidFill>
        <a:ln w="3175">
          <a:solidFill>
            <a:srgbClr val="000000"/>
          </a:solidFill>
          <a:prstDash val="solid"/>
        </a:ln>
      </c:spPr>
    </c:floor>
    <c:sideWall>
      <c:thickness val="0"/>
      <c:spPr>
        <a:solidFill>
          <a:srgbClr val="CCFFFF"/>
        </a:solidFill>
        <a:ln w="12700">
          <a:solidFill>
            <a:srgbClr val="808080"/>
          </a:solidFill>
          <a:prstDash val="solid"/>
        </a:ln>
      </c:spPr>
    </c:sideWall>
    <c:backWall>
      <c:thickness val="0"/>
      <c:spPr>
        <a:solidFill>
          <a:srgbClr val="CCFFFF"/>
        </a:solidFill>
        <a:ln w="12700">
          <a:solidFill>
            <a:srgbClr val="808080"/>
          </a:solidFill>
          <a:prstDash val="solid"/>
        </a:ln>
      </c:spPr>
    </c:backWall>
    <c:plotArea>
      <c:layout>
        <c:manualLayout>
          <c:layoutTarget val="inner"/>
          <c:xMode val="edge"/>
          <c:yMode val="edge"/>
          <c:x val="5.0156739811912349E-2"/>
          <c:y val="7.2580645161290328E-2"/>
          <c:w val="0.7852664576802505"/>
          <c:h val="0.68145161290322664"/>
        </c:manualLayout>
      </c:layout>
      <c:bar3DChart>
        <c:barDir val="col"/>
        <c:grouping val="clustered"/>
        <c:varyColors val="0"/>
        <c:ser>
          <c:idx val="0"/>
          <c:order val="0"/>
          <c:tx>
            <c:strRef>
              <c:f>Sheet1!$A$2</c:f>
              <c:strCache>
                <c:ptCount val="1"/>
                <c:pt idx="0">
                  <c:v>Высокий</c:v>
                </c:pt>
              </c:strCache>
            </c:strRef>
          </c:tx>
          <c:spPr>
            <a:solidFill>
              <a:srgbClr val="9999FF"/>
            </a:solidFill>
            <a:ln w="14344">
              <a:solidFill>
                <a:srgbClr val="000000"/>
              </a:solidFill>
              <a:prstDash val="solid"/>
            </a:ln>
          </c:spPr>
          <c:invertIfNegative val="0"/>
          <c:cat>
            <c:strRef>
              <c:f>Sheet1!$B$1:$E$1</c:f>
              <c:strCache>
                <c:ptCount val="2"/>
                <c:pt idx="0">
                  <c:v>Количество детей</c:v>
                </c:pt>
                <c:pt idx="1">
                  <c:v>%</c:v>
                </c:pt>
              </c:strCache>
            </c:strRef>
          </c:cat>
          <c:val>
            <c:numRef>
              <c:f>Sheet1!$B$2:$E$2</c:f>
              <c:numCache>
                <c:formatCode>General</c:formatCode>
                <c:ptCount val="4"/>
                <c:pt idx="0">
                  <c:v>0</c:v>
                </c:pt>
                <c:pt idx="1">
                  <c:v>0</c:v>
                </c:pt>
              </c:numCache>
            </c:numRef>
          </c:val>
          <c:extLst>
            <c:ext xmlns:c16="http://schemas.microsoft.com/office/drawing/2014/chart" uri="{C3380CC4-5D6E-409C-BE32-E72D297353CC}">
              <c16:uniqueId val="{00000000-348E-ED4A-8368-20EED575AB4D}"/>
            </c:ext>
          </c:extLst>
        </c:ser>
        <c:ser>
          <c:idx val="1"/>
          <c:order val="1"/>
          <c:tx>
            <c:strRef>
              <c:f>Sheet1!$A$3</c:f>
              <c:strCache>
                <c:ptCount val="1"/>
                <c:pt idx="0">
                  <c:v>Средний</c:v>
                </c:pt>
              </c:strCache>
            </c:strRef>
          </c:tx>
          <c:spPr>
            <a:solidFill>
              <a:srgbClr val="FF0000"/>
            </a:solidFill>
            <a:ln w="14344">
              <a:solidFill>
                <a:srgbClr val="000000"/>
              </a:solidFill>
              <a:prstDash val="solid"/>
            </a:ln>
          </c:spPr>
          <c:invertIfNegative val="0"/>
          <c:cat>
            <c:strRef>
              <c:f>Sheet1!$B$1:$E$1</c:f>
              <c:strCache>
                <c:ptCount val="2"/>
                <c:pt idx="0">
                  <c:v>Количество детей</c:v>
                </c:pt>
                <c:pt idx="1">
                  <c:v>%</c:v>
                </c:pt>
              </c:strCache>
            </c:strRef>
          </c:cat>
          <c:val>
            <c:numRef>
              <c:f>Sheet1!$B$3:$E$3</c:f>
              <c:numCache>
                <c:formatCode>General</c:formatCode>
                <c:ptCount val="4"/>
                <c:pt idx="0">
                  <c:v>7</c:v>
                </c:pt>
                <c:pt idx="1">
                  <c:v>70</c:v>
                </c:pt>
              </c:numCache>
            </c:numRef>
          </c:val>
          <c:extLst>
            <c:ext xmlns:c16="http://schemas.microsoft.com/office/drawing/2014/chart" uri="{C3380CC4-5D6E-409C-BE32-E72D297353CC}">
              <c16:uniqueId val="{00000001-348E-ED4A-8368-20EED575AB4D}"/>
            </c:ext>
          </c:extLst>
        </c:ser>
        <c:ser>
          <c:idx val="2"/>
          <c:order val="2"/>
          <c:tx>
            <c:strRef>
              <c:f>Sheet1!$A$4</c:f>
              <c:strCache>
                <c:ptCount val="1"/>
                <c:pt idx="0">
                  <c:v>Низкий</c:v>
                </c:pt>
              </c:strCache>
            </c:strRef>
          </c:tx>
          <c:spPr>
            <a:solidFill>
              <a:srgbClr val="3366FF"/>
            </a:solidFill>
            <a:ln w="14344">
              <a:solidFill>
                <a:srgbClr val="000000"/>
              </a:solidFill>
              <a:prstDash val="solid"/>
            </a:ln>
          </c:spPr>
          <c:invertIfNegative val="0"/>
          <c:cat>
            <c:strRef>
              <c:f>Sheet1!$B$1:$E$1</c:f>
              <c:strCache>
                <c:ptCount val="2"/>
                <c:pt idx="0">
                  <c:v>Количество детей</c:v>
                </c:pt>
                <c:pt idx="1">
                  <c:v>%</c:v>
                </c:pt>
              </c:strCache>
            </c:strRef>
          </c:cat>
          <c:val>
            <c:numRef>
              <c:f>Sheet1!$B$4:$E$4</c:f>
              <c:numCache>
                <c:formatCode>General</c:formatCode>
                <c:ptCount val="4"/>
                <c:pt idx="0">
                  <c:v>3</c:v>
                </c:pt>
                <c:pt idx="1">
                  <c:v>30</c:v>
                </c:pt>
              </c:numCache>
            </c:numRef>
          </c:val>
          <c:extLst>
            <c:ext xmlns:c16="http://schemas.microsoft.com/office/drawing/2014/chart" uri="{C3380CC4-5D6E-409C-BE32-E72D297353CC}">
              <c16:uniqueId val="{00000002-348E-ED4A-8368-20EED575AB4D}"/>
            </c:ext>
          </c:extLst>
        </c:ser>
        <c:dLbls>
          <c:showLegendKey val="0"/>
          <c:showVal val="0"/>
          <c:showCatName val="0"/>
          <c:showSerName val="0"/>
          <c:showPercent val="0"/>
          <c:showBubbleSize val="0"/>
        </c:dLbls>
        <c:gapWidth val="150"/>
        <c:gapDepth val="0"/>
        <c:shape val="box"/>
        <c:axId val="576143744"/>
        <c:axId val="576145280"/>
        <c:axId val="0"/>
      </c:bar3DChart>
      <c:catAx>
        <c:axId val="576143744"/>
        <c:scaling>
          <c:orientation val="minMax"/>
        </c:scaling>
        <c:delete val="0"/>
        <c:axPos val="b"/>
        <c:numFmt formatCode="General" sourceLinked="1"/>
        <c:majorTickMark val="out"/>
        <c:minorTickMark val="none"/>
        <c:tickLblPos val="low"/>
        <c:spPr>
          <a:ln w="3586">
            <a:solidFill>
              <a:srgbClr val="000000"/>
            </a:solidFill>
            <a:prstDash val="solid"/>
          </a:ln>
        </c:spPr>
        <c:txPr>
          <a:bodyPr rot="0" vert="horz"/>
          <a:lstStyle/>
          <a:p>
            <a:pPr>
              <a:defRPr sz="1242" b="1" i="0" u="none" strike="noStrike" baseline="0">
                <a:solidFill>
                  <a:srgbClr val="000000"/>
                </a:solidFill>
                <a:latin typeface="Arial Cyr"/>
                <a:ea typeface="Arial Cyr"/>
                <a:cs typeface="Arial Cyr"/>
              </a:defRPr>
            </a:pPr>
            <a:endParaRPr lang="ru-RU"/>
          </a:p>
        </c:txPr>
        <c:crossAx val="576145280"/>
        <c:crosses val="autoZero"/>
        <c:auto val="1"/>
        <c:lblAlgn val="ctr"/>
        <c:lblOffset val="100"/>
        <c:tickLblSkip val="1"/>
        <c:tickMarkSkip val="1"/>
        <c:noMultiLvlLbl val="0"/>
      </c:catAx>
      <c:valAx>
        <c:axId val="576145280"/>
        <c:scaling>
          <c:orientation val="minMax"/>
        </c:scaling>
        <c:delete val="0"/>
        <c:axPos val="l"/>
        <c:majorGridlines>
          <c:spPr>
            <a:ln w="14344">
              <a:solidFill>
                <a:srgbClr val="FF6600"/>
              </a:solidFill>
              <a:prstDash val="solid"/>
            </a:ln>
          </c:spPr>
        </c:majorGridlines>
        <c:numFmt formatCode="General" sourceLinked="1"/>
        <c:majorTickMark val="out"/>
        <c:minorTickMark val="none"/>
        <c:tickLblPos val="nextTo"/>
        <c:spPr>
          <a:ln w="3586">
            <a:solidFill>
              <a:srgbClr val="000000"/>
            </a:solidFill>
            <a:prstDash val="solid"/>
          </a:ln>
        </c:spPr>
        <c:txPr>
          <a:bodyPr rot="0" vert="horz"/>
          <a:lstStyle/>
          <a:p>
            <a:pPr>
              <a:defRPr sz="1242" b="1" i="0" u="none" strike="noStrike" baseline="0">
                <a:solidFill>
                  <a:srgbClr val="000000"/>
                </a:solidFill>
                <a:latin typeface="Arial Cyr"/>
                <a:ea typeface="Arial Cyr"/>
                <a:cs typeface="Arial Cyr"/>
              </a:defRPr>
            </a:pPr>
            <a:endParaRPr lang="ru-RU"/>
          </a:p>
        </c:txPr>
        <c:crossAx val="576143744"/>
        <c:crosses val="autoZero"/>
        <c:crossBetween val="between"/>
      </c:valAx>
      <c:spPr>
        <a:noFill/>
        <a:ln w="28688">
          <a:noFill/>
        </a:ln>
      </c:spPr>
    </c:plotArea>
    <c:legend>
      <c:legendPos val="r"/>
      <c:layout>
        <c:manualLayout>
          <c:xMode val="edge"/>
          <c:yMode val="edge"/>
          <c:x val="0.83855799373040751"/>
          <c:y val="0.67338709677419484"/>
          <c:w val="0.14106583072100345"/>
          <c:h val="0.28225806451612873"/>
        </c:manualLayout>
      </c:layout>
      <c:overlay val="0"/>
      <c:spPr>
        <a:noFill/>
        <a:ln w="3586">
          <a:solidFill>
            <a:srgbClr val="000000"/>
          </a:solidFill>
          <a:prstDash val="solid"/>
        </a:ln>
      </c:spPr>
      <c:txPr>
        <a:bodyPr/>
        <a:lstStyle/>
        <a:p>
          <a:pPr>
            <a:defRPr sz="1141" b="1"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99CC"/>
    </a:solidFill>
    <a:ln>
      <a:noFill/>
    </a:ln>
  </c:spPr>
  <c:txPr>
    <a:bodyPr/>
    <a:lstStyle/>
    <a:p>
      <a:pPr>
        <a:defRPr sz="1242"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1"/>
      <c:rotY val="20"/>
      <c:depthPercent val="100"/>
      <c:rAngAx val="1"/>
    </c:view3D>
    <c:floor>
      <c:thickness val="0"/>
      <c:spPr>
        <a:solidFill>
          <a:srgbClr val="C0C0C0"/>
        </a:solidFill>
        <a:ln w="3175">
          <a:solidFill>
            <a:srgbClr val="000000"/>
          </a:solidFill>
          <a:prstDash val="solid"/>
        </a:ln>
      </c:spPr>
    </c:floor>
    <c:sideWall>
      <c:thickness val="0"/>
      <c:spPr>
        <a:solidFill>
          <a:srgbClr val="339966"/>
        </a:solidFill>
        <a:ln w="12700">
          <a:solidFill>
            <a:srgbClr val="808080"/>
          </a:solidFill>
          <a:prstDash val="solid"/>
        </a:ln>
      </c:spPr>
    </c:sideWall>
    <c:backWall>
      <c:thickness val="0"/>
      <c:spPr>
        <a:solidFill>
          <a:srgbClr val="339966"/>
        </a:solidFill>
        <a:ln w="12700">
          <a:solidFill>
            <a:srgbClr val="808080"/>
          </a:solidFill>
          <a:prstDash val="solid"/>
        </a:ln>
      </c:spPr>
    </c:backWall>
    <c:plotArea>
      <c:layout>
        <c:manualLayout>
          <c:layoutTarget val="inner"/>
          <c:xMode val="edge"/>
          <c:yMode val="edge"/>
          <c:x val="3.2305433186490456E-2"/>
          <c:y val="7.6576576576576572E-2"/>
          <c:w val="0.96769456681351085"/>
          <c:h val="0.72072072072072069"/>
        </c:manualLayout>
      </c:layout>
      <c:bar3DChart>
        <c:barDir val="col"/>
        <c:grouping val="clustered"/>
        <c:varyColors val="0"/>
        <c:ser>
          <c:idx val="0"/>
          <c:order val="0"/>
          <c:tx>
            <c:strRef>
              <c:f>Sheet1!$A$2</c:f>
              <c:strCache>
                <c:ptCount val="1"/>
                <c:pt idx="0">
                  <c:v>Количество детей</c:v>
                </c:pt>
              </c:strCache>
            </c:strRef>
          </c:tx>
          <c:spPr>
            <a:solidFill>
              <a:srgbClr val="FF6600"/>
            </a:solidFill>
            <a:ln w="13747">
              <a:solidFill>
                <a:srgbClr val="000000"/>
              </a:solidFill>
              <a:prstDash val="solid"/>
            </a:ln>
          </c:spPr>
          <c:invertIfNegative val="0"/>
          <c:cat>
            <c:strRef>
              <c:f>Sheet1!$B$1:$I$1</c:f>
              <c:strCache>
                <c:ptCount val="4"/>
                <c:pt idx="0">
                  <c:v>0,5 балла</c:v>
                </c:pt>
                <c:pt idx="1">
                  <c:v>1 балл</c:v>
                </c:pt>
                <c:pt idx="2">
                  <c:v>1,5 балла</c:v>
                </c:pt>
                <c:pt idx="3">
                  <c:v>2 балла</c:v>
                </c:pt>
              </c:strCache>
            </c:strRef>
          </c:cat>
          <c:val>
            <c:numRef>
              <c:f>Sheet1!$B$2:$I$2</c:f>
              <c:numCache>
                <c:formatCode>General</c:formatCode>
                <c:ptCount val="8"/>
                <c:pt idx="0">
                  <c:v>5</c:v>
                </c:pt>
                <c:pt idx="1">
                  <c:v>2</c:v>
                </c:pt>
                <c:pt idx="2">
                  <c:v>2</c:v>
                </c:pt>
                <c:pt idx="3">
                  <c:v>1</c:v>
                </c:pt>
              </c:numCache>
            </c:numRef>
          </c:val>
          <c:extLst>
            <c:ext xmlns:c16="http://schemas.microsoft.com/office/drawing/2014/chart" uri="{C3380CC4-5D6E-409C-BE32-E72D297353CC}">
              <c16:uniqueId val="{00000000-E4E0-F048-937B-66EEC1B93A3A}"/>
            </c:ext>
          </c:extLst>
        </c:ser>
        <c:ser>
          <c:idx val="1"/>
          <c:order val="1"/>
          <c:tx>
            <c:strRef>
              <c:f>Sheet1!$A$3</c:f>
              <c:strCache>
                <c:ptCount val="1"/>
                <c:pt idx="0">
                  <c:v>%</c:v>
                </c:pt>
              </c:strCache>
            </c:strRef>
          </c:tx>
          <c:spPr>
            <a:solidFill>
              <a:srgbClr val="800080"/>
            </a:solidFill>
            <a:ln w="13747">
              <a:solidFill>
                <a:srgbClr val="000000"/>
              </a:solidFill>
              <a:prstDash val="solid"/>
            </a:ln>
          </c:spPr>
          <c:invertIfNegative val="0"/>
          <c:cat>
            <c:strRef>
              <c:f>Sheet1!$B$1:$I$1</c:f>
              <c:strCache>
                <c:ptCount val="4"/>
                <c:pt idx="0">
                  <c:v>0,5 балла</c:v>
                </c:pt>
                <c:pt idx="1">
                  <c:v>1 балл</c:v>
                </c:pt>
                <c:pt idx="2">
                  <c:v>1,5 балла</c:v>
                </c:pt>
                <c:pt idx="3">
                  <c:v>2 балла</c:v>
                </c:pt>
              </c:strCache>
            </c:strRef>
          </c:cat>
          <c:val>
            <c:numRef>
              <c:f>Sheet1!$B$3:$I$3</c:f>
              <c:numCache>
                <c:formatCode>General</c:formatCode>
                <c:ptCount val="8"/>
                <c:pt idx="0">
                  <c:v>50</c:v>
                </c:pt>
                <c:pt idx="1">
                  <c:v>20</c:v>
                </c:pt>
                <c:pt idx="2">
                  <c:v>20</c:v>
                </c:pt>
                <c:pt idx="3">
                  <c:v>10</c:v>
                </c:pt>
              </c:numCache>
            </c:numRef>
          </c:val>
          <c:extLst>
            <c:ext xmlns:c16="http://schemas.microsoft.com/office/drawing/2014/chart" uri="{C3380CC4-5D6E-409C-BE32-E72D297353CC}">
              <c16:uniqueId val="{00000001-E4E0-F048-937B-66EEC1B93A3A}"/>
            </c:ext>
          </c:extLst>
        </c:ser>
        <c:ser>
          <c:idx val="2"/>
          <c:order val="2"/>
          <c:tx>
            <c:strRef>
              <c:f>Sheet1!$A$4</c:f>
              <c:strCache>
                <c:ptCount val="1"/>
              </c:strCache>
            </c:strRef>
          </c:tx>
          <c:spPr>
            <a:solidFill>
              <a:srgbClr val="FFFFCC"/>
            </a:solidFill>
            <a:ln w="13747">
              <a:solidFill>
                <a:srgbClr val="000000"/>
              </a:solidFill>
              <a:prstDash val="solid"/>
            </a:ln>
          </c:spPr>
          <c:invertIfNegative val="0"/>
          <c:cat>
            <c:strRef>
              <c:f>Sheet1!$B$1:$I$1</c:f>
              <c:strCache>
                <c:ptCount val="4"/>
                <c:pt idx="0">
                  <c:v>0,5 балла</c:v>
                </c:pt>
                <c:pt idx="1">
                  <c:v>1 балл</c:v>
                </c:pt>
                <c:pt idx="2">
                  <c:v>1,5 балла</c:v>
                </c:pt>
                <c:pt idx="3">
                  <c:v>2 балла</c:v>
                </c:pt>
              </c:strCache>
            </c:strRef>
          </c:cat>
          <c:val>
            <c:numRef>
              <c:f>Sheet1!$B$4:$I$4</c:f>
              <c:numCache>
                <c:formatCode>General</c:formatCode>
                <c:ptCount val="8"/>
              </c:numCache>
            </c:numRef>
          </c:val>
          <c:extLst>
            <c:ext xmlns:c16="http://schemas.microsoft.com/office/drawing/2014/chart" uri="{C3380CC4-5D6E-409C-BE32-E72D297353CC}">
              <c16:uniqueId val="{00000002-E4E0-F048-937B-66EEC1B93A3A}"/>
            </c:ext>
          </c:extLst>
        </c:ser>
        <c:dLbls>
          <c:showLegendKey val="0"/>
          <c:showVal val="0"/>
          <c:showCatName val="0"/>
          <c:showSerName val="0"/>
          <c:showPercent val="0"/>
          <c:showBubbleSize val="0"/>
        </c:dLbls>
        <c:gapWidth val="150"/>
        <c:gapDepth val="0"/>
        <c:shape val="box"/>
        <c:axId val="576183296"/>
        <c:axId val="576434944"/>
        <c:axId val="0"/>
      </c:bar3DChart>
      <c:catAx>
        <c:axId val="576183296"/>
        <c:scaling>
          <c:orientation val="minMax"/>
        </c:scaling>
        <c:delete val="0"/>
        <c:axPos val="b"/>
        <c:numFmt formatCode="General" sourceLinked="1"/>
        <c:majorTickMark val="out"/>
        <c:minorTickMark val="none"/>
        <c:tickLblPos val="low"/>
        <c:spPr>
          <a:ln w="3437">
            <a:solidFill>
              <a:srgbClr val="000000"/>
            </a:solidFill>
            <a:prstDash val="solid"/>
          </a:ln>
        </c:spPr>
        <c:txPr>
          <a:bodyPr rot="0" vert="horz"/>
          <a:lstStyle/>
          <a:p>
            <a:pPr>
              <a:defRPr sz="1109" b="1" i="0" u="none" strike="noStrike" baseline="0">
                <a:solidFill>
                  <a:srgbClr val="000000"/>
                </a:solidFill>
                <a:latin typeface="Arial Cyr"/>
                <a:ea typeface="Arial Cyr"/>
                <a:cs typeface="Arial Cyr"/>
              </a:defRPr>
            </a:pPr>
            <a:endParaRPr lang="ru-RU"/>
          </a:p>
        </c:txPr>
        <c:crossAx val="576434944"/>
        <c:crosses val="autoZero"/>
        <c:auto val="1"/>
        <c:lblAlgn val="ctr"/>
        <c:lblOffset val="100"/>
        <c:tickLblSkip val="1"/>
        <c:tickMarkSkip val="1"/>
        <c:noMultiLvlLbl val="0"/>
      </c:catAx>
      <c:valAx>
        <c:axId val="576434944"/>
        <c:scaling>
          <c:orientation val="minMax"/>
        </c:scaling>
        <c:delete val="0"/>
        <c:axPos val="l"/>
        <c:majorGridlines>
          <c:spPr>
            <a:ln w="3437">
              <a:solidFill>
                <a:srgbClr val="000000"/>
              </a:solidFill>
              <a:prstDash val="solid"/>
            </a:ln>
          </c:spPr>
        </c:majorGridlines>
        <c:numFmt formatCode="General" sourceLinked="1"/>
        <c:majorTickMark val="out"/>
        <c:minorTickMark val="none"/>
        <c:tickLblPos val="nextTo"/>
        <c:spPr>
          <a:ln w="3437">
            <a:solidFill>
              <a:srgbClr val="000000"/>
            </a:solidFill>
            <a:prstDash val="solid"/>
          </a:ln>
        </c:spPr>
        <c:txPr>
          <a:bodyPr rot="0" vert="horz"/>
          <a:lstStyle/>
          <a:p>
            <a:pPr>
              <a:defRPr sz="1109" b="1" i="0" u="none" strike="noStrike" baseline="0">
                <a:solidFill>
                  <a:srgbClr val="000000"/>
                </a:solidFill>
                <a:latin typeface="Arial Cyr"/>
                <a:ea typeface="Arial Cyr"/>
                <a:cs typeface="Arial Cyr"/>
              </a:defRPr>
            </a:pPr>
            <a:endParaRPr lang="ru-RU"/>
          </a:p>
        </c:txPr>
        <c:crossAx val="576183296"/>
        <c:crosses val="autoZero"/>
        <c:crossBetween val="between"/>
      </c:valAx>
      <c:spPr>
        <a:solidFill>
          <a:srgbClr val="CC99FF"/>
        </a:solidFill>
        <a:ln w="27493">
          <a:noFill/>
        </a:ln>
      </c:spPr>
    </c:plotArea>
    <c:plotVisOnly val="1"/>
    <c:dispBlanksAs val="gap"/>
    <c:showDLblsOverMax val="0"/>
  </c:chart>
  <c:spPr>
    <a:noFill/>
    <a:ln>
      <a:noFill/>
    </a:ln>
  </c:spPr>
  <c:txPr>
    <a:bodyPr/>
    <a:lstStyle/>
    <a:p>
      <a:pPr>
        <a:defRPr sz="1055"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90"/>
      <c:hPercent val="44"/>
      <c:rotY val="40"/>
      <c:depthPercent val="100"/>
      <c:rAngAx val="1"/>
    </c:view3D>
    <c:floor>
      <c:thickness val="0"/>
      <c:spPr>
        <a:solidFill>
          <a:srgbClr val="C0C0C0"/>
        </a:solidFill>
        <a:ln w="3175">
          <a:solidFill>
            <a:srgbClr val="000000"/>
          </a:solidFill>
          <a:prstDash val="solid"/>
        </a:ln>
      </c:spPr>
    </c:floor>
    <c:sideWall>
      <c:thickness val="0"/>
      <c:spPr>
        <a:solidFill>
          <a:srgbClr val="3366FF"/>
        </a:solidFill>
        <a:ln w="12700">
          <a:solidFill>
            <a:srgbClr val="808080"/>
          </a:solidFill>
          <a:prstDash val="solid"/>
        </a:ln>
      </c:spPr>
    </c:sideWall>
    <c:backWall>
      <c:thickness val="0"/>
      <c:spPr>
        <a:solidFill>
          <a:srgbClr val="3366FF"/>
        </a:solidFill>
        <a:ln w="12700">
          <a:solidFill>
            <a:srgbClr val="808080"/>
          </a:solidFill>
          <a:prstDash val="solid"/>
        </a:ln>
      </c:spPr>
    </c:backWall>
    <c:plotArea>
      <c:layout>
        <c:manualLayout>
          <c:layoutTarget val="inner"/>
          <c:xMode val="edge"/>
          <c:yMode val="edge"/>
          <c:x val="5.3156146179401995E-2"/>
          <c:y val="3.6437246963562819E-2"/>
          <c:w val="0.84717607973421927"/>
          <c:h val="0.74089068825911086"/>
        </c:manualLayout>
      </c:layout>
      <c:bar3DChart>
        <c:barDir val="col"/>
        <c:grouping val="clustered"/>
        <c:varyColors val="0"/>
        <c:ser>
          <c:idx val="0"/>
          <c:order val="0"/>
          <c:tx>
            <c:strRef>
              <c:f>Sheet1!$A$2</c:f>
              <c:strCache>
                <c:ptCount val="1"/>
                <c:pt idx="0">
                  <c:v>Высокий</c:v>
                </c:pt>
              </c:strCache>
            </c:strRef>
          </c:tx>
          <c:spPr>
            <a:solidFill>
              <a:srgbClr val="FFFF00"/>
            </a:solidFill>
            <a:ln w="13425">
              <a:solidFill>
                <a:srgbClr val="000000"/>
              </a:solidFill>
              <a:prstDash val="solid"/>
            </a:ln>
          </c:spPr>
          <c:invertIfNegative val="0"/>
          <c:cat>
            <c:strRef>
              <c:f>Sheet1!$B$1:$E$1</c:f>
              <c:strCache>
                <c:ptCount val="2"/>
                <c:pt idx="0">
                  <c:v>Количество детей</c:v>
                </c:pt>
                <c:pt idx="1">
                  <c:v>%</c:v>
                </c:pt>
              </c:strCache>
            </c:strRef>
          </c:cat>
          <c:val>
            <c:numRef>
              <c:f>Sheet1!$B$2:$E$2</c:f>
              <c:numCache>
                <c:formatCode>General</c:formatCode>
                <c:ptCount val="4"/>
                <c:pt idx="0">
                  <c:v>1</c:v>
                </c:pt>
                <c:pt idx="1">
                  <c:v>10</c:v>
                </c:pt>
              </c:numCache>
            </c:numRef>
          </c:val>
          <c:extLst>
            <c:ext xmlns:c16="http://schemas.microsoft.com/office/drawing/2014/chart" uri="{C3380CC4-5D6E-409C-BE32-E72D297353CC}">
              <c16:uniqueId val="{00000000-279B-7A4F-AF85-6A47DCA5E1F1}"/>
            </c:ext>
          </c:extLst>
        </c:ser>
        <c:ser>
          <c:idx val="1"/>
          <c:order val="1"/>
          <c:tx>
            <c:strRef>
              <c:f>Sheet1!$A$3</c:f>
              <c:strCache>
                <c:ptCount val="1"/>
                <c:pt idx="0">
                  <c:v>Средний</c:v>
                </c:pt>
              </c:strCache>
            </c:strRef>
          </c:tx>
          <c:spPr>
            <a:solidFill>
              <a:srgbClr val="FF00FF"/>
            </a:solidFill>
            <a:ln w="13425">
              <a:solidFill>
                <a:srgbClr val="000000"/>
              </a:solidFill>
              <a:prstDash val="solid"/>
            </a:ln>
          </c:spPr>
          <c:invertIfNegative val="0"/>
          <c:cat>
            <c:strRef>
              <c:f>Sheet1!$B$1:$E$1</c:f>
              <c:strCache>
                <c:ptCount val="2"/>
                <c:pt idx="0">
                  <c:v>Количество детей</c:v>
                </c:pt>
                <c:pt idx="1">
                  <c:v>%</c:v>
                </c:pt>
              </c:strCache>
            </c:strRef>
          </c:cat>
          <c:val>
            <c:numRef>
              <c:f>Sheet1!$B$3:$E$3</c:f>
              <c:numCache>
                <c:formatCode>General</c:formatCode>
                <c:ptCount val="4"/>
                <c:pt idx="0">
                  <c:v>7</c:v>
                </c:pt>
                <c:pt idx="1">
                  <c:v>70</c:v>
                </c:pt>
              </c:numCache>
            </c:numRef>
          </c:val>
          <c:extLst>
            <c:ext xmlns:c16="http://schemas.microsoft.com/office/drawing/2014/chart" uri="{C3380CC4-5D6E-409C-BE32-E72D297353CC}">
              <c16:uniqueId val="{00000001-279B-7A4F-AF85-6A47DCA5E1F1}"/>
            </c:ext>
          </c:extLst>
        </c:ser>
        <c:ser>
          <c:idx val="2"/>
          <c:order val="2"/>
          <c:tx>
            <c:strRef>
              <c:f>Sheet1!$A$4</c:f>
              <c:strCache>
                <c:ptCount val="1"/>
                <c:pt idx="0">
                  <c:v>Низкий</c:v>
                </c:pt>
              </c:strCache>
            </c:strRef>
          </c:tx>
          <c:spPr>
            <a:solidFill>
              <a:srgbClr val="00FF00"/>
            </a:solidFill>
            <a:ln w="13425">
              <a:solidFill>
                <a:srgbClr val="000000"/>
              </a:solidFill>
              <a:prstDash val="solid"/>
            </a:ln>
          </c:spPr>
          <c:invertIfNegative val="0"/>
          <c:cat>
            <c:strRef>
              <c:f>Sheet1!$B$1:$E$1</c:f>
              <c:strCache>
                <c:ptCount val="2"/>
                <c:pt idx="0">
                  <c:v>Количество детей</c:v>
                </c:pt>
                <c:pt idx="1">
                  <c:v>%</c:v>
                </c:pt>
              </c:strCache>
            </c:strRef>
          </c:cat>
          <c:val>
            <c:numRef>
              <c:f>Sheet1!$B$4:$E$4</c:f>
              <c:numCache>
                <c:formatCode>General</c:formatCode>
                <c:ptCount val="4"/>
                <c:pt idx="0">
                  <c:v>2</c:v>
                </c:pt>
                <c:pt idx="1">
                  <c:v>20</c:v>
                </c:pt>
              </c:numCache>
            </c:numRef>
          </c:val>
          <c:extLst>
            <c:ext xmlns:c16="http://schemas.microsoft.com/office/drawing/2014/chart" uri="{C3380CC4-5D6E-409C-BE32-E72D297353CC}">
              <c16:uniqueId val="{00000002-279B-7A4F-AF85-6A47DCA5E1F1}"/>
            </c:ext>
          </c:extLst>
        </c:ser>
        <c:dLbls>
          <c:showLegendKey val="0"/>
          <c:showVal val="0"/>
          <c:showCatName val="0"/>
          <c:showSerName val="0"/>
          <c:showPercent val="0"/>
          <c:showBubbleSize val="0"/>
        </c:dLbls>
        <c:gapWidth val="150"/>
        <c:gapDepth val="0"/>
        <c:shape val="box"/>
        <c:axId val="222762496"/>
        <c:axId val="222764032"/>
        <c:axId val="0"/>
      </c:bar3DChart>
      <c:catAx>
        <c:axId val="222762496"/>
        <c:scaling>
          <c:orientation val="minMax"/>
        </c:scaling>
        <c:delete val="0"/>
        <c:axPos val="b"/>
        <c:numFmt formatCode="General" sourceLinked="1"/>
        <c:majorTickMark val="out"/>
        <c:minorTickMark val="none"/>
        <c:tickLblPos val="low"/>
        <c:spPr>
          <a:ln w="3356">
            <a:solidFill>
              <a:srgbClr val="000000"/>
            </a:solidFill>
            <a:prstDash val="solid"/>
          </a:ln>
        </c:spPr>
        <c:txPr>
          <a:bodyPr rot="0" vert="horz"/>
          <a:lstStyle/>
          <a:p>
            <a:pPr>
              <a:defRPr sz="1189" b="1" i="0" u="none" strike="noStrike" baseline="0">
                <a:solidFill>
                  <a:srgbClr val="000000"/>
                </a:solidFill>
                <a:latin typeface="Arial Cyr"/>
                <a:ea typeface="Arial Cyr"/>
                <a:cs typeface="Arial Cyr"/>
              </a:defRPr>
            </a:pPr>
            <a:endParaRPr lang="ru-RU"/>
          </a:p>
        </c:txPr>
        <c:crossAx val="222764032"/>
        <c:crosses val="autoZero"/>
        <c:auto val="1"/>
        <c:lblAlgn val="ctr"/>
        <c:lblOffset val="100"/>
        <c:tickLblSkip val="1"/>
        <c:tickMarkSkip val="1"/>
        <c:noMultiLvlLbl val="0"/>
      </c:catAx>
      <c:valAx>
        <c:axId val="222764032"/>
        <c:scaling>
          <c:orientation val="minMax"/>
        </c:scaling>
        <c:delete val="0"/>
        <c:axPos val="l"/>
        <c:majorGridlines>
          <c:spPr>
            <a:ln w="13425">
              <a:solidFill>
                <a:srgbClr val="00CCFF"/>
              </a:solidFill>
              <a:prstDash val="solid"/>
            </a:ln>
          </c:spPr>
        </c:majorGridlines>
        <c:numFmt formatCode="General" sourceLinked="1"/>
        <c:majorTickMark val="out"/>
        <c:minorTickMark val="none"/>
        <c:tickLblPos val="nextTo"/>
        <c:spPr>
          <a:ln w="3356">
            <a:solidFill>
              <a:srgbClr val="000000"/>
            </a:solidFill>
            <a:prstDash val="solid"/>
          </a:ln>
        </c:spPr>
        <c:txPr>
          <a:bodyPr rot="0" vert="horz"/>
          <a:lstStyle/>
          <a:p>
            <a:pPr>
              <a:defRPr sz="1189" b="1" i="0" u="none" strike="noStrike" baseline="0">
                <a:solidFill>
                  <a:srgbClr val="000000"/>
                </a:solidFill>
                <a:latin typeface="Arial Cyr"/>
                <a:ea typeface="Arial Cyr"/>
                <a:cs typeface="Arial Cyr"/>
              </a:defRPr>
            </a:pPr>
            <a:endParaRPr lang="ru-RU"/>
          </a:p>
        </c:txPr>
        <c:crossAx val="222762496"/>
        <c:crosses val="autoZero"/>
        <c:crossBetween val="between"/>
      </c:valAx>
      <c:spPr>
        <a:noFill/>
        <a:ln w="26849">
          <a:noFill/>
        </a:ln>
      </c:spPr>
    </c:plotArea>
    <c:legend>
      <c:legendPos val="r"/>
      <c:layout>
        <c:manualLayout>
          <c:xMode val="edge"/>
          <c:yMode val="edge"/>
          <c:x val="0.84219269102990035"/>
          <c:y val="0.36437246963562858"/>
          <c:w val="0.14285714285714318"/>
          <c:h val="0.27125506072874495"/>
        </c:manualLayout>
      </c:layout>
      <c:overlay val="0"/>
      <c:spPr>
        <a:noFill/>
        <a:ln w="3356">
          <a:solidFill>
            <a:srgbClr val="000000"/>
          </a:solidFill>
          <a:prstDash val="solid"/>
        </a:ln>
      </c:spPr>
      <c:txPr>
        <a:bodyPr/>
        <a:lstStyle/>
        <a:p>
          <a:pPr>
            <a:defRPr sz="1041" b="1"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CCFFFF"/>
    </a:solidFill>
    <a:ln>
      <a:noFill/>
    </a:ln>
  </c:spPr>
  <c:txPr>
    <a:bodyPr/>
    <a:lstStyle/>
    <a:p>
      <a:pPr>
        <a:defRPr sz="1136"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6"/>
      <c:rotY val="20"/>
      <c:depthPercent val="100"/>
      <c:rAngAx val="1"/>
    </c:view3D>
    <c:floor>
      <c:thickness val="0"/>
      <c:spPr>
        <a:solidFill>
          <a:srgbClr val="C0C0C0"/>
        </a:solidFill>
        <a:ln w="3175">
          <a:solidFill>
            <a:srgbClr val="000000"/>
          </a:solidFill>
          <a:prstDash val="solid"/>
        </a:ln>
      </c:spPr>
    </c:floor>
    <c:sideWall>
      <c:thickness val="0"/>
      <c:spPr>
        <a:solidFill>
          <a:srgbClr val="CC99FF"/>
        </a:solidFill>
        <a:ln w="12700">
          <a:solidFill>
            <a:srgbClr val="808080"/>
          </a:solidFill>
          <a:prstDash val="solid"/>
        </a:ln>
      </c:spPr>
    </c:sideWall>
    <c:backWall>
      <c:thickness val="0"/>
      <c:spPr>
        <a:solidFill>
          <a:srgbClr val="CC99FF"/>
        </a:solidFill>
        <a:ln w="12700">
          <a:solidFill>
            <a:srgbClr val="808080"/>
          </a:solidFill>
          <a:prstDash val="solid"/>
        </a:ln>
      </c:spPr>
    </c:backWall>
    <c:plotArea>
      <c:layout>
        <c:manualLayout>
          <c:layoutTarget val="inner"/>
          <c:xMode val="edge"/>
          <c:yMode val="edge"/>
          <c:x val="6.240000000000008E-2"/>
          <c:y val="6.6985645933014371E-2"/>
          <c:w val="0.7984"/>
          <c:h val="0.76555023923445065"/>
        </c:manualLayout>
      </c:layout>
      <c:bar3DChart>
        <c:barDir val="col"/>
        <c:grouping val="clustered"/>
        <c:varyColors val="0"/>
        <c:ser>
          <c:idx val="0"/>
          <c:order val="0"/>
          <c:tx>
            <c:strRef>
              <c:f>Sheet1!$A$2</c:f>
              <c:strCache>
                <c:ptCount val="1"/>
                <c:pt idx="0">
                  <c:v>Высокий</c:v>
                </c:pt>
              </c:strCache>
            </c:strRef>
          </c:tx>
          <c:spPr>
            <a:solidFill>
              <a:srgbClr val="333399"/>
            </a:solidFill>
            <a:ln w="13569">
              <a:solidFill>
                <a:srgbClr val="000000"/>
              </a:solidFill>
              <a:prstDash val="solid"/>
            </a:ln>
          </c:spPr>
          <c:invertIfNegative val="0"/>
          <c:cat>
            <c:strRef>
              <c:f>Sheet1!$B$1:$E$1</c:f>
              <c:strCache>
                <c:ptCount val="2"/>
                <c:pt idx="0">
                  <c:v>Начало года</c:v>
                </c:pt>
                <c:pt idx="1">
                  <c:v>Конец года</c:v>
                </c:pt>
              </c:strCache>
            </c:strRef>
          </c:cat>
          <c:val>
            <c:numRef>
              <c:f>Sheet1!$B$2:$E$2</c:f>
              <c:numCache>
                <c:formatCode>0%</c:formatCode>
                <c:ptCount val="4"/>
                <c:pt idx="0">
                  <c:v>0.1</c:v>
                </c:pt>
                <c:pt idx="1">
                  <c:v>0.1</c:v>
                </c:pt>
              </c:numCache>
            </c:numRef>
          </c:val>
          <c:extLst>
            <c:ext xmlns:c16="http://schemas.microsoft.com/office/drawing/2014/chart" uri="{C3380CC4-5D6E-409C-BE32-E72D297353CC}">
              <c16:uniqueId val="{00000000-22CC-A244-9247-EEA6EC49C068}"/>
            </c:ext>
          </c:extLst>
        </c:ser>
        <c:ser>
          <c:idx val="1"/>
          <c:order val="1"/>
          <c:tx>
            <c:strRef>
              <c:f>Sheet1!$A$3</c:f>
              <c:strCache>
                <c:ptCount val="1"/>
                <c:pt idx="0">
                  <c:v>Средний</c:v>
                </c:pt>
              </c:strCache>
            </c:strRef>
          </c:tx>
          <c:spPr>
            <a:solidFill>
              <a:srgbClr val="FF6600"/>
            </a:solidFill>
            <a:ln w="13569">
              <a:solidFill>
                <a:srgbClr val="000000"/>
              </a:solidFill>
              <a:prstDash val="solid"/>
            </a:ln>
          </c:spPr>
          <c:invertIfNegative val="0"/>
          <c:cat>
            <c:strRef>
              <c:f>Sheet1!$B$1:$E$1</c:f>
              <c:strCache>
                <c:ptCount val="2"/>
                <c:pt idx="0">
                  <c:v>Начало года</c:v>
                </c:pt>
                <c:pt idx="1">
                  <c:v>Конец года</c:v>
                </c:pt>
              </c:strCache>
            </c:strRef>
          </c:cat>
          <c:val>
            <c:numRef>
              <c:f>Sheet1!$B$3:$E$3</c:f>
              <c:numCache>
                <c:formatCode>0%</c:formatCode>
                <c:ptCount val="4"/>
                <c:pt idx="0">
                  <c:v>0.4</c:v>
                </c:pt>
                <c:pt idx="1">
                  <c:v>0.70000000000000062</c:v>
                </c:pt>
              </c:numCache>
            </c:numRef>
          </c:val>
          <c:extLst>
            <c:ext xmlns:c16="http://schemas.microsoft.com/office/drawing/2014/chart" uri="{C3380CC4-5D6E-409C-BE32-E72D297353CC}">
              <c16:uniqueId val="{00000001-22CC-A244-9247-EEA6EC49C068}"/>
            </c:ext>
          </c:extLst>
        </c:ser>
        <c:ser>
          <c:idx val="2"/>
          <c:order val="2"/>
          <c:tx>
            <c:strRef>
              <c:f>Sheet1!$A$4</c:f>
              <c:strCache>
                <c:ptCount val="1"/>
                <c:pt idx="0">
                  <c:v>Низкий</c:v>
                </c:pt>
              </c:strCache>
            </c:strRef>
          </c:tx>
          <c:spPr>
            <a:solidFill>
              <a:srgbClr val="008000"/>
            </a:solidFill>
            <a:ln w="13569">
              <a:solidFill>
                <a:srgbClr val="000000"/>
              </a:solidFill>
              <a:prstDash val="solid"/>
            </a:ln>
          </c:spPr>
          <c:invertIfNegative val="0"/>
          <c:cat>
            <c:strRef>
              <c:f>Sheet1!$B$1:$E$1</c:f>
              <c:strCache>
                <c:ptCount val="2"/>
                <c:pt idx="0">
                  <c:v>Начало года</c:v>
                </c:pt>
                <c:pt idx="1">
                  <c:v>Конец года</c:v>
                </c:pt>
              </c:strCache>
            </c:strRef>
          </c:cat>
          <c:val>
            <c:numRef>
              <c:f>Sheet1!$B$4:$E$4</c:f>
              <c:numCache>
                <c:formatCode>0%</c:formatCode>
                <c:ptCount val="4"/>
                <c:pt idx="0">
                  <c:v>0.5</c:v>
                </c:pt>
                <c:pt idx="1">
                  <c:v>0.2</c:v>
                </c:pt>
              </c:numCache>
            </c:numRef>
          </c:val>
          <c:extLst>
            <c:ext xmlns:c16="http://schemas.microsoft.com/office/drawing/2014/chart" uri="{C3380CC4-5D6E-409C-BE32-E72D297353CC}">
              <c16:uniqueId val="{00000002-22CC-A244-9247-EEA6EC49C068}"/>
            </c:ext>
          </c:extLst>
        </c:ser>
        <c:dLbls>
          <c:showLegendKey val="0"/>
          <c:showVal val="0"/>
          <c:showCatName val="0"/>
          <c:showSerName val="0"/>
          <c:showPercent val="0"/>
          <c:showBubbleSize val="0"/>
        </c:dLbls>
        <c:gapWidth val="150"/>
        <c:gapDepth val="0"/>
        <c:shape val="box"/>
        <c:axId val="344920448"/>
        <c:axId val="344921984"/>
        <c:axId val="0"/>
      </c:bar3DChart>
      <c:catAx>
        <c:axId val="344920448"/>
        <c:scaling>
          <c:orientation val="minMax"/>
        </c:scaling>
        <c:delete val="0"/>
        <c:axPos val="b"/>
        <c:numFmt formatCode="General" sourceLinked="1"/>
        <c:majorTickMark val="out"/>
        <c:minorTickMark val="none"/>
        <c:tickLblPos val="low"/>
        <c:spPr>
          <a:ln w="3392">
            <a:solidFill>
              <a:srgbClr val="000000"/>
            </a:solidFill>
            <a:prstDash val="solid"/>
          </a:ln>
        </c:spPr>
        <c:txPr>
          <a:bodyPr rot="0" vert="horz"/>
          <a:lstStyle/>
          <a:p>
            <a:pPr>
              <a:defRPr sz="988" b="1" i="0" u="none" strike="noStrike" baseline="0">
                <a:solidFill>
                  <a:srgbClr val="000000"/>
                </a:solidFill>
                <a:latin typeface="Arial Cyr"/>
                <a:ea typeface="Arial Cyr"/>
                <a:cs typeface="Arial Cyr"/>
              </a:defRPr>
            </a:pPr>
            <a:endParaRPr lang="ru-RU"/>
          </a:p>
        </c:txPr>
        <c:crossAx val="344921984"/>
        <c:crosses val="autoZero"/>
        <c:auto val="1"/>
        <c:lblAlgn val="ctr"/>
        <c:lblOffset val="100"/>
        <c:tickLblSkip val="1"/>
        <c:tickMarkSkip val="1"/>
        <c:noMultiLvlLbl val="0"/>
      </c:catAx>
      <c:valAx>
        <c:axId val="344921984"/>
        <c:scaling>
          <c:orientation val="minMax"/>
        </c:scaling>
        <c:delete val="0"/>
        <c:axPos val="l"/>
        <c:majorGridlines>
          <c:spPr>
            <a:ln w="3392">
              <a:solidFill>
                <a:srgbClr val="000000"/>
              </a:solidFill>
              <a:prstDash val="solid"/>
            </a:ln>
          </c:spPr>
        </c:majorGridlines>
        <c:numFmt formatCode="0%" sourceLinked="1"/>
        <c:majorTickMark val="out"/>
        <c:minorTickMark val="none"/>
        <c:tickLblPos val="nextTo"/>
        <c:spPr>
          <a:ln w="3392">
            <a:solidFill>
              <a:srgbClr val="000000"/>
            </a:solidFill>
            <a:prstDash val="solid"/>
          </a:ln>
        </c:spPr>
        <c:txPr>
          <a:bodyPr rot="0" vert="horz"/>
          <a:lstStyle/>
          <a:p>
            <a:pPr>
              <a:defRPr sz="988" b="1" i="0" u="none" strike="noStrike" baseline="0">
                <a:solidFill>
                  <a:srgbClr val="000000"/>
                </a:solidFill>
                <a:latin typeface="Arial Cyr"/>
                <a:ea typeface="Arial Cyr"/>
                <a:cs typeface="Arial Cyr"/>
              </a:defRPr>
            </a:pPr>
            <a:endParaRPr lang="ru-RU"/>
          </a:p>
        </c:txPr>
        <c:crossAx val="344920448"/>
        <c:crosses val="autoZero"/>
        <c:crossBetween val="between"/>
      </c:valAx>
      <c:spPr>
        <a:noFill/>
        <a:ln w="27139">
          <a:noFill/>
        </a:ln>
      </c:spPr>
    </c:plotArea>
    <c:legend>
      <c:legendPos val="r"/>
      <c:layout>
        <c:manualLayout>
          <c:xMode val="edge"/>
          <c:yMode val="edge"/>
          <c:x val="0.87840000000000062"/>
          <c:y val="0.35406698564593375"/>
          <c:w val="0.11520000000000002"/>
          <c:h val="0.291866028708134"/>
        </c:manualLayout>
      </c:layout>
      <c:overlay val="0"/>
      <c:spPr>
        <a:noFill/>
        <a:ln w="3392">
          <a:solidFill>
            <a:srgbClr val="000000"/>
          </a:solidFill>
          <a:prstDash val="solid"/>
        </a:ln>
      </c:spPr>
      <c:txPr>
        <a:bodyPr/>
        <a:lstStyle/>
        <a:p>
          <a:pPr>
            <a:defRPr sz="908" b="1"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33CCCC"/>
    </a:solidFill>
    <a:ln>
      <a:noFill/>
    </a:ln>
  </c:spPr>
  <c:txPr>
    <a:bodyPr/>
    <a:lstStyle/>
    <a:p>
      <a:pPr>
        <a:defRPr sz="988"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90"/>
      <c:hPercent val="41"/>
      <c:rotY val="40"/>
      <c:depthPercent val="100"/>
      <c:rAngAx val="1"/>
    </c:view3D>
    <c:floor>
      <c:thickness val="0"/>
      <c:spPr>
        <a:solidFill>
          <a:srgbClr val="C0C0C0"/>
        </a:solidFill>
        <a:ln w="3175">
          <a:solidFill>
            <a:srgbClr val="000000"/>
          </a:solidFill>
          <a:prstDash val="solid"/>
        </a:ln>
      </c:spPr>
    </c:floor>
    <c:sideWall>
      <c:thickness val="0"/>
      <c:spPr>
        <a:solidFill>
          <a:srgbClr val="CC99FF"/>
        </a:solidFill>
        <a:ln w="12700">
          <a:solidFill>
            <a:srgbClr val="808080"/>
          </a:solidFill>
          <a:prstDash val="solid"/>
        </a:ln>
      </c:spPr>
    </c:sideWall>
    <c:backWall>
      <c:thickness val="0"/>
      <c:spPr>
        <a:solidFill>
          <a:srgbClr val="CC99FF"/>
        </a:solidFill>
        <a:ln w="12700">
          <a:solidFill>
            <a:srgbClr val="808080"/>
          </a:solidFill>
          <a:prstDash val="solid"/>
        </a:ln>
      </c:spPr>
    </c:backWall>
    <c:plotArea>
      <c:layout>
        <c:manualLayout>
          <c:layoutTarget val="inner"/>
          <c:xMode val="edge"/>
          <c:yMode val="edge"/>
          <c:x val="5.2708638360175704E-2"/>
          <c:y val="3.1914893617021281E-2"/>
          <c:w val="0.90043923865300246"/>
          <c:h val="0.74468085106383131"/>
        </c:manualLayout>
      </c:layout>
      <c:bar3DChart>
        <c:barDir val="col"/>
        <c:grouping val="clustered"/>
        <c:varyColors val="0"/>
        <c:ser>
          <c:idx val="0"/>
          <c:order val="0"/>
          <c:tx>
            <c:strRef>
              <c:f>Sheet1!$A$2</c:f>
              <c:strCache>
                <c:ptCount val="1"/>
                <c:pt idx="0">
                  <c:v>Высокий</c:v>
                </c:pt>
              </c:strCache>
            </c:strRef>
          </c:tx>
          <c:spPr>
            <a:solidFill>
              <a:srgbClr val="0000FF"/>
            </a:solidFill>
            <a:ln w="13706">
              <a:solidFill>
                <a:srgbClr val="000000"/>
              </a:solidFill>
              <a:prstDash val="solid"/>
            </a:ln>
          </c:spPr>
          <c:invertIfNegative val="0"/>
          <c:cat>
            <c:strRef>
              <c:f>Sheet1!$B$1:$E$1</c:f>
              <c:strCache>
                <c:ptCount val="2"/>
                <c:pt idx="0">
                  <c:v>Количество детей</c:v>
                </c:pt>
                <c:pt idx="1">
                  <c:v>%</c:v>
                </c:pt>
              </c:strCache>
            </c:strRef>
          </c:cat>
          <c:val>
            <c:numRef>
              <c:f>Sheet1!$B$2:$E$2</c:f>
              <c:numCache>
                <c:formatCode>General</c:formatCode>
                <c:ptCount val="4"/>
                <c:pt idx="0">
                  <c:v>1</c:v>
                </c:pt>
                <c:pt idx="1">
                  <c:v>10</c:v>
                </c:pt>
              </c:numCache>
            </c:numRef>
          </c:val>
          <c:extLst>
            <c:ext xmlns:c16="http://schemas.microsoft.com/office/drawing/2014/chart" uri="{C3380CC4-5D6E-409C-BE32-E72D297353CC}">
              <c16:uniqueId val="{00000000-8E18-7D44-8D40-43E724965682}"/>
            </c:ext>
          </c:extLst>
        </c:ser>
        <c:ser>
          <c:idx val="1"/>
          <c:order val="1"/>
          <c:tx>
            <c:strRef>
              <c:f>Sheet1!$A$3</c:f>
              <c:strCache>
                <c:ptCount val="1"/>
                <c:pt idx="0">
                  <c:v>Средний</c:v>
                </c:pt>
              </c:strCache>
            </c:strRef>
          </c:tx>
          <c:spPr>
            <a:solidFill>
              <a:srgbClr val="008080"/>
            </a:solidFill>
            <a:ln w="13706">
              <a:solidFill>
                <a:srgbClr val="000000"/>
              </a:solidFill>
              <a:prstDash val="solid"/>
            </a:ln>
          </c:spPr>
          <c:invertIfNegative val="0"/>
          <c:cat>
            <c:strRef>
              <c:f>Sheet1!$B$1:$E$1</c:f>
              <c:strCache>
                <c:ptCount val="2"/>
                <c:pt idx="0">
                  <c:v>Количество детей</c:v>
                </c:pt>
                <c:pt idx="1">
                  <c:v>%</c:v>
                </c:pt>
              </c:strCache>
            </c:strRef>
          </c:cat>
          <c:val>
            <c:numRef>
              <c:f>Sheet1!$B$3:$E$3</c:f>
              <c:numCache>
                <c:formatCode>General</c:formatCode>
                <c:ptCount val="4"/>
                <c:pt idx="0">
                  <c:v>8</c:v>
                </c:pt>
                <c:pt idx="1">
                  <c:v>80</c:v>
                </c:pt>
              </c:numCache>
            </c:numRef>
          </c:val>
          <c:extLst>
            <c:ext xmlns:c16="http://schemas.microsoft.com/office/drawing/2014/chart" uri="{C3380CC4-5D6E-409C-BE32-E72D297353CC}">
              <c16:uniqueId val="{00000001-8E18-7D44-8D40-43E724965682}"/>
            </c:ext>
          </c:extLst>
        </c:ser>
        <c:ser>
          <c:idx val="2"/>
          <c:order val="2"/>
          <c:tx>
            <c:strRef>
              <c:f>Sheet1!$A$4</c:f>
              <c:strCache>
                <c:ptCount val="1"/>
                <c:pt idx="0">
                  <c:v>Низкий</c:v>
                </c:pt>
              </c:strCache>
            </c:strRef>
          </c:tx>
          <c:spPr>
            <a:solidFill>
              <a:srgbClr val="800080"/>
            </a:solidFill>
            <a:ln w="13706">
              <a:solidFill>
                <a:srgbClr val="000000"/>
              </a:solidFill>
              <a:prstDash val="solid"/>
            </a:ln>
          </c:spPr>
          <c:invertIfNegative val="0"/>
          <c:cat>
            <c:strRef>
              <c:f>Sheet1!$B$1:$E$1</c:f>
              <c:strCache>
                <c:ptCount val="2"/>
                <c:pt idx="0">
                  <c:v>Количество детей</c:v>
                </c:pt>
                <c:pt idx="1">
                  <c:v>%</c:v>
                </c:pt>
              </c:strCache>
            </c:strRef>
          </c:cat>
          <c:val>
            <c:numRef>
              <c:f>Sheet1!$B$4:$E$4</c:f>
              <c:numCache>
                <c:formatCode>General</c:formatCode>
                <c:ptCount val="4"/>
                <c:pt idx="0">
                  <c:v>1</c:v>
                </c:pt>
                <c:pt idx="1">
                  <c:v>10</c:v>
                </c:pt>
              </c:numCache>
            </c:numRef>
          </c:val>
          <c:extLst>
            <c:ext xmlns:c16="http://schemas.microsoft.com/office/drawing/2014/chart" uri="{C3380CC4-5D6E-409C-BE32-E72D297353CC}">
              <c16:uniqueId val="{00000002-8E18-7D44-8D40-43E724965682}"/>
            </c:ext>
          </c:extLst>
        </c:ser>
        <c:dLbls>
          <c:showLegendKey val="0"/>
          <c:showVal val="0"/>
          <c:showCatName val="0"/>
          <c:showSerName val="0"/>
          <c:showPercent val="0"/>
          <c:showBubbleSize val="0"/>
        </c:dLbls>
        <c:gapWidth val="150"/>
        <c:gapDepth val="0"/>
        <c:shape val="box"/>
        <c:axId val="344955904"/>
        <c:axId val="344961792"/>
        <c:axId val="0"/>
      </c:bar3DChart>
      <c:catAx>
        <c:axId val="344955904"/>
        <c:scaling>
          <c:orientation val="minMax"/>
        </c:scaling>
        <c:delete val="0"/>
        <c:axPos val="b"/>
        <c:numFmt formatCode="General" sourceLinked="1"/>
        <c:majorTickMark val="out"/>
        <c:minorTickMark val="none"/>
        <c:tickLblPos val="low"/>
        <c:spPr>
          <a:ln w="3426">
            <a:solidFill>
              <a:srgbClr val="000000"/>
            </a:solidFill>
            <a:prstDash val="solid"/>
          </a:ln>
        </c:spPr>
        <c:txPr>
          <a:bodyPr rot="0" vert="horz"/>
          <a:lstStyle/>
          <a:p>
            <a:pPr>
              <a:defRPr sz="1295" b="1" i="0" u="none" strike="noStrike" baseline="0">
                <a:solidFill>
                  <a:srgbClr val="000000"/>
                </a:solidFill>
                <a:latin typeface="Arial Cyr"/>
                <a:ea typeface="Arial Cyr"/>
                <a:cs typeface="Arial Cyr"/>
              </a:defRPr>
            </a:pPr>
            <a:endParaRPr lang="ru-RU"/>
          </a:p>
        </c:txPr>
        <c:crossAx val="344961792"/>
        <c:crosses val="autoZero"/>
        <c:auto val="1"/>
        <c:lblAlgn val="ctr"/>
        <c:lblOffset val="100"/>
        <c:tickLblSkip val="1"/>
        <c:tickMarkSkip val="1"/>
        <c:noMultiLvlLbl val="0"/>
      </c:catAx>
      <c:valAx>
        <c:axId val="344961792"/>
        <c:scaling>
          <c:orientation val="minMax"/>
        </c:scaling>
        <c:delete val="0"/>
        <c:axPos val="l"/>
        <c:majorGridlines>
          <c:spPr>
            <a:ln w="3426">
              <a:solidFill>
                <a:srgbClr val="000000"/>
              </a:solidFill>
              <a:prstDash val="solid"/>
            </a:ln>
          </c:spPr>
        </c:majorGridlines>
        <c:numFmt formatCode="General" sourceLinked="1"/>
        <c:majorTickMark val="out"/>
        <c:minorTickMark val="none"/>
        <c:tickLblPos val="nextTo"/>
        <c:spPr>
          <a:ln w="3426">
            <a:solidFill>
              <a:srgbClr val="000000"/>
            </a:solidFill>
            <a:prstDash val="solid"/>
          </a:ln>
        </c:spPr>
        <c:txPr>
          <a:bodyPr rot="0" vert="horz"/>
          <a:lstStyle/>
          <a:p>
            <a:pPr>
              <a:defRPr sz="1295" b="1" i="0" u="none" strike="noStrike" baseline="0">
                <a:solidFill>
                  <a:srgbClr val="000000"/>
                </a:solidFill>
                <a:latin typeface="Arial Cyr"/>
                <a:ea typeface="Arial Cyr"/>
                <a:cs typeface="Arial Cyr"/>
              </a:defRPr>
            </a:pPr>
            <a:endParaRPr lang="ru-RU"/>
          </a:p>
        </c:txPr>
        <c:crossAx val="344955904"/>
        <c:crosses val="autoZero"/>
        <c:crossBetween val="between"/>
      </c:valAx>
      <c:spPr>
        <a:noFill/>
        <a:ln w="27412">
          <a:noFill/>
        </a:ln>
      </c:spPr>
    </c:plotArea>
    <c:legend>
      <c:legendPos val="r"/>
      <c:layout>
        <c:manualLayout>
          <c:xMode val="edge"/>
          <c:yMode val="edge"/>
          <c:x val="0.85065885797950425"/>
          <c:y val="0.37234042553191488"/>
          <c:w val="0.14494875549048364"/>
          <c:h val="0.25886524822695034"/>
        </c:manualLayout>
      </c:layout>
      <c:overlay val="0"/>
      <c:spPr>
        <a:noFill/>
        <a:ln w="3426">
          <a:solidFill>
            <a:srgbClr val="000000"/>
          </a:solidFill>
          <a:prstDash val="solid"/>
        </a:ln>
      </c:spPr>
      <c:txPr>
        <a:bodyPr/>
        <a:lstStyle/>
        <a:p>
          <a:pPr>
            <a:defRPr sz="1187" b="1"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99CC00"/>
    </a:solidFill>
    <a:ln>
      <a:noFill/>
    </a:ln>
  </c:spPr>
  <c:txPr>
    <a:bodyPr/>
    <a:lstStyle/>
    <a:p>
      <a:pPr>
        <a:defRPr sz="1295"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49"/>
      <c:rotY val="20"/>
      <c:depthPercent val="100"/>
      <c:rAngAx val="1"/>
    </c:view3D>
    <c:floor>
      <c:thickness val="0"/>
      <c:spPr>
        <a:solidFill>
          <a:srgbClr val="C0C0C0"/>
        </a:solidFill>
        <a:ln w="3175">
          <a:solidFill>
            <a:srgbClr val="000000"/>
          </a:solidFill>
          <a:prstDash val="solid"/>
        </a:ln>
      </c:spPr>
    </c:floor>
    <c:sideWall>
      <c:thickness val="0"/>
      <c:spPr>
        <a:solidFill>
          <a:srgbClr val="33CCCC"/>
        </a:solidFill>
        <a:ln w="12700">
          <a:solidFill>
            <a:srgbClr val="808080"/>
          </a:solidFill>
          <a:prstDash val="solid"/>
        </a:ln>
      </c:spPr>
    </c:sideWall>
    <c:backWall>
      <c:thickness val="0"/>
      <c:spPr>
        <a:solidFill>
          <a:srgbClr val="33CCCC"/>
        </a:solidFill>
        <a:ln w="12700">
          <a:solidFill>
            <a:srgbClr val="808080"/>
          </a:solidFill>
          <a:prstDash val="solid"/>
        </a:ln>
      </c:spPr>
    </c:backWall>
    <c:plotArea>
      <c:layout>
        <c:manualLayout>
          <c:layoutTarget val="inner"/>
          <c:xMode val="edge"/>
          <c:yMode val="edge"/>
          <c:x val="7.9510703363914373E-2"/>
          <c:y val="6.1151079136690663E-2"/>
          <c:w val="0.74617737003058215"/>
          <c:h val="0.78776978417266086"/>
        </c:manualLayout>
      </c:layout>
      <c:bar3DChart>
        <c:barDir val="col"/>
        <c:grouping val="clustered"/>
        <c:varyColors val="0"/>
        <c:ser>
          <c:idx val="0"/>
          <c:order val="0"/>
          <c:tx>
            <c:strRef>
              <c:f>Sheet1!$A$2</c:f>
              <c:strCache>
                <c:ptCount val="1"/>
                <c:pt idx="0">
                  <c:v>Высокий</c:v>
                </c:pt>
              </c:strCache>
            </c:strRef>
          </c:tx>
          <c:spPr>
            <a:solidFill>
              <a:srgbClr val="008080"/>
            </a:solidFill>
            <a:ln w="13702">
              <a:solidFill>
                <a:srgbClr val="000000"/>
              </a:solidFill>
              <a:prstDash val="solid"/>
            </a:ln>
          </c:spPr>
          <c:invertIfNegative val="0"/>
          <c:cat>
            <c:strRef>
              <c:f>Sheet1!$B$1:$E$1</c:f>
              <c:strCache>
                <c:ptCount val="2"/>
                <c:pt idx="0">
                  <c:v>Начало года</c:v>
                </c:pt>
                <c:pt idx="1">
                  <c:v>Конец года</c:v>
                </c:pt>
              </c:strCache>
            </c:strRef>
          </c:cat>
          <c:val>
            <c:numRef>
              <c:f>Sheet1!$B$2:$E$2</c:f>
              <c:numCache>
                <c:formatCode>0%</c:formatCode>
                <c:ptCount val="4"/>
                <c:pt idx="0">
                  <c:v>0</c:v>
                </c:pt>
                <c:pt idx="1">
                  <c:v>0.1</c:v>
                </c:pt>
              </c:numCache>
            </c:numRef>
          </c:val>
          <c:extLst>
            <c:ext xmlns:c16="http://schemas.microsoft.com/office/drawing/2014/chart" uri="{C3380CC4-5D6E-409C-BE32-E72D297353CC}">
              <c16:uniqueId val="{00000000-3E02-284F-8CC6-2928F6518D39}"/>
            </c:ext>
          </c:extLst>
        </c:ser>
        <c:ser>
          <c:idx val="1"/>
          <c:order val="1"/>
          <c:tx>
            <c:strRef>
              <c:f>Sheet1!$A$3</c:f>
              <c:strCache>
                <c:ptCount val="1"/>
                <c:pt idx="0">
                  <c:v>Средний</c:v>
                </c:pt>
              </c:strCache>
            </c:strRef>
          </c:tx>
          <c:spPr>
            <a:solidFill>
              <a:srgbClr val="FFFF00"/>
            </a:solidFill>
            <a:ln w="13702">
              <a:solidFill>
                <a:srgbClr val="000000"/>
              </a:solidFill>
              <a:prstDash val="solid"/>
            </a:ln>
          </c:spPr>
          <c:invertIfNegative val="0"/>
          <c:cat>
            <c:strRef>
              <c:f>Sheet1!$B$1:$E$1</c:f>
              <c:strCache>
                <c:ptCount val="2"/>
                <c:pt idx="0">
                  <c:v>Начало года</c:v>
                </c:pt>
                <c:pt idx="1">
                  <c:v>Конец года</c:v>
                </c:pt>
              </c:strCache>
            </c:strRef>
          </c:cat>
          <c:val>
            <c:numRef>
              <c:f>Sheet1!$B$3:$E$3</c:f>
              <c:numCache>
                <c:formatCode>0%</c:formatCode>
                <c:ptCount val="4"/>
                <c:pt idx="0">
                  <c:v>0.60000000000000064</c:v>
                </c:pt>
                <c:pt idx="1">
                  <c:v>0.8</c:v>
                </c:pt>
              </c:numCache>
            </c:numRef>
          </c:val>
          <c:extLst>
            <c:ext xmlns:c16="http://schemas.microsoft.com/office/drawing/2014/chart" uri="{C3380CC4-5D6E-409C-BE32-E72D297353CC}">
              <c16:uniqueId val="{00000001-3E02-284F-8CC6-2928F6518D39}"/>
            </c:ext>
          </c:extLst>
        </c:ser>
        <c:ser>
          <c:idx val="2"/>
          <c:order val="2"/>
          <c:tx>
            <c:strRef>
              <c:f>Sheet1!$A$4</c:f>
              <c:strCache>
                <c:ptCount val="1"/>
                <c:pt idx="0">
                  <c:v>Низкий</c:v>
                </c:pt>
              </c:strCache>
            </c:strRef>
          </c:tx>
          <c:spPr>
            <a:solidFill>
              <a:srgbClr val="FF0000"/>
            </a:solidFill>
            <a:ln w="13702">
              <a:solidFill>
                <a:srgbClr val="000000"/>
              </a:solidFill>
              <a:prstDash val="solid"/>
            </a:ln>
          </c:spPr>
          <c:invertIfNegative val="0"/>
          <c:cat>
            <c:strRef>
              <c:f>Sheet1!$B$1:$E$1</c:f>
              <c:strCache>
                <c:ptCount val="2"/>
                <c:pt idx="0">
                  <c:v>Начало года</c:v>
                </c:pt>
                <c:pt idx="1">
                  <c:v>Конец года</c:v>
                </c:pt>
              </c:strCache>
            </c:strRef>
          </c:cat>
          <c:val>
            <c:numRef>
              <c:f>Sheet1!$B$4:$E$4</c:f>
              <c:numCache>
                <c:formatCode>0%</c:formatCode>
                <c:ptCount val="4"/>
                <c:pt idx="0">
                  <c:v>0.4</c:v>
                </c:pt>
                <c:pt idx="1">
                  <c:v>0.1</c:v>
                </c:pt>
              </c:numCache>
            </c:numRef>
          </c:val>
          <c:extLst>
            <c:ext xmlns:c16="http://schemas.microsoft.com/office/drawing/2014/chart" uri="{C3380CC4-5D6E-409C-BE32-E72D297353CC}">
              <c16:uniqueId val="{00000002-3E02-284F-8CC6-2928F6518D39}"/>
            </c:ext>
          </c:extLst>
        </c:ser>
        <c:dLbls>
          <c:showLegendKey val="0"/>
          <c:showVal val="0"/>
          <c:showCatName val="0"/>
          <c:showSerName val="0"/>
          <c:showPercent val="0"/>
          <c:showBubbleSize val="0"/>
        </c:dLbls>
        <c:gapWidth val="150"/>
        <c:gapDepth val="0"/>
        <c:shape val="box"/>
        <c:axId val="89683840"/>
        <c:axId val="89685376"/>
        <c:axId val="0"/>
      </c:bar3DChart>
      <c:catAx>
        <c:axId val="89683840"/>
        <c:scaling>
          <c:orientation val="minMax"/>
        </c:scaling>
        <c:delete val="0"/>
        <c:axPos val="b"/>
        <c:numFmt formatCode="General" sourceLinked="1"/>
        <c:majorTickMark val="out"/>
        <c:minorTickMark val="none"/>
        <c:tickLblPos val="low"/>
        <c:spPr>
          <a:ln w="3426">
            <a:solidFill>
              <a:srgbClr val="000000"/>
            </a:solidFill>
            <a:prstDash val="solid"/>
          </a:ln>
        </c:spPr>
        <c:txPr>
          <a:bodyPr rot="0" vert="horz"/>
          <a:lstStyle/>
          <a:p>
            <a:pPr>
              <a:defRPr sz="1295" b="1" i="0" u="none" strike="noStrike" baseline="0">
                <a:solidFill>
                  <a:srgbClr val="000000"/>
                </a:solidFill>
                <a:latin typeface="Arial Cyr"/>
                <a:ea typeface="Arial Cyr"/>
                <a:cs typeface="Arial Cyr"/>
              </a:defRPr>
            </a:pPr>
            <a:endParaRPr lang="ru-RU"/>
          </a:p>
        </c:txPr>
        <c:crossAx val="89685376"/>
        <c:crosses val="autoZero"/>
        <c:auto val="1"/>
        <c:lblAlgn val="ctr"/>
        <c:lblOffset val="100"/>
        <c:tickLblSkip val="1"/>
        <c:tickMarkSkip val="1"/>
        <c:noMultiLvlLbl val="0"/>
      </c:catAx>
      <c:valAx>
        <c:axId val="89685376"/>
        <c:scaling>
          <c:orientation val="minMax"/>
        </c:scaling>
        <c:delete val="0"/>
        <c:axPos val="l"/>
        <c:majorGridlines>
          <c:spPr>
            <a:ln w="3426">
              <a:solidFill>
                <a:srgbClr val="000000"/>
              </a:solidFill>
              <a:prstDash val="solid"/>
            </a:ln>
          </c:spPr>
        </c:majorGridlines>
        <c:numFmt formatCode="0%" sourceLinked="1"/>
        <c:majorTickMark val="out"/>
        <c:minorTickMark val="none"/>
        <c:tickLblPos val="nextTo"/>
        <c:spPr>
          <a:ln w="3426">
            <a:solidFill>
              <a:srgbClr val="000000"/>
            </a:solidFill>
            <a:prstDash val="solid"/>
          </a:ln>
        </c:spPr>
        <c:txPr>
          <a:bodyPr rot="0" vert="horz"/>
          <a:lstStyle/>
          <a:p>
            <a:pPr>
              <a:defRPr sz="1295" b="1" i="0" u="none" strike="noStrike" baseline="0">
                <a:solidFill>
                  <a:srgbClr val="000000"/>
                </a:solidFill>
                <a:latin typeface="Arial Cyr"/>
                <a:ea typeface="Arial Cyr"/>
                <a:cs typeface="Arial Cyr"/>
              </a:defRPr>
            </a:pPr>
            <a:endParaRPr lang="ru-RU"/>
          </a:p>
        </c:txPr>
        <c:crossAx val="89683840"/>
        <c:crosses val="autoZero"/>
        <c:crossBetween val="between"/>
      </c:valAx>
      <c:spPr>
        <a:noFill/>
        <a:ln w="27405">
          <a:noFill/>
        </a:ln>
      </c:spPr>
    </c:plotArea>
    <c:legend>
      <c:legendPos val="r"/>
      <c:layout>
        <c:manualLayout>
          <c:xMode val="edge"/>
          <c:yMode val="edge"/>
          <c:x val="0.84250764525993849"/>
          <c:y val="0.37050359712230274"/>
          <c:w val="0.15137614678899106"/>
          <c:h val="0.26258992805755432"/>
        </c:manualLayout>
      </c:layout>
      <c:overlay val="0"/>
      <c:spPr>
        <a:noFill/>
        <a:ln w="3426">
          <a:solidFill>
            <a:srgbClr val="000000"/>
          </a:solidFill>
          <a:prstDash val="solid"/>
        </a:ln>
      </c:spPr>
      <c:txPr>
        <a:bodyPr/>
        <a:lstStyle/>
        <a:p>
          <a:pPr>
            <a:defRPr sz="1187" b="1"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3366FF"/>
    </a:solidFill>
    <a:ln>
      <a:noFill/>
    </a:ln>
  </c:spPr>
  <c:txPr>
    <a:bodyPr/>
    <a:lstStyle/>
    <a:p>
      <a:pPr>
        <a:defRPr sz="1295"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63"/>
      <c:hPercent val="39"/>
      <c:rotY val="44"/>
      <c:depthPercent val="100"/>
      <c:rAngAx val="1"/>
    </c:view3D>
    <c:floor>
      <c:thickness val="0"/>
      <c:spPr>
        <a:solidFill>
          <a:srgbClr val="C0C0C0"/>
        </a:solidFill>
        <a:ln w="3175">
          <a:solidFill>
            <a:srgbClr val="000000"/>
          </a:solidFill>
          <a:prstDash val="solid"/>
        </a:ln>
      </c:spPr>
    </c:floor>
    <c:sideWall>
      <c:thickness val="0"/>
      <c:spPr>
        <a:solidFill>
          <a:srgbClr val="CC99FF"/>
        </a:solidFill>
        <a:ln w="12700">
          <a:solidFill>
            <a:srgbClr val="808080"/>
          </a:solidFill>
          <a:prstDash val="solid"/>
        </a:ln>
      </c:spPr>
    </c:sideWall>
    <c:backWall>
      <c:thickness val="0"/>
      <c:spPr>
        <a:solidFill>
          <a:srgbClr val="CC99FF"/>
        </a:solidFill>
        <a:ln w="12700">
          <a:solidFill>
            <a:srgbClr val="808080"/>
          </a:solidFill>
          <a:prstDash val="solid"/>
        </a:ln>
      </c:spPr>
    </c:backWall>
    <c:plotArea>
      <c:layout>
        <c:manualLayout>
          <c:layoutTarget val="inner"/>
          <c:xMode val="edge"/>
          <c:yMode val="edge"/>
          <c:x val="6.239460370994953E-2"/>
          <c:y val="4.2452830188679284E-2"/>
          <c:w val="0.79089376053962901"/>
          <c:h val="0.7169811320754732"/>
        </c:manualLayout>
      </c:layout>
      <c:bar3DChart>
        <c:barDir val="col"/>
        <c:grouping val="clustered"/>
        <c:varyColors val="0"/>
        <c:ser>
          <c:idx val="0"/>
          <c:order val="0"/>
          <c:tx>
            <c:strRef>
              <c:f>Sheet1!$A$2</c:f>
              <c:strCache>
                <c:ptCount val="1"/>
                <c:pt idx="0">
                  <c:v>Высокий</c:v>
                </c:pt>
              </c:strCache>
            </c:strRef>
          </c:tx>
          <c:spPr>
            <a:solidFill>
              <a:srgbClr val="9999FF"/>
            </a:solidFill>
            <a:ln w="13622">
              <a:solidFill>
                <a:srgbClr val="000000"/>
              </a:solidFill>
              <a:prstDash val="solid"/>
            </a:ln>
          </c:spPr>
          <c:invertIfNegative val="0"/>
          <c:cat>
            <c:strRef>
              <c:f>Sheet1!$B$1:$E$1</c:f>
              <c:strCache>
                <c:ptCount val="2"/>
                <c:pt idx="0">
                  <c:v>Количество детей</c:v>
                </c:pt>
                <c:pt idx="1">
                  <c:v>%</c:v>
                </c:pt>
              </c:strCache>
            </c:strRef>
          </c:cat>
          <c:val>
            <c:numRef>
              <c:f>Sheet1!$B$2:$E$2</c:f>
              <c:numCache>
                <c:formatCode>General</c:formatCode>
                <c:ptCount val="4"/>
                <c:pt idx="0">
                  <c:v>0</c:v>
                </c:pt>
                <c:pt idx="1">
                  <c:v>0</c:v>
                </c:pt>
              </c:numCache>
            </c:numRef>
          </c:val>
          <c:extLst>
            <c:ext xmlns:c16="http://schemas.microsoft.com/office/drawing/2014/chart" uri="{C3380CC4-5D6E-409C-BE32-E72D297353CC}">
              <c16:uniqueId val="{00000000-2236-2346-B980-DDC31247C068}"/>
            </c:ext>
          </c:extLst>
        </c:ser>
        <c:ser>
          <c:idx val="1"/>
          <c:order val="1"/>
          <c:tx>
            <c:strRef>
              <c:f>Sheet1!$A$3</c:f>
              <c:strCache>
                <c:ptCount val="1"/>
                <c:pt idx="0">
                  <c:v>Средний</c:v>
                </c:pt>
              </c:strCache>
            </c:strRef>
          </c:tx>
          <c:spPr>
            <a:solidFill>
              <a:srgbClr val="800080"/>
            </a:solidFill>
            <a:ln w="13622">
              <a:solidFill>
                <a:srgbClr val="000000"/>
              </a:solidFill>
              <a:prstDash val="solid"/>
            </a:ln>
          </c:spPr>
          <c:invertIfNegative val="0"/>
          <c:cat>
            <c:strRef>
              <c:f>Sheet1!$B$1:$E$1</c:f>
              <c:strCache>
                <c:ptCount val="2"/>
                <c:pt idx="0">
                  <c:v>Количество детей</c:v>
                </c:pt>
                <c:pt idx="1">
                  <c:v>%</c:v>
                </c:pt>
              </c:strCache>
            </c:strRef>
          </c:cat>
          <c:val>
            <c:numRef>
              <c:f>Sheet1!$B$3:$E$3</c:f>
              <c:numCache>
                <c:formatCode>General</c:formatCode>
                <c:ptCount val="4"/>
                <c:pt idx="0">
                  <c:v>9</c:v>
                </c:pt>
                <c:pt idx="1">
                  <c:v>90</c:v>
                </c:pt>
              </c:numCache>
            </c:numRef>
          </c:val>
          <c:extLst>
            <c:ext xmlns:c16="http://schemas.microsoft.com/office/drawing/2014/chart" uri="{C3380CC4-5D6E-409C-BE32-E72D297353CC}">
              <c16:uniqueId val="{00000001-2236-2346-B980-DDC31247C068}"/>
            </c:ext>
          </c:extLst>
        </c:ser>
        <c:ser>
          <c:idx val="2"/>
          <c:order val="2"/>
          <c:tx>
            <c:strRef>
              <c:f>Sheet1!$A$4</c:f>
              <c:strCache>
                <c:ptCount val="1"/>
                <c:pt idx="0">
                  <c:v>Низкий</c:v>
                </c:pt>
              </c:strCache>
            </c:strRef>
          </c:tx>
          <c:spPr>
            <a:solidFill>
              <a:srgbClr val="00CCFF"/>
            </a:solidFill>
            <a:ln w="13622">
              <a:solidFill>
                <a:srgbClr val="000000"/>
              </a:solidFill>
              <a:prstDash val="solid"/>
            </a:ln>
          </c:spPr>
          <c:invertIfNegative val="0"/>
          <c:cat>
            <c:strRef>
              <c:f>Sheet1!$B$1:$E$1</c:f>
              <c:strCache>
                <c:ptCount val="2"/>
                <c:pt idx="0">
                  <c:v>Количество детей</c:v>
                </c:pt>
                <c:pt idx="1">
                  <c:v>%</c:v>
                </c:pt>
              </c:strCache>
            </c:strRef>
          </c:cat>
          <c:val>
            <c:numRef>
              <c:f>Sheet1!$B$4:$E$4</c:f>
              <c:numCache>
                <c:formatCode>General</c:formatCode>
                <c:ptCount val="4"/>
                <c:pt idx="0">
                  <c:v>1</c:v>
                </c:pt>
                <c:pt idx="1">
                  <c:v>10</c:v>
                </c:pt>
              </c:numCache>
            </c:numRef>
          </c:val>
          <c:extLst>
            <c:ext xmlns:c16="http://schemas.microsoft.com/office/drawing/2014/chart" uri="{C3380CC4-5D6E-409C-BE32-E72D297353CC}">
              <c16:uniqueId val="{00000002-2236-2346-B980-DDC31247C068}"/>
            </c:ext>
          </c:extLst>
        </c:ser>
        <c:dLbls>
          <c:showLegendKey val="0"/>
          <c:showVal val="0"/>
          <c:showCatName val="0"/>
          <c:showSerName val="0"/>
          <c:showPercent val="0"/>
          <c:showBubbleSize val="0"/>
        </c:dLbls>
        <c:gapWidth val="150"/>
        <c:gapDepth val="0"/>
        <c:shape val="box"/>
        <c:axId val="583373568"/>
        <c:axId val="583375104"/>
        <c:axId val="0"/>
      </c:bar3DChart>
      <c:catAx>
        <c:axId val="583373568"/>
        <c:scaling>
          <c:orientation val="minMax"/>
        </c:scaling>
        <c:delete val="0"/>
        <c:axPos val="b"/>
        <c:numFmt formatCode="General" sourceLinked="1"/>
        <c:majorTickMark val="out"/>
        <c:minorTickMark val="none"/>
        <c:tickLblPos val="low"/>
        <c:spPr>
          <a:ln w="3405">
            <a:solidFill>
              <a:srgbClr val="000000"/>
            </a:solidFill>
            <a:prstDash val="solid"/>
          </a:ln>
        </c:spPr>
        <c:txPr>
          <a:bodyPr rot="0" vert="horz"/>
          <a:lstStyle/>
          <a:p>
            <a:pPr>
              <a:defRPr sz="992" b="1" i="0" u="none" strike="noStrike" baseline="0">
                <a:solidFill>
                  <a:srgbClr val="000000"/>
                </a:solidFill>
                <a:latin typeface="Arial Cyr"/>
                <a:ea typeface="Arial Cyr"/>
                <a:cs typeface="Arial Cyr"/>
              </a:defRPr>
            </a:pPr>
            <a:endParaRPr lang="ru-RU"/>
          </a:p>
        </c:txPr>
        <c:crossAx val="583375104"/>
        <c:crosses val="autoZero"/>
        <c:auto val="1"/>
        <c:lblAlgn val="ctr"/>
        <c:lblOffset val="100"/>
        <c:tickLblSkip val="1"/>
        <c:tickMarkSkip val="1"/>
        <c:noMultiLvlLbl val="0"/>
      </c:catAx>
      <c:valAx>
        <c:axId val="583375104"/>
        <c:scaling>
          <c:orientation val="minMax"/>
        </c:scaling>
        <c:delete val="0"/>
        <c:axPos val="l"/>
        <c:majorGridlines>
          <c:spPr>
            <a:ln w="3405">
              <a:solidFill>
                <a:srgbClr val="000000"/>
              </a:solidFill>
              <a:prstDash val="solid"/>
            </a:ln>
          </c:spPr>
        </c:majorGridlines>
        <c:numFmt formatCode="General" sourceLinked="1"/>
        <c:majorTickMark val="out"/>
        <c:minorTickMark val="none"/>
        <c:tickLblPos val="nextTo"/>
        <c:spPr>
          <a:ln w="3405">
            <a:solidFill>
              <a:srgbClr val="000000"/>
            </a:solidFill>
            <a:prstDash val="solid"/>
          </a:ln>
        </c:spPr>
        <c:txPr>
          <a:bodyPr rot="0" vert="horz"/>
          <a:lstStyle/>
          <a:p>
            <a:pPr>
              <a:defRPr sz="992" b="1" i="0" u="none" strike="noStrike" baseline="0">
                <a:solidFill>
                  <a:srgbClr val="000000"/>
                </a:solidFill>
                <a:latin typeface="Arial Cyr"/>
                <a:ea typeface="Arial Cyr"/>
                <a:cs typeface="Arial Cyr"/>
              </a:defRPr>
            </a:pPr>
            <a:endParaRPr lang="ru-RU"/>
          </a:p>
        </c:txPr>
        <c:crossAx val="583373568"/>
        <c:crosses val="autoZero"/>
        <c:crossBetween val="between"/>
      </c:valAx>
      <c:spPr>
        <a:noFill/>
        <a:ln w="27243">
          <a:noFill/>
        </a:ln>
      </c:spPr>
    </c:plotArea>
    <c:legend>
      <c:legendPos val="r"/>
      <c:layout>
        <c:manualLayout>
          <c:xMode val="edge"/>
          <c:yMode val="edge"/>
          <c:x val="0.87183811129848399"/>
          <c:y val="0.35849056603773582"/>
          <c:w val="0.12141652613828013"/>
          <c:h val="0.28773584905660377"/>
        </c:manualLayout>
      </c:layout>
      <c:overlay val="0"/>
      <c:spPr>
        <a:noFill/>
        <a:ln w="3405">
          <a:solidFill>
            <a:srgbClr val="000000"/>
          </a:solidFill>
          <a:prstDash val="solid"/>
        </a:ln>
      </c:spPr>
      <c:txPr>
        <a:bodyPr/>
        <a:lstStyle/>
        <a:p>
          <a:pPr>
            <a:defRPr sz="912" b="1"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CC00"/>
    </a:solidFill>
    <a:ln>
      <a:noFill/>
    </a:ln>
  </c:spPr>
  <c:txPr>
    <a:bodyPr/>
    <a:lstStyle/>
    <a:p>
      <a:pPr>
        <a:defRPr sz="992" b="1" i="0" u="none" strike="noStrike" baseline="0">
          <a:solidFill>
            <a:srgbClr val="000000"/>
          </a:solidFill>
          <a:latin typeface="Arial Cyr"/>
          <a:ea typeface="Arial Cyr"/>
          <a:cs typeface="Arial Cy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AD2472B-93F4-9944-AAC3-F48EFC82A4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759</TotalTime>
  <Pages>129</Pages>
  <Words>32272</Words>
  <Characters>183952</Characters>
  <Application>Microsoft Office Word</Application>
  <DocSecurity>0</DocSecurity>
  <Lines>1532</Lines>
  <Paragraphs>431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215793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Пользователь Microsoft Office</cp:lastModifiedBy>
  <cp:revision>28</cp:revision>
  <dcterms:created xsi:type="dcterms:W3CDTF">2020-07-27T11:50:00Z</dcterms:created>
  <dcterms:modified xsi:type="dcterms:W3CDTF">2021-11-21T06:23:00Z</dcterms:modified>
</cp:coreProperties>
</file>