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1B0" w:rsidRDefault="006E75D1" w:rsidP="000307E7">
      <w:pPr>
        <w:ind w:firstLine="0"/>
        <w:contextualSpacing/>
        <w:jc w:val="center"/>
        <w:rPr>
          <w:b/>
          <w:bCs/>
          <w:color w:val="000000"/>
          <w:sz w:val="24"/>
        </w:rPr>
      </w:pPr>
      <w:r w:rsidRPr="009A3D1E">
        <w:rPr>
          <w:b/>
          <w:bCs/>
          <w:color w:val="000000"/>
          <w:sz w:val="24"/>
        </w:rPr>
        <w:t>Совершенствование речи старших дошкольников посредством буккроссинга</w:t>
      </w:r>
      <w:r w:rsidR="000307E7">
        <w:rPr>
          <w:b/>
          <w:bCs/>
          <w:color w:val="000000"/>
          <w:sz w:val="24"/>
        </w:rPr>
        <w:t>.</w:t>
      </w:r>
    </w:p>
    <w:p w:rsidR="00831830" w:rsidRDefault="00831830" w:rsidP="00831830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C56594">
        <w:rPr>
          <w:b/>
          <w:bCs/>
          <w:color w:val="000000"/>
        </w:rPr>
        <w:t xml:space="preserve">Выступление на </w:t>
      </w:r>
      <w:proofErr w:type="spellStart"/>
      <w:r>
        <w:rPr>
          <w:b/>
          <w:bCs/>
          <w:color w:val="000000"/>
        </w:rPr>
        <w:t>МИТАПе</w:t>
      </w:r>
      <w:proofErr w:type="spellEnd"/>
      <w:r>
        <w:rPr>
          <w:b/>
          <w:bCs/>
          <w:color w:val="000000"/>
        </w:rPr>
        <w:t xml:space="preserve"> </w:t>
      </w:r>
      <w:r w:rsidRPr="00C56594">
        <w:rPr>
          <w:b/>
          <w:bCs/>
          <w:color w:val="000000"/>
        </w:rPr>
        <w:t>««Педагог-родитель»</w:t>
      </w:r>
      <w:r>
        <w:rPr>
          <w:b/>
          <w:bCs/>
          <w:color w:val="000000"/>
        </w:rPr>
        <w:t xml:space="preserve"> - </w:t>
      </w:r>
      <w:r w:rsidRPr="00C56594">
        <w:rPr>
          <w:b/>
          <w:bCs/>
          <w:color w:val="000000"/>
        </w:rPr>
        <w:t>технологии взаимодействия в современном образовании» в рамках методического совета учителей-логопедов дошкольны</w:t>
      </w:r>
      <w:r>
        <w:rPr>
          <w:b/>
          <w:bCs/>
          <w:color w:val="000000"/>
        </w:rPr>
        <w:t xml:space="preserve">х образовательных учреждений г. </w:t>
      </w:r>
      <w:r w:rsidRPr="00C56594">
        <w:rPr>
          <w:b/>
          <w:bCs/>
          <w:color w:val="000000"/>
        </w:rPr>
        <w:t>Тамбова</w:t>
      </w:r>
    </w:p>
    <w:p w:rsidR="007661B0" w:rsidRPr="009A3D1E" w:rsidRDefault="000307E7" w:rsidP="000307E7">
      <w:pPr>
        <w:contextualSpacing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                                        </w:t>
      </w:r>
      <w:r w:rsidR="007661B0" w:rsidRPr="00C0268B">
        <w:rPr>
          <w:b/>
          <w:bCs/>
          <w:color w:val="000000"/>
          <w:sz w:val="24"/>
        </w:rPr>
        <w:t>18.01.2024</w:t>
      </w:r>
    </w:p>
    <w:p w:rsidR="00FF234F" w:rsidRDefault="00FF234F" w:rsidP="00BE4779">
      <w:pPr>
        <w:ind w:firstLine="567"/>
        <w:contextualSpacing/>
        <w:rPr>
          <w:bCs/>
          <w:color w:val="000000"/>
          <w:sz w:val="24"/>
        </w:rPr>
      </w:pPr>
    </w:p>
    <w:p w:rsidR="009A3D1E" w:rsidRDefault="009A3D1E" w:rsidP="009A3D1E">
      <w:pPr>
        <w:ind w:firstLine="0"/>
        <w:contextualSpacing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Белова К.А.</w:t>
      </w:r>
    </w:p>
    <w:p w:rsidR="009A3D1E" w:rsidRDefault="009A3D1E" w:rsidP="009A3D1E">
      <w:pPr>
        <w:ind w:firstLine="0"/>
        <w:contextualSpacing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учитель-логопед МБДОУ «Детский сад №</w:t>
      </w:r>
      <w:r w:rsidR="007661B0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68 «Яблонька»</w:t>
      </w:r>
    </w:p>
    <w:p w:rsidR="009A3D1E" w:rsidRDefault="009A3D1E" w:rsidP="009A3D1E">
      <w:pPr>
        <w:ind w:firstLine="0"/>
        <w:contextualSpacing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>г. Тамбов</w:t>
      </w:r>
    </w:p>
    <w:p w:rsidR="009A3D1E" w:rsidRPr="009A3D1E" w:rsidRDefault="009A3D1E" w:rsidP="009A3D1E">
      <w:pPr>
        <w:ind w:firstLine="0"/>
        <w:contextualSpacing/>
        <w:rPr>
          <w:bCs/>
          <w:color w:val="000000"/>
          <w:sz w:val="24"/>
        </w:rPr>
      </w:pPr>
    </w:p>
    <w:p w:rsidR="00A91579" w:rsidRPr="000307E7" w:rsidRDefault="00A91579" w:rsidP="000307E7">
      <w:pPr>
        <w:shd w:val="clear" w:color="auto" w:fill="FFFFFF"/>
        <w:rPr>
          <w:color w:val="000000" w:themeColor="text1"/>
          <w:sz w:val="24"/>
          <w:highlight w:val="yellow"/>
        </w:rPr>
      </w:pPr>
      <w:r w:rsidRPr="000307E7">
        <w:rPr>
          <w:bCs/>
          <w:color w:val="000000" w:themeColor="text1"/>
          <w:sz w:val="24"/>
        </w:rPr>
        <w:t xml:space="preserve">Для обогащения и совершенствования речи дошкольников необходимо создать благоприятную развивающую речевую среду. Среда речевого развития </w:t>
      </w:r>
      <w:proofErr w:type="gramStart"/>
      <w:r w:rsidR="000307E7">
        <w:rPr>
          <w:bCs/>
          <w:color w:val="000000" w:themeColor="text1"/>
          <w:sz w:val="24"/>
        </w:rPr>
        <w:t>-</w:t>
      </w:r>
      <w:r w:rsidR="000307E7" w:rsidRPr="000307E7">
        <w:rPr>
          <w:bCs/>
          <w:color w:val="000000" w:themeColor="text1"/>
          <w:sz w:val="24"/>
        </w:rPr>
        <w:t xml:space="preserve"> это специально организованное пространство</w:t>
      </w:r>
      <w:proofErr w:type="gramEnd"/>
      <w:r w:rsidRPr="000307E7">
        <w:rPr>
          <w:bCs/>
          <w:color w:val="000000" w:themeColor="text1"/>
          <w:sz w:val="24"/>
        </w:rPr>
        <w:t>, которое наиболее эффективно влияет на формирование разных сторон речи каждого ребенка.</w:t>
      </w:r>
      <w:r w:rsidR="00736E28" w:rsidRPr="000307E7">
        <w:rPr>
          <w:color w:val="000000" w:themeColor="text1"/>
          <w:sz w:val="24"/>
        </w:rPr>
        <w:t xml:space="preserve"> Детская книга в речевом развитии </w:t>
      </w:r>
      <w:r w:rsidR="000307E7" w:rsidRPr="000307E7">
        <w:rPr>
          <w:color w:val="000000" w:themeColor="text1"/>
          <w:sz w:val="24"/>
        </w:rPr>
        <w:t>дошкольников играет</w:t>
      </w:r>
      <w:r w:rsidR="00736E28" w:rsidRPr="000307E7">
        <w:rPr>
          <w:color w:val="000000" w:themeColor="text1"/>
          <w:sz w:val="24"/>
        </w:rPr>
        <w:t xml:space="preserve"> огромную роль. Художественная литература участвует в формировании культуры речи, влияет на её богатство, точность, выразительность. </w:t>
      </w:r>
      <w:r w:rsidRPr="000307E7">
        <w:rPr>
          <w:color w:val="000000" w:themeColor="text1"/>
          <w:sz w:val="24"/>
        </w:rPr>
        <w:t>С помощью литературных произведений маленький читатель расширяет словарный запас, развивает любознательность, учится правильно и красиво говорить.</w:t>
      </w:r>
    </w:p>
    <w:p w:rsidR="001F0585" w:rsidRPr="000307E7" w:rsidRDefault="00BE4779" w:rsidP="000307E7">
      <w:pPr>
        <w:contextualSpacing/>
        <w:rPr>
          <w:color w:val="000000" w:themeColor="text1"/>
          <w:sz w:val="24"/>
        </w:rPr>
      </w:pPr>
      <w:r w:rsidRPr="000307E7">
        <w:rPr>
          <w:bCs/>
          <w:color w:val="000000" w:themeColor="text1"/>
          <w:sz w:val="24"/>
        </w:rPr>
        <w:t>В ходе реализации движения буккроссинг в ДОУ, в</w:t>
      </w:r>
      <w:r w:rsidR="009420D1" w:rsidRPr="000307E7">
        <w:rPr>
          <w:color w:val="000000" w:themeColor="text1"/>
          <w:sz w:val="24"/>
        </w:rPr>
        <w:t xml:space="preserve"> начале сентября на первом организационном собрании мы </w:t>
      </w:r>
      <w:r w:rsidR="00346BF6" w:rsidRPr="000307E7">
        <w:rPr>
          <w:color w:val="000000" w:themeColor="text1"/>
          <w:sz w:val="24"/>
        </w:rPr>
        <w:t xml:space="preserve">рассказывали родителям </w:t>
      </w:r>
      <w:r w:rsidR="007B6307" w:rsidRPr="000307E7">
        <w:rPr>
          <w:color w:val="000000" w:themeColor="text1"/>
          <w:sz w:val="24"/>
        </w:rPr>
        <w:t xml:space="preserve">о влиянии книги на </w:t>
      </w:r>
      <w:r w:rsidR="00E813F1" w:rsidRPr="000307E7">
        <w:rPr>
          <w:color w:val="000000" w:themeColor="text1"/>
          <w:sz w:val="24"/>
        </w:rPr>
        <w:t xml:space="preserve">речевое и </w:t>
      </w:r>
      <w:r w:rsidR="007B6307" w:rsidRPr="000307E7">
        <w:rPr>
          <w:color w:val="000000" w:themeColor="text1"/>
          <w:sz w:val="24"/>
        </w:rPr>
        <w:t xml:space="preserve">психическое развитие ребенка, о </w:t>
      </w:r>
      <w:r w:rsidR="00C037DD" w:rsidRPr="000307E7">
        <w:rPr>
          <w:color w:val="000000" w:themeColor="text1"/>
          <w:sz w:val="24"/>
        </w:rPr>
        <w:t>движении «Буккроссинг»</w:t>
      </w:r>
      <w:r w:rsidR="007B6307" w:rsidRPr="000307E7">
        <w:rPr>
          <w:color w:val="000000" w:themeColor="text1"/>
          <w:sz w:val="24"/>
        </w:rPr>
        <w:t>, его принципах и правилах</w:t>
      </w:r>
      <w:r w:rsidR="00C61B27" w:rsidRPr="000307E7">
        <w:rPr>
          <w:color w:val="000000" w:themeColor="text1"/>
          <w:sz w:val="24"/>
        </w:rPr>
        <w:t>.</w:t>
      </w:r>
    </w:p>
    <w:p w:rsidR="00F258FE" w:rsidRPr="000307E7" w:rsidRDefault="00F520C1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>В мессенджере «</w:t>
      </w:r>
      <w:r w:rsidRPr="000307E7">
        <w:rPr>
          <w:color w:val="000000" w:themeColor="text1"/>
          <w:sz w:val="24"/>
          <w:lang w:val="en-US"/>
        </w:rPr>
        <w:t>WhatsApp</w:t>
      </w:r>
      <w:r w:rsidRPr="000307E7">
        <w:rPr>
          <w:color w:val="000000" w:themeColor="text1"/>
          <w:sz w:val="24"/>
        </w:rPr>
        <w:t xml:space="preserve">» мы </w:t>
      </w:r>
      <w:r w:rsidR="000F3039" w:rsidRPr="000307E7">
        <w:rPr>
          <w:color w:val="000000" w:themeColor="text1"/>
          <w:sz w:val="24"/>
        </w:rPr>
        <w:t>по</w:t>
      </w:r>
      <w:r w:rsidRPr="000307E7">
        <w:rPr>
          <w:color w:val="000000" w:themeColor="text1"/>
          <w:sz w:val="24"/>
        </w:rPr>
        <w:t>местили объявление с пр</w:t>
      </w:r>
      <w:r w:rsidR="00F258FE" w:rsidRPr="000307E7">
        <w:rPr>
          <w:color w:val="000000" w:themeColor="text1"/>
          <w:sz w:val="24"/>
        </w:rPr>
        <w:t>едложением</w:t>
      </w:r>
      <w:r w:rsidR="0069379D" w:rsidRPr="000307E7">
        <w:rPr>
          <w:color w:val="000000" w:themeColor="text1"/>
          <w:sz w:val="24"/>
        </w:rPr>
        <w:t xml:space="preserve"> к родителям</w:t>
      </w:r>
      <w:r w:rsidRPr="000307E7">
        <w:rPr>
          <w:color w:val="000000" w:themeColor="text1"/>
          <w:sz w:val="24"/>
        </w:rPr>
        <w:t xml:space="preserve"> </w:t>
      </w:r>
      <w:r w:rsidR="00A12D86" w:rsidRPr="000307E7">
        <w:rPr>
          <w:color w:val="000000" w:themeColor="text1"/>
          <w:sz w:val="24"/>
        </w:rPr>
        <w:t xml:space="preserve">(законным представителям) </w:t>
      </w:r>
      <w:r w:rsidRPr="000307E7">
        <w:rPr>
          <w:color w:val="000000" w:themeColor="text1"/>
          <w:sz w:val="24"/>
        </w:rPr>
        <w:t xml:space="preserve">принести в детский сад художественную литературу, которую </w:t>
      </w:r>
      <w:r w:rsidR="0069379D" w:rsidRPr="000307E7">
        <w:rPr>
          <w:color w:val="000000" w:themeColor="text1"/>
          <w:sz w:val="24"/>
        </w:rPr>
        <w:t xml:space="preserve">они </w:t>
      </w:r>
      <w:r w:rsidRPr="000307E7">
        <w:rPr>
          <w:color w:val="000000" w:themeColor="text1"/>
          <w:sz w:val="24"/>
        </w:rPr>
        <w:t xml:space="preserve">уже прочитали </w:t>
      </w:r>
      <w:r w:rsidR="002341BF" w:rsidRPr="000307E7">
        <w:rPr>
          <w:color w:val="000000" w:themeColor="text1"/>
          <w:sz w:val="24"/>
        </w:rPr>
        <w:t xml:space="preserve">своим </w:t>
      </w:r>
      <w:r w:rsidRPr="000307E7">
        <w:rPr>
          <w:color w:val="000000" w:themeColor="text1"/>
          <w:sz w:val="24"/>
        </w:rPr>
        <w:t>детям и могли бы поделиться ей с другими детьми.</w:t>
      </w:r>
    </w:p>
    <w:p w:rsidR="009F5C7B" w:rsidRPr="000307E7" w:rsidRDefault="00F520C1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 xml:space="preserve">В результате проведенной работы </w:t>
      </w:r>
      <w:r w:rsidR="00F258FE" w:rsidRPr="000307E7">
        <w:rPr>
          <w:color w:val="000000" w:themeColor="text1"/>
          <w:sz w:val="24"/>
        </w:rPr>
        <w:t xml:space="preserve">в отдельном помещении </w:t>
      </w:r>
      <w:r w:rsidRPr="000307E7">
        <w:rPr>
          <w:color w:val="000000" w:themeColor="text1"/>
          <w:sz w:val="24"/>
        </w:rPr>
        <w:t>была ор</w:t>
      </w:r>
      <w:r w:rsidR="004D37CE" w:rsidRPr="000307E7">
        <w:rPr>
          <w:color w:val="000000" w:themeColor="text1"/>
          <w:sz w:val="24"/>
        </w:rPr>
        <w:t>ганизована библиотека. Это был</w:t>
      </w:r>
      <w:r w:rsidR="00F258FE" w:rsidRPr="000307E7">
        <w:rPr>
          <w:color w:val="000000" w:themeColor="text1"/>
          <w:sz w:val="24"/>
        </w:rPr>
        <w:t>а литература различных жанров.</w:t>
      </w:r>
    </w:p>
    <w:p w:rsidR="000C6D85" w:rsidRPr="000307E7" w:rsidRDefault="000C6D85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>На индивидуальных консультациях с родителями</w:t>
      </w:r>
      <w:r w:rsidR="00DE0445" w:rsidRPr="000307E7">
        <w:rPr>
          <w:color w:val="000000" w:themeColor="text1"/>
          <w:sz w:val="24"/>
        </w:rPr>
        <w:t xml:space="preserve"> воспитанников с нарушениями речи</w:t>
      </w:r>
      <w:r w:rsidRPr="000307E7">
        <w:rPr>
          <w:color w:val="000000" w:themeColor="text1"/>
          <w:sz w:val="24"/>
        </w:rPr>
        <w:t xml:space="preserve"> учителями-логопедами были раскрыты все аспекты буккроссинга, положительно влияющие на речевое развитие детей</w:t>
      </w:r>
      <w:r w:rsidR="001F2284" w:rsidRPr="000307E7">
        <w:rPr>
          <w:color w:val="000000" w:themeColor="text1"/>
          <w:sz w:val="24"/>
        </w:rPr>
        <w:t>:</w:t>
      </w:r>
    </w:p>
    <w:p w:rsidR="001F2284" w:rsidRPr="000307E7" w:rsidRDefault="001F2284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 xml:space="preserve"> - коррекция фонематического слуха и правильного произношения звуков речи;</w:t>
      </w:r>
    </w:p>
    <w:p w:rsidR="001F2284" w:rsidRPr="000307E7" w:rsidRDefault="001F2284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>- коррекция грамматического строя речи;</w:t>
      </w:r>
    </w:p>
    <w:p w:rsidR="001F2284" w:rsidRPr="000307E7" w:rsidRDefault="001F2284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>- коррекция лексического строя речи (словаря)</w:t>
      </w:r>
      <w:r w:rsidR="001042AC" w:rsidRPr="000307E7">
        <w:rPr>
          <w:color w:val="000000" w:themeColor="text1"/>
          <w:sz w:val="24"/>
        </w:rPr>
        <w:t>;</w:t>
      </w:r>
    </w:p>
    <w:p w:rsidR="004E3217" w:rsidRPr="000307E7" w:rsidRDefault="001F2284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>- развитие коммуникативных, познавательных умений детей; умений слушать и понимать произведения разных жанров; вести диалог, выразительно рассказывать</w:t>
      </w:r>
      <w:r w:rsidR="001042AC" w:rsidRPr="000307E7">
        <w:rPr>
          <w:color w:val="000000" w:themeColor="text1"/>
          <w:sz w:val="24"/>
        </w:rPr>
        <w:t xml:space="preserve"> </w:t>
      </w:r>
      <w:r w:rsidR="00BE4779" w:rsidRPr="000307E7">
        <w:rPr>
          <w:color w:val="000000" w:themeColor="text1"/>
          <w:sz w:val="24"/>
        </w:rPr>
        <w:t>[1]</w:t>
      </w:r>
      <w:r w:rsidR="00E0664B" w:rsidRPr="000307E7">
        <w:rPr>
          <w:color w:val="000000" w:themeColor="text1"/>
          <w:sz w:val="24"/>
        </w:rPr>
        <w:t>.</w:t>
      </w:r>
    </w:p>
    <w:p w:rsidR="00BE4779" w:rsidRPr="000307E7" w:rsidRDefault="00BE4779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>Все дети, с которыми проводится коррекционн</w:t>
      </w:r>
      <w:r w:rsidR="00A12D86" w:rsidRPr="000307E7">
        <w:rPr>
          <w:color w:val="000000" w:themeColor="text1"/>
          <w:sz w:val="24"/>
        </w:rPr>
        <w:t xml:space="preserve">о-развивающая работа, </w:t>
      </w:r>
      <w:r w:rsidRPr="000307E7">
        <w:rPr>
          <w:color w:val="000000" w:themeColor="text1"/>
          <w:sz w:val="24"/>
        </w:rPr>
        <w:t xml:space="preserve">были условно поделены на подгруппы. У одних </w:t>
      </w:r>
      <w:proofErr w:type="gramStart"/>
      <w:r w:rsidR="00A12D86" w:rsidRPr="000307E7">
        <w:rPr>
          <w:color w:val="000000" w:themeColor="text1"/>
          <w:sz w:val="24"/>
        </w:rPr>
        <w:t>-</w:t>
      </w:r>
      <w:r w:rsidRPr="000307E7">
        <w:rPr>
          <w:color w:val="000000" w:themeColor="text1"/>
          <w:sz w:val="24"/>
        </w:rPr>
        <w:t xml:space="preserve"> это</w:t>
      </w:r>
      <w:proofErr w:type="gramEnd"/>
      <w:r w:rsidRPr="000307E7">
        <w:rPr>
          <w:color w:val="000000" w:themeColor="text1"/>
          <w:sz w:val="24"/>
        </w:rPr>
        <w:t xml:space="preserve"> трудности в произношении свистящих, у других </w:t>
      </w:r>
      <w:r w:rsidR="00A12D86" w:rsidRPr="000307E7">
        <w:rPr>
          <w:color w:val="000000" w:themeColor="text1"/>
          <w:sz w:val="24"/>
        </w:rPr>
        <w:t>-</w:t>
      </w:r>
      <w:r w:rsidRPr="000307E7">
        <w:rPr>
          <w:color w:val="000000" w:themeColor="text1"/>
          <w:sz w:val="24"/>
        </w:rPr>
        <w:t xml:space="preserve"> в произношении шипящих, </w:t>
      </w:r>
      <w:proofErr w:type="spellStart"/>
      <w:r w:rsidRPr="000307E7">
        <w:rPr>
          <w:color w:val="000000" w:themeColor="text1"/>
          <w:sz w:val="24"/>
        </w:rPr>
        <w:t>соноров</w:t>
      </w:r>
      <w:proofErr w:type="spellEnd"/>
      <w:r w:rsidRPr="000307E7">
        <w:rPr>
          <w:color w:val="000000" w:themeColor="text1"/>
          <w:sz w:val="24"/>
        </w:rPr>
        <w:t xml:space="preserve"> и пр</w:t>
      </w:r>
      <w:r w:rsidR="007661B0" w:rsidRPr="000307E7">
        <w:rPr>
          <w:color w:val="000000" w:themeColor="text1"/>
          <w:sz w:val="24"/>
        </w:rPr>
        <w:t>очих звуков.</w:t>
      </w:r>
      <w:r w:rsidRPr="000307E7">
        <w:rPr>
          <w:color w:val="000000" w:themeColor="text1"/>
          <w:sz w:val="24"/>
        </w:rPr>
        <w:t xml:space="preserve"> </w:t>
      </w:r>
    </w:p>
    <w:p w:rsidR="00BE4779" w:rsidRPr="000307E7" w:rsidRDefault="00BE4779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 xml:space="preserve">Для каждой подгруппы учителями-логопедами подбиралась художественная литература, связанная с определенными группами звуков. </w:t>
      </w:r>
    </w:p>
    <w:p w:rsidR="00BE4779" w:rsidRPr="000307E7" w:rsidRDefault="00BE4779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 xml:space="preserve">По просьбе учителей-логопедов родители </w:t>
      </w:r>
      <w:r w:rsidR="00A12D86" w:rsidRPr="000307E7">
        <w:rPr>
          <w:color w:val="000000" w:themeColor="text1"/>
          <w:sz w:val="24"/>
        </w:rPr>
        <w:t xml:space="preserve">(законные представители) </w:t>
      </w:r>
      <w:r w:rsidRPr="000307E7">
        <w:rPr>
          <w:color w:val="000000" w:themeColor="text1"/>
          <w:sz w:val="24"/>
        </w:rPr>
        <w:t xml:space="preserve">вели читательский дневник, в котором отмечались прочитанные книги. Также учителя-логопеды рекомендовали родителям к прочтению вместе с детьми книги, которые помогут в автоматизации поставленных их детям звуков. </w:t>
      </w:r>
    </w:p>
    <w:p w:rsidR="00BE4779" w:rsidRPr="000307E7" w:rsidRDefault="00BE4779" w:rsidP="000307E7">
      <w:pPr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>Подборка стихов для автоматизации и дифференциации звуков:</w:t>
      </w:r>
    </w:p>
    <w:p w:rsidR="00BE4779" w:rsidRPr="000307E7" w:rsidRDefault="00BE4779" w:rsidP="000307E7">
      <w:pPr>
        <w:pStyle w:val="a9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307E7">
        <w:rPr>
          <w:rFonts w:ascii="Times New Roman" w:hAnsi="Times New Roman"/>
          <w:color w:val="000000" w:themeColor="text1"/>
          <w:sz w:val="24"/>
          <w:szCs w:val="24"/>
        </w:rPr>
        <w:t>Корней Чуковский – «Айболит», «Муха - Цокотуха», «Мойдодыр», «</w:t>
      </w:r>
      <w:proofErr w:type="spellStart"/>
      <w:r w:rsidRPr="000307E7">
        <w:rPr>
          <w:rFonts w:ascii="Times New Roman" w:hAnsi="Times New Roman"/>
          <w:color w:val="000000" w:themeColor="text1"/>
          <w:sz w:val="24"/>
          <w:szCs w:val="24"/>
        </w:rPr>
        <w:t>Федорино</w:t>
      </w:r>
      <w:proofErr w:type="spellEnd"/>
      <w:r w:rsidRPr="000307E7">
        <w:rPr>
          <w:rFonts w:ascii="Times New Roman" w:hAnsi="Times New Roman"/>
          <w:color w:val="000000" w:themeColor="text1"/>
          <w:sz w:val="24"/>
          <w:szCs w:val="24"/>
        </w:rPr>
        <w:t xml:space="preserve"> горе», «</w:t>
      </w:r>
      <w:proofErr w:type="spellStart"/>
      <w:r w:rsidRPr="000307E7">
        <w:rPr>
          <w:rFonts w:ascii="Times New Roman" w:hAnsi="Times New Roman"/>
          <w:color w:val="000000" w:themeColor="text1"/>
          <w:sz w:val="24"/>
          <w:szCs w:val="24"/>
        </w:rPr>
        <w:t>Тараканище</w:t>
      </w:r>
      <w:proofErr w:type="spellEnd"/>
      <w:r w:rsidRPr="000307E7">
        <w:rPr>
          <w:rFonts w:ascii="Times New Roman" w:hAnsi="Times New Roman"/>
          <w:color w:val="000000" w:themeColor="text1"/>
          <w:sz w:val="24"/>
          <w:szCs w:val="24"/>
        </w:rPr>
        <w:t>», «Телефон»</w:t>
      </w:r>
      <w:r w:rsidR="000307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307E7">
        <w:rPr>
          <w:rFonts w:ascii="Times New Roman" w:hAnsi="Times New Roman"/>
          <w:color w:val="000000" w:themeColor="text1"/>
          <w:sz w:val="24"/>
          <w:szCs w:val="24"/>
        </w:rPr>
        <w:t>[8]</w:t>
      </w:r>
      <w:r w:rsidR="00E0664B" w:rsidRPr="000307E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E4779" w:rsidRPr="000307E7" w:rsidRDefault="00BE4779" w:rsidP="000307E7">
      <w:pPr>
        <w:pStyle w:val="a9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307E7">
        <w:rPr>
          <w:rFonts w:ascii="Times New Roman" w:hAnsi="Times New Roman"/>
          <w:color w:val="000000" w:themeColor="text1"/>
          <w:sz w:val="24"/>
          <w:szCs w:val="24"/>
        </w:rPr>
        <w:t>Андрей Усачев «Любопытная Варвара», «Фантазер», «Аленушка», «Шлеп, шлеп, шлеп», «Дед Мороз»</w:t>
      </w:r>
      <w:r w:rsidR="000307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307E7">
        <w:rPr>
          <w:rFonts w:ascii="Times New Roman" w:hAnsi="Times New Roman"/>
          <w:color w:val="000000" w:themeColor="text1"/>
          <w:sz w:val="24"/>
          <w:szCs w:val="24"/>
        </w:rPr>
        <w:t>[2]</w:t>
      </w:r>
      <w:r w:rsidR="00E0664B" w:rsidRPr="000307E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E4779" w:rsidRPr="000307E7" w:rsidRDefault="00BE4779" w:rsidP="000307E7">
      <w:pPr>
        <w:pStyle w:val="a9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307E7">
        <w:rPr>
          <w:rFonts w:ascii="Times New Roman" w:hAnsi="Times New Roman"/>
          <w:color w:val="000000" w:themeColor="text1"/>
          <w:sz w:val="24"/>
          <w:szCs w:val="24"/>
        </w:rPr>
        <w:t>Самуил Маршак «Почта», «Багаж», «Детки в клетке», «Усатый - полосатый», «Вот какой рассеянный с улицы Бассейной», «Цирк», «Где тут Петя, где Сережа», «Мастер - лома</w:t>
      </w:r>
      <w:r w:rsidRPr="000307E7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0307E7">
        <w:rPr>
          <w:rFonts w:ascii="Times New Roman" w:hAnsi="Times New Roman"/>
          <w:color w:val="000000" w:themeColor="text1"/>
          <w:sz w:val="24"/>
          <w:szCs w:val="24"/>
        </w:rPr>
        <w:t>тер»</w:t>
      </w:r>
      <w:r w:rsidR="00E0664B" w:rsidRPr="000307E7">
        <w:rPr>
          <w:rFonts w:ascii="Times New Roman" w:hAnsi="Times New Roman"/>
          <w:color w:val="000000" w:themeColor="text1"/>
          <w:sz w:val="24"/>
          <w:szCs w:val="24"/>
        </w:rPr>
        <w:t xml:space="preserve"> [11]</w:t>
      </w:r>
      <w:r w:rsidRPr="000307E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E4779" w:rsidRPr="000307E7" w:rsidRDefault="00BE4779" w:rsidP="000307E7">
      <w:pPr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lastRenderedPageBreak/>
        <w:t>Подборка книг для развития слоговой структуры слова:</w:t>
      </w:r>
    </w:p>
    <w:p w:rsidR="00BE4779" w:rsidRPr="000307E7" w:rsidRDefault="00BE4779" w:rsidP="000307E7">
      <w:pPr>
        <w:pStyle w:val="a9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307E7">
        <w:rPr>
          <w:rFonts w:ascii="Times New Roman" w:hAnsi="Times New Roman"/>
          <w:color w:val="000000" w:themeColor="text1"/>
          <w:sz w:val="24"/>
          <w:szCs w:val="24"/>
        </w:rPr>
        <w:t>Николая Сладков рассказы: «Непослушные малыши», «Бюро лесных услуг», «Барсук и медведь», «Всему свое время», «Медведь и солнце», «Кто в моем доме живет», «Лиса - плясунья»;</w:t>
      </w:r>
    </w:p>
    <w:p w:rsidR="00BE4779" w:rsidRPr="000307E7" w:rsidRDefault="00BE4779" w:rsidP="000307E7">
      <w:pPr>
        <w:pStyle w:val="a9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307E7">
        <w:rPr>
          <w:rFonts w:ascii="Times New Roman" w:hAnsi="Times New Roman"/>
          <w:color w:val="000000" w:themeColor="text1"/>
          <w:sz w:val="24"/>
          <w:szCs w:val="24"/>
        </w:rPr>
        <w:t>Евгений Чарушин «Про Томку», «Страшный рассказ», «Кошка Маруська», «Большие и маленькие», «Кто как живет»;</w:t>
      </w:r>
    </w:p>
    <w:p w:rsidR="00BE4779" w:rsidRPr="000307E7" w:rsidRDefault="00BE4779" w:rsidP="000307E7">
      <w:pPr>
        <w:pStyle w:val="a9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307E7">
        <w:rPr>
          <w:rFonts w:ascii="Times New Roman" w:hAnsi="Times New Roman"/>
          <w:color w:val="000000" w:themeColor="text1"/>
          <w:sz w:val="24"/>
          <w:szCs w:val="24"/>
        </w:rPr>
        <w:t>Любовь Воронкова «Дед рассказывает сказки», «Бедовая курица», «Что сказала бы мама», «Танин пирожок», «Грушевое яблочко».</w:t>
      </w:r>
    </w:p>
    <w:p w:rsidR="00BE4779" w:rsidRPr="000307E7" w:rsidRDefault="00BE4779" w:rsidP="000307E7">
      <w:pPr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>Скороговорки для развития четкой речи [7]</w:t>
      </w:r>
      <w:r w:rsidR="000307E7">
        <w:rPr>
          <w:color w:val="000000" w:themeColor="text1"/>
          <w:sz w:val="24"/>
        </w:rPr>
        <w:t>.</w:t>
      </w:r>
    </w:p>
    <w:p w:rsidR="00BE4779" w:rsidRPr="000307E7" w:rsidRDefault="00BE4779" w:rsidP="000307E7">
      <w:pPr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>Подборка рассказов для автоматизации шипящих звуков</w:t>
      </w:r>
    </w:p>
    <w:p w:rsidR="00BE4779" w:rsidRPr="000307E7" w:rsidRDefault="00BE4779" w:rsidP="000307E7">
      <w:pPr>
        <w:pStyle w:val="a9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307E7">
        <w:rPr>
          <w:rFonts w:ascii="Times New Roman" w:hAnsi="Times New Roman"/>
          <w:color w:val="000000" w:themeColor="text1"/>
          <w:sz w:val="24"/>
          <w:szCs w:val="24"/>
        </w:rPr>
        <w:t>Геннадий Цыферов «Жил на свете пушистый барашек».</w:t>
      </w:r>
    </w:p>
    <w:p w:rsidR="00BE4779" w:rsidRPr="000307E7" w:rsidRDefault="00BE4779" w:rsidP="000307E7">
      <w:pPr>
        <w:pStyle w:val="a9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307E7">
        <w:rPr>
          <w:rFonts w:ascii="Times New Roman" w:hAnsi="Times New Roman"/>
          <w:color w:val="000000" w:themeColor="text1"/>
          <w:sz w:val="24"/>
          <w:szCs w:val="24"/>
        </w:rPr>
        <w:t xml:space="preserve">Виктор </w:t>
      </w:r>
      <w:proofErr w:type="spellStart"/>
      <w:r w:rsidRPr="000307E7">
        <w:rPr>
          <w:rFonts w:ascii="Times New Roman" w:hAnsi="Times New Roman"/>
          <w:color w:val="000000" w:themeColor="text1"/>
          <w:sz w:val="24"/>
          <w:szCs w:val="24"/>
        </w:rPr>
        <w:t>Головякин</w:t>
      </w:r>
      <w:proofErr w:type="spellEnd"/>
      <w:r w:rsidRPr="000307E7">
        <w:rPr>
          <w:rFonts w:ascii="Times New Roman" w:hAnsi="Times New Roman"/>
          <w:color w:val="000000" w:themeColor="text1"/>
          <w:sz w:val="24"/>
          <w:szCs w:val="24"/>
        </w:rPr>
        <w:t xml:space="preserve"> «В шкафу».</w:t>
      </w:r>
    </w:p>
    <w:p w:rsidR="00BE4779" w:rsidRPr="000307E7" w:rsidRDefault="00BE4779" w:rsidP="000307E7">
      <w:pPr>
        <w:pStyle w:val="a9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307E7">
        <w:rPr>
          <w:rFonts w:ascii="Times New Roman" w:hAnsi="Times New Roman"/>
          <w:color w:val="000000" w:themeColor="text1"/>
          <w:sz w:val="24"/>
          <w:szCs w:val="24"/>
        </w:rPr>
        <w:t>Валентина Осеева «Перышко»</w:t>
      </w:r>
      <w:r w:rsidR="000307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E4779" w:rsidRPr="000307E7" w:rsidRDefault="00BE4779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>На данный момент, библиотека пополняется новыми книгами.</w:t>
      </w:r>
    </w:p>
    <w:p w:rsidR="004E3217" w:rsidRPr="000307E7" w:rsidRDefault="004E3217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 xml:space="preserve">В результате буккроссинга по </w:t>
      </w:r>
      <w:r w:rsidR="00EE3BAE" w:rsidRPr="000307E7">
        <w:rPr>
          <w:color w:val="000000" w:themeColor="text1"/>
          <w:sz w:val="24"/>
        </w:rPr>
        <w:t>данным</w:t>
      </w:r>
      <w:r w:rsidRPr="000307E7">
        <w:rPr>
          <w:color w:val="000000" w:themeColor="text1"/>
          <w:sz w:val="24"/>
        </w:rPr>
        <w:t xml:space="preserve"> ПМПК и </w:t>
      </w:r>
      <w:proofErr w:type="spellStart"/>
      <w:r w:rsidRPr="000307E7">
        <w:rPr>
          <w:color w:val="000000" w:themeColor="text1"/>
          <w:sz w:val="24"/>
        </w:rPr>
        <w:t>ППк</w:t>
      </w:r>
      <w:proofErr w:type="spellEnd"/>
      <w:r w:rsidRPr="000307E7">
        <w:rPr>
          <w:color w:val="000000" w:themeColor="text1"/>
          <w:sz w:val="24"/>
        </w:rPr>
        <w:t xml:space="preserve"> у детей:</w:t>
      </w:r>
    </w:p>
    <w:p w:rsidR="004E3217" w:rsidRPr="000307E7" w:rsidRDefault="004E3217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>- заметно улучшилось качество произносительной стороны речи</w:t>
      </w:r>
      <w:r w:rsidR="00A12D86" w:rsidRPr="000307E7">
        <w:rPr>
          <w:color w:val="000000" w:themeColor="text1"/>
          <w:sz w:val="24"/>
        </w:rPr>
        <w:t>;</w:t>
      </w:r>
    </w:p>
    <w:p w:rsidR="00A12D86" w:rsidRPr="000307E7" w:rsidRDefault="00A12D86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>- расширился словарный запас;</w:t>
      </w:r>
    </w:p>
    <w:p w:rsidR="004E3217" w:rsidRPr="000307E7" w:rsidRDefault="004E3217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>- повысился уровень связной речи.</w:t>
      </w:r>
    </w:p>
    <w:p w:rsidR="004E3217" w:rsidRPr="000307E7" w:rsidRDefault="004E3217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>Родители</w:t>
      </w:r>
      <w:r w:rsidR="00A12D86" w:rsidRPr="000307E7">
        <w:rPr>
          <w:color w:val="000000" w:themeColor="text1"/>
          <w:sz w:val="24"/>
        </w:rPr>
        <w:t xml:space="preserve"> (законные представители) </w:t>
      </w:r>
      <w:r w:rsidRPr="000307E7">
        <w:rPr>
          <w:color w:val="000000" w:themeColor="text1"/>
          <w:sz w:val="24"/>
        </w:rPr>
        <w:t>стали больше времени уделять чтению книг детям, посещать с ними библиотеку, чаще обращаться за консультациями к учителям-логопедам. Движение «Буккроссинг» помогает подбирать родителям книги для чтения с детьми в соответствии с их возрастом и речевым развитием.</w:t>
      </w:r>
    </w:p>
    <w:p w:rsidR="004E3217" w:rsidRPr="000307E7" w:rsidRDefault="004E3217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>По мнению родителей</w:t>
      </w:r>
      <w:r w:rsidR="00A12D86" w:rsidRPr="000307E7">
        <w:rPr>
          <w:color w:val="000000" w:themeColor="text1"/>
          <w:sz w:val="24"/>
        </w:rPr>
        <w:t xml:space="preserve"> (законных представителе</w:t>
      </w:r>
      <w:r w:rsidR="00EE3BAE" w:rsidRPr="000307E7">
        <w:rPr>
          <w:color w:val="000000" w:themeColor="text1"/>
          <w:sz w:val="24"/>
        </w:rPr>
        <w:t>й</w:t>
      </w:r>
      <w:r w:rsidR="00A12D86" w:rsidRPr="000307E7">
        <w:rPr>
          <w:color w:val="000000" w:themeColor="text1"/>
          <w:sz w:val="24"/>
        </w:rPr>
        <w:t>)</w:t>
      </w:r>
      <w:r w:rsidRPr="000307E7">
        <w:rPr>
          <w:color w:val="000000" w:themeColor="text1"/>
          <w:sz w:val="24"/>
        </w:rPr>
        <w:t xml:space="preserve">, у детей при чтении книги появилось желание дочитать историю до конца, самим научиться читать, что говорит о развитии целеустремлённости. Дошкольники проявляют любознательность, бережное отношение к книгам. </w:t>
      </w:r>
    </w:p>
    <w:p w:rsidR="004E3217" w:rsidRPr="000307E7" w:rsidRDefault="004E3217" w:rsidP="000307E7">
      <w:pPr>
        <w:contextualSpacing/>
        <w:rPr>
          <w:color w:val="000000" w:themeColor="text1"/>
          <w:sz w:val="24"/>
        </w:rPr>
      </w:pPr>
      <w:r w:rsidRPr="000307E7">
        <w:rPr>
          <w:color w:val="000000" w:themeColor="text1"/>
          <w:sz w:val="24"/>
        </w:rPr>
        <w:t>Таким образом, «</w:t>
      </w:r>
      <w:r w:rsidR="00A12D86" w:rsidRPr="000307E7">
        <w:rPr>
          <w:color w:val="000000" w:themeColor="text1"/>
          <w:sz w:val="24"/>
        </w:rPr>
        <w:t>б</w:t>
      </w:r>
      <w:r w:rsidRPr="000307E7">
        <w:rPr>
          <w:color w:val="000000" w:themeColor="text1"/>
          <w:sz w:val="24"/>
        </w:rPr>
        <w:t>уккроссинг»</w:t>
      </w:r>
      <w:r w:rsidR="006E75D1" w:rsidRPr="000307E7">
        <w:rPr>
          <w:color w:val="000000" w:themeColor="text1"/>
          <w:sz w:val="24"/>
        </w:rPr>
        <w:t xml:space="preserve"> </w:t>
      </w:r>
      <w:proofErr w:type="gramStart"/>
      <w:r w:rsidR="000307E7">
        <w:rPr>
          <w:color w:val="000000" w:themeColor="text1"/>
          <w:sz w:val="24"/>
        </w:rPr>
        <w:t>-</w:t>
      </w:r>
      <w:r w:rsidR="000307E7" w:rsidRPr="000307E7">
        <w:rPr>
          <w:color w:val="000000" w:themeColor="text1"/>
          <w:sz w:val="24"/>
        </w:rPr>
        <w:t xml:space="preserve"> это эффективное средство</w:t>
      </w:r>
      <w:proofErr w:type="gramEnd"/>
      <w:r w:rsidRPr="000307E7">
        <w:rPr>
          <w:color w:val="000000" w:themeColor="text1"/>
          <w:sz w:val="24"/>
        </w:rPr>
        <w:t xml:space="preserve"> вовлечения родителей в единое образова</w:t>
      </w:r>
      <w:r w:rsidR="00EE3BAE" w:rsidRPr="000307E7">
        <w:rPr>
          <w:color w:val="000000" w:themeColor="text1"/>
          <w:sz w:val="24"/>
        </w:rPr>
        <w:t>тельное пространство ДОУ, а так</w:t>
      </w:r>
      <w:r w:rsidRPr="000307E7">
        <w:rPr>
          <w:color w:val="000000" w:themeColor="text1"/>
          <w:sz w:val="24"/>
        </w:rPr>
        <w:t xml:space="preserve">же один из главных факторов, </w:t>
      </w:r>
      <w:r w:rsidR="00EE3BAE" w:rsidRPr="000307E7">
        <w:rPr>
          <w:color w:val="000000" w:themeColor="text1"/>
          <w:sz w:val="24"/>
        </w:rPr>
        <w:t>способствующих совершенствованию речи дошкольников.</w:t>
      </w:r>
    </w:p>
    <w:p w:rsidR="009A3D1E" w:rsidRPr="000307E7" w:rsidRDefault="009A3D1E" w:rsidP="000307E7">
      <w:pPr>
        <w:contextualSpacing/>
        <w:rPr>
          <w:color w:val="000000" w:themeColor="text1"/>
          <w:sz w:val="24"/>
        </w:rPr>
      </w:pPr>
    </w:p>
    <w:p w:rsidR="00BE4779" w:rsidRPr="000307E7" w:rsidRDefault="00BE4779" w:rsidP="000307E7">
      <w:pPr>
        <w:contextualSpacing/>
        <w:jc w:val="center"/>
        <w:rPr>
          <w:b/>
          <w:color w:val="000000" w:themeColor="text1"/>
          <w:sz w:val="24"/>
        </w:rPr>
      </w:pPr>
      <w:r w:rsidRPr="000307E7">
        <w:rPr>
          <w:b/>
          <w:color w:val="000000" w:themeColor="text1"/>
          <w:sz w:val="24"/>
        </w:rPr>
        <w:t>Список</w:t>
      </w:r>
      <w:r w:rsidR="009A3D1E" w:rsidRPr="000307E7">
        <w:rPr>
          <w:b/>
          <w:color w:val="000000" w:themeColor="text1"/>
          <w:sz w:val="24"/>
        </w:rPr>
        <w:t xml:space="preserve"> использованных источников</w:t>
      </w:r>
    </w:p>
    <w:p w:rsidR="00B972B1" w:rsidRPr="000307E7" w:rsidRDefault="00B972B1" w:rsidP="000307E7">
      <w:pPr>
        <w:numPr>
          <w:ilvl w:val="0"/>
          <w:numId w:val="8"/>
        </w:numPr>
        <w:tabs>
          <w:tab w:val="clear" w:pos="720"/>
          <w:tab w:val="num" w:pos="360"/>
          <w:tab w:val="left" w:pos="851"/>
        </w:tabs>
        <w:ind w:left="0" w:firstLine="709"/>
        <w:contextualSpacing/>
        <w:rPr>
          <w:bCs/>
          <w:color w:val="000000" w:themeColor="text1"/>
          <w:sz w:val="24"/>
        </w:rPr>
      </w:pPr>
      <w:r w:rsidRPr="000307E7">
        <w:rPr>
          <w:bCs/>
          <w:color w:val="000000" w:themeColor="text1"/>
          <w:sz w:val="24"/>
        </w:rPr>
        <w:t xml:space="preserve">1000 Скороговорок для развития речи. </w:t>
      </w:r>
      <w:r w:rsidR="000307E7">
        <w:rPr>
          <w:bCs/>
          <w:color w:val="000000" w:themeColor="text1"/>
          <w:sz w:val="24"/>
        </w:rPr>
        <w:t xml:space="preserve">М.: </w:t>
      </w:r>
      <w:r w:rsidRPr="000307E7">
        <w:rPr>
          <w:bCs/>
          <w:color w:val="000000" w:themeColor="text1"/>
          <w:sz w:val="24"/>
        </w:rPr>
        <w:t>Малыш, 2020.</w:t>
      </w:r>
    </w:p>
    <w:p w:rsidR="00B972B1" w:rsidRPr="000307E7" w:rsidRDefault="00B972B1" w:rsidP="000307E7">
      <w:pPr>
        <w:numPr>
          <w:ilvl w:val="0"/>
          <w:numId w:val="8"/>
        </w:numPr>
        <w:tabs>
          <w:tab w:val="clear" w:pos="720"/>
          <w:tab w:val="num" w:pos="360"/>
          <w:tab w:val="left" w:pos="851"/>
        </w:tabs>
        <w:ind w:left="0" w:firstLine="709"/>
        <w:contextualSpacing/>
        <w:rPr>
          <w:bCs/>
          <w:color w:val="000000" w:themeColor="text1"/>
          <w:sz w:val="24"/>
        </w:rPr>
      </w:pPr>
      <w:proofErr w:type="spellStart"/>
      <w:r w:rsidRPr="000307E7">
        <w:rPr>
          <w:bCs/>
          <w:color w:val="000000" w:themeColor="text1"/>
          <w:sz w:val="24"/>
        </w:rPr>
        <w:t>Агавелян</w:t>
      </w:r>
      <w:proofErr w:type="spellEnd"/>
      <w:r w:rsidRPr="000307E7">
        <w:rPr>
          <w:bCs/>
          <w:color w:val="000000" w:themeColor="text1"/>
          <w:sz w:val="24"/>
        </w:rPr>
        <w:t xml:space="preserve"> М.Г., Данилова Е.Ю., Чечулина О.Г. Взаимодействие педагогов ДОУ с родителями.</w:t>
      </w:r>
      <w:r w:rsidR="000307E7">
        <w:rPr>
          <w:bCs/>
          <w:color w:val="000000" w:themeColor="text1"/>
          <w:sz w:val="24"/>
        </w:rPr>
        <w:t xml:space="preserve"> </w:t>
      </w:r>
      <w:r w:rsidRPr="000307E7">
        <w:rPr>
          <w:bCs/>
          <w:color w:val="000000" w:themeColor="text1"/>
          <w:sz w:val="24"/>
        </w:rPr>
        <w:t>М.: Сфера, 2009.</w:t>
      </w:r>
    </w:p>
    <w:p w:rsidR="00B972B1" w:rsidRPr="000307E7" w:rsidRDefault="00B972B1" w:rsidP="000307E7">
      <w:pPr>
        <w:numPr>
          <w:ilvl w:val="0"/>
          <w:numId w:val="8"/>
        </w:numPr>
        <w:tabs>
          <w:tab w:val="clear" w:pos="720"/>
          <w:tab w:val="num" w:pos="360"/>
          <w:tab w:val="left" w:pos="851"/>
        </w:tabs>
        <w:ind w:left="0" w:firstLine="709"/>
        <w:contextualSpacing/>
        <w:rPr>
          <w:bCs/>
          <w:color w:val="000000" w:themeColor="text1"/>
          <w:sz w:val="24"/>
        </w:rPr>
      </w:pPr>
      <w:r w:rsidRPr="000307E7">
        <w:rPr>
          <w:bCs/>
          <w:color w:val="000000" w:themeColor="text1"/>
          <w:sz w:val="24"/>
        </w:rPr>
        <w:t xml:space="preserve">Воронкова Л.Ф. Рассказы. </w:t>
      </w:r>
      <w:r w:rsidR="000307E7">
        <w:rPr>
          <w:bCs/>
          <w:color w:val="000000" w:themeColor="text1"/>
          <w:sz w:val="24"/>
        </w:rPr>
        <w:t xml:space="preserve">М.: </w:t>
      </w:r>
      <w:r w:rsidRPr="000307E7">
        <w:rPr>
          <w:bCs/>
          <w:color w:val="000000" w:themeColor="text1"/>
          <w:sz w:val="24"/>
        </w:rPr>
        <w:t>Фламинго, 2007.</w:t>
      </w:r>
    </w:p>
    <w:p w:rsidR="00B972B1" w:rsidRPr="000307E7" w:rsidRDefault="00B972B1" w:rsidP="000307E7">
      <w:pPr>
        <w:numPr>
          <w:ilvl w:val="0"/>
          <w:numId w:val="8"/>
        </w:numPr>
        <w:tabs>
          <w:tab w:val="clear" w:pos="720"/>
          <w:tab w:val="num" w:pos="360"/>
          <w:tab w:val="left" w:pos="851"/>
        </w:tabs>
        <w:ind w:left="0" w:firstLine="709"/>
        <w:contextualSpacing/>
        <w:rPr>
          <w:bCs/>
          <w:color w:val="000000" w:themeColor="text1"/>
          <w:sz w:val="24"/>
        </w:rPr>
      </w:pPr>
      <w:proofErr w:type="spellStart"/>
      <w:r w:rsidRPr="000307E7">
        <w:rPr>
          <w:bCs/>
          <w:color w:val="000000" w:themeColor="text1"/>
          <w:sz w:val="24"/>
        </w:rPr>
        <w:t>Головякин</w:t>
      </w:r>
      <w:proofErr w:type="spellEnd"/>
      <w:r w:rsidR="00241265">
        <w:rPr>
          <w:bCs/>
          <w:color w:val="000000" w:themeColor="text1"/>
          <w:sz w:val="24"/>
        </w:rPr>
        <w:t xml:space="preserve"> </w:t>
      </w:r>
      <w:r w:rsidRPr="000307E7">
        <w:rPr>
          <w:bCs/>
          <w:color w:val="000000" w:themeColor="text1"/>
          <w:sz w:val="24"/>
        </w:rPr>
        <w:t xml:space="preserve">В.В. Веселые рассказы. </w:t>
      </w:r>
      <w:r w:rsidR="005155D6">
        <w:rPr>
          <w:bCs/>
          <w:color w:val="000000" w:themeColor="text1"/>
          <w:sz w:val="24"/>
        </w:rPr>
        <w:t xml:space="preserve">М.: </w:t>
      </w:r>
      <w:r w:rsidRPr="000307E7">
        <w:rPr>
          <w:bCs/>
          <w:color w:val="000000" w:themeColor="text1"/>
          <w:sz w:val="24"/>
        </w:rPr>
        <w:t>Самовар, 2021.</w:t>
      </w:r>
    </w:p>
    <w:p w:rsidR="00B972B1" w:rsidRPr="000307E7" w:rsidRDefault="00241265" w:rsidP="000307E7">
      <w:pPr>
        <w:numPr>
          <w:ilvl w:val="0"/>
          <w:numId w:val="8"/>
        </w:numPr>
        <w:tabs>
          <w:tab w:val="clear" w:pos="720"/>
          <w:tab w:val="num" w:pos="360"/>
          <w:tab w:val="left" w:pos="851"/>
        </w:tabs>
        <w:ind w:left="0" w:firstLine="709"/>
        <w:contextualSpacing/>
        <w:rPr>
          <w:bCs/>
          <w:color w:val="000000" w:themeColor="text1"/>
          <w:sz w:val="24"/>
        </w:rPr>
      </w:pPr>
      <w:proofErr w:type="spellStart"/>
      <w:r w:rsidRPr="000307E7">
        <w:rPr>
          <w:bCs/>
          <w:color w:val="000000" w:themeColor="text1"/>
          <w:sz w:val="24"/>
        </w:rPr>
        <w:t>Головякин</w:t>
      </w:r>
      <w:proofErr w:type="spellEnd"/>
      <w:r>
        <w:rPr>
          <w:bCs/>
          <w:color w:val="000000" w:themeColor="text1"/>
          <w:sz w:val="24"/>
        </w:rPr>
        <w:t xml:space="preserve"> </w:t>
      </w:r>
      <w:r w:rsidRPr="000307E7">
        <w:rPr>
          <w:bCs/>
          <w:color w:val="000000" w:themeColor="text1"/>
          <w:sz w:val="24"/>
        </w:rPr>
        <w:t xml:space="preserve">В.В. </w:t>
      </w:r>
      <w:r w:rsidR="00B972B1" w:rsidRPr="000307E7">
        <w:rPr>
          <w:bCs/>
          <w:color w:val="000000" w:themeColor="text1"/>
          <w:sz w:val="24"/>
        </w:rPr>
        <w:t xml:space="preserve">Книжка со скороговорками «Болтушка-говорушка». </w:t>
      </w:r>
      <w:r w:rsidR="005155D6">
        <w:rPr>
          <w:bCs/>
          <w:color w:val="000000" w:themeColor="text1"/>
          <w:sz w:val="24"/>
        </w:rPr>
        <w:t xml:space="preserve">М.: </w:t>
      </w:r>
      <w:r w:rsidR="00B972B1" w:rsidRPr="000307E7">
        <w:rPr>
          <w:bCs/>
          <w:color w:val="000000" w:themeColor="text1"/>
          <w:sz w:val="24"/>
        </w:rPr>
        <w:t>Фламинго,</w:t>
      </w:r>
      <w:r>
        <w:rPr>
          <w:bCs/>
          <w:color w:val="000000" w:themeColor="text1"/>
          <w:sz w:val="24"/>
        </w:rPr>
        <w:t xml:space="preserve"> </w:t>
      </w:r>
      <w:r w:rsidR="00B972B1" w:rsidRPr="000307E7">
        <w:rPr>
          <w:bCs/>
          <w:color w:val="000000" w:themeColor="text1"/>
          <w:sz w:val="24"/>
        </w:rPr>
        <w:t xml:space="preserve">2020. </w:t>
      </w:r>
    </w:p>
    <w:p w:rsidR="00B972B1" w:rsidRPr="000307E7" w:rsidRDefault="00B972B1" w:rsidP="000307E7">
      <w:pPr>
        <w:numPr>
          <w:ilvl w:val="0"/>
          <w:numId w:val="8"/>
        </w:numPr>
        <w:tabs>
          <w:tab w:val="clear" w:pos="720"/>
          <w:tab w:val="num" w:pos="360"/>
          <w:tab w:val="left" w:pos="851"/>
        </w:tabs>
        <w:ind w:left="0" w:firstLine="709"/>
        <w:contextualSpacing/>
        <w:rPr>
          <w:bCs/>
          <w:color w:val="000000" w:themeColor="text1"/>
          <w:sz w:val="24"/>
        </w:rPr>
      </w:pPr>
      <w:r w:rsidRPr="000307E7">
        <w:rPr>
          <w:bCs/>
          <w:color w:val="000000" w:themeColor="text1"/>
          <w:sz w:val="24"/>
        </w:rPr>
        <w:t xml:space="preserve">Маршак С.Я. </w:t>
      </w:r>
      <w:proofErr w:type="spellStart"/>
      <w:r w:rsidRPr="000307E7">
        <w:rPr>
          <w:bCs/>
          <w:color w:val="000000" w:themeColor="text1"/>
          <w:sz w:val="24"/>
        </w:rPr>
        <w:t>Всесамые</w:t>
      </w:r>
      <w:proofErr w:type="spellEnd"/>
      <w:r w:rsidRPr="000307E7">
        <w:rPr>
          <w:bCs/>
          <w:color w:val="000000" w:themeColor="text1"/>
          <w:sz w:val="24"/>
        </w:rPr>
        <w:t xml:space="preserve"> лучшие сказки и стихи. </w:t>
      </w:r>
      <w:r w:rsidR="00241265">
        <w:rPr>
          <w:bCs/>
          <w:color w:val="000000" w:themeColor="text1"/>
          <w:sz w:val="24"/>
        </w:rPr>
        <w:t xml:space="preserve">М.: </w:t>
      </w:r>
      <w:r w:rsidRPr="000307E7">
        <w:rPr>
          <w:bCs/>
          <w:color w:val="000000" w:themeColor="text1"/>
          <w:sz w:val="24"/>
        </w:rPr>
        <w:t>Малыш, 2020.</w:t>
      </w:r>
    </w:p>
    <w:p w:rsidR="00B972B1" w:rsidRPr="000307E7" w:rsidRDefault="00B972B1" w:rsidP="000307E7">
      <w:pPr>
        <w:numPr>
          <w:ilvl w:val="0"/>
          <w:numId w:val="8"/>
        </w:numPr>
        <w:tabs>
          <w:tab w:val="clear" w:pos="720"/>
          <w:tab w:val="num" w:pos="360"/>
          <w:tab w:val="left" w:pos="851"/>
        </w:tabs>
        <w:ind w:left="0" w:firstLine="709"/>
        <w:contextualSpacing/>
        <w:rPr>
          <w:bCs/>
          <w:color w:val="000000" w:themeColor="text1"/>
          <w:sz w:val="24"/>
        </w:rPr>
      </w:pPr>
      <w:r w:rsidRPr="000307E7">
        <w:rPr>
          <w:bCs/>
          <w:color w:val="000000" w:themeColor="text1"/>
          <w:sz w:val="24"/>
        </w:rPr>
        <w:t xml:space="preserve">Осеева В.А. Рассказы для детей. </w:t>
      </w:r>
      <w:r w:rsidR="00241265">
        <w:rPr>
          <w:bCs/>
          <w:color w:val="000000" w:themeColor="text1"/>
          <w:sz w:val="24"/>
        </w:rPr>
        <w:t xml:space="preserve">М.: </w:t>
      </w:r>
      <w:r w:rsidRPr="000307E7">
        <w:rPr>
          <w:bCs/>
          <w:color w:val="000000" w:themeColor="text1"/>
          <w:sz w:val="24"/>
        </w:rPr>
        <w:t>Омега, 2022.</w:t>
      </w:r>
    </w:p>
    <w:p w:rsidR="00B972B1" w:rsidRPr="000307E7" w:rsidRDefault="00B972B1" w:rsidP="000307E7">
      <w:pPr>
        <w:numPr>
          <w:ilvl w:val="0"/>
          <w:numId w:val="8"/>
        </w:numPr>
        <w:tabs>
          <w:tab w:val="clear" w:pos="720"/>
          <w:tab w:val="num" w:pos="360"/>
          <w:tab w:val="left" w:pos="851"/>
        </w:tabs>
        <w:ind w:left="0" w:firstLine="709"/>
        <w:contextualSpacing/>
        <w:rPr>
          <w:bCs/>
          <w:color w:val="000000" w:themeColor="text1"/>
          <w:sz w:val="24"/>
        </w:rPr>
      </w:pPr>
      <w:r w:rsidRPr="000307E7">
        <w:rPr>
          <w:bCs/>
          <w:color w:val="000000" w:themeColor="text1"/>
          <w:sz w:val="24"/>
        </w:rPr>
        <w:t xml:space="preserve">Пермячка И.В. Скороговорки. </w:t>
      </w:r>
      <w:r w:rsidR="00241265">
        <w:rPr>
          <w:bCs/>
          <w:color w:val="000000" w:themeColor="text1"/>
          <w:sz w:val="24"/>
        </w:rPr>
        <w:t xml:space="preserve">М.: </w:t>
      </w:r>
      <w:r w:rsidRPr="000307E7">
        <w:rPr>
          <w:bCs/>
          <w:color w:val="000000" w:themeColor="text1"/>
          <w:sz w:val="24"/>
        </w:rPr>
        <w:t>АСТ, 2020.</w:t>
      </w:r>
    </w:p>
    <w:p w:rsidR="00B972B1" w:rsidRPr="000307E7" w:rsidRDefault="00241265" w:rsidP="000307E7">
      <w:pPr>
        <w:numPr>
          <w:ilvl w:val="0"/>
          <w:numId w:val="8"/>
        </w:numPr>
        <w:tabs>
          <w:tab w:val="clear" w:pos="720"/>
          <w:tab w:val="num" w:pos="360"/>
          <w:tab w:val="left" w:pos="851"/>
        </w:tabs>
        <w:ind w:left="0" w:firstLine="709"/>
        <w:contextualSpacing/>
        <w:rPr>
          <w:bCs/>
          <w:color w:val="000000" w:themeColor="text1"/>
          <w:sz w:val="24"/>
        </w:rPr>
      </w:pPr>
      <w:r w:rsidRPr="000307E7">
        <w:rPr>
          <w:bCs/>
          <w:color w:val="000000" w:themeColor="text1"/>
          <w:sz w:val="24"/>
        </w:rPr>
        <w:t xml:space="preserve">Пермячка И.В. </w:t>
      </w:r>
      <w:r w:rsidR="00B972B1" w:rsidRPr="000307E7">
        <w:rPr>
          <w:bCs/>
          <w:color w:val="000000" w:themeColor="text1"/>
          <w:sz w:val="24"/>
        </w:rPr>
        <w:t xml:space="preserve">Русские народные скороговорки. </w:t>
      </w:r>
      <w:r>
        <w:rPr>
          <w:bCs/>
          <w:color w:val="000000" w:themeColor="text1"/>
          <w:sz w:val="24"/>
        </w:rPr>
        <w:t xml:space="preserve">М.: </w:t>
      </w:r>
      <w:r w:rsidR="00B972B1" w:rsidRPr="000307E7">
        <w:rPr>
          <w:bCs/>
          <w:color w:val="000000" w:themeColor="text1"/>
          <w:sz w:val="24"/>
        </w:rPr>
        <w:t>Самовар, 2021.</w:t>
      </w:r>
    </w:p>
    <w:p w:rsidR="00B972B1" w:rsidRPr="000307E7" w:rsidRDefault="00B972B1" w:rsidP="000307E7">
      <w:pPr>
        <w:numPr>
          <w:ilvl w:val="0"/>
          <w:numId w:val="8"/>
        </w:numPr>
        <w:tabs>
          <w:tab w:val="clear" w:pos="720"/>
          <w:tab w:val="num" w:pos="360"/>
          <w:tab w:val="left" w:pos="851"/>
        </w:tabs>
        <w:ind w:left="0" w:firstLine="709"/>
        <w:contextualSpacing/>
        <w:rPr>
          <w:bCs/>
          <w:color w:val="000000" w:themeColor="text1"/>
          <w:sz w:val="24"/>
        </w:rPr>
      </w:pPr>
      <w:r w:rsidRPr="000307E7">
        <w:rPr>
          <w:bCs/>
          <w:color w:val="000000" w:themeColor="text1"/>
          <w:sz w:val="24"/>
        </w:rPr>
        <w:t xml:space="preserve">Сладков Н.И. Лесные сказки. </w:t>
      </w:r>
      <w:r w:rsidR="00241265">
        <w:rPr>
          <w:bCs/>
          <w:color w:val="000000" w:themeColor="text1"/>
          <w:sz w:val="24"/>
        </w:rPr>
        <w:t xml:space="preserve">М.: </w:t>
      </w:r>
      <w:proofErr w:type="spellStart"/>
      <w:r w:rsidRPr="000307E7">
        <w:rPr>
          <w:bCs/>
          <w:color w:val="000000" w:themeColor="text1"/>
          <w:sz w:val="24"/>
        </w:rPr>
        <w:t>Проф</w:t>
      </w:r>
      <w:proofErr w:type="spellEnd"/>
      <w:r w:rsidRPr="000307E7">
        <w:rPr>
          <w:bCs/>
          <w:color w:val="000000" w:themeColor="text1"/>
          <w:sz w:val="24"/>
        </w:rPr>
        <w:t>-Пресс, 2022.</w:t>
      </w:r>
    </w:p>
    <w:p w:rsidR="00B972B1" w:rsidRPr="000307E7" w:rsidRDefault="00B972B1" w:rsidP="000307E7">
      <w:pPr>
        <w:numPr>
          <w:ilvl w:val="0"/>
          <w:numId w:val="8"/>
        </w:numPr>
        <w:tabs>
          <w:tab w:val="clear" w:pos="720"/>
          <w:tab w:val="num" w:pos="360"/>
          <w:tab w:val="left" w:pos="851"/>
        </w:tabs>
        <w:ind w:left="0" w:firstLine="709"/>
        <w:contextualSpacing/>
        <w:rPr>
          <w:bCs/>
          <w:color w:val="000000" w:themeColor="text1"/>
          <w:sz w:val="24"/>
        </w:rPr>
      </w:pPr>
      <w:r w:rsidRPr="000307E7">
        <w:rPr>
          <w:bCs/>
          <w:color w:val="000000" w:themeColor="text1"/>
          <w:sz w:val="24"/>
        </w:rPr>
        <w:t xml:space="preserve">Усачев А.А. Большая книга стихов и сказок. </w:t>
      </w:r>
      <w:r w:rsidR="00241265">
        <w:rPr>
          <w:bCs/>
          <w:color w:val="000000" w:themeColor="text1"/>
          <w:sz w:val="24"/>
        </w:rPr>
        <w:t xml:space="preserve">М.: </w:t>
      </w:r>
      <w:r w:rsidRPr="000307E7">
        <w:rPr>
          <w:bCs/>
          <w:color w:val="000000" w:themeColor="text1"/>
          <w:sz w:val="24"/>
        </w:rPr>
        <w:t>Фламинго, 2021.</w:t>
      </w:r>
    </w:p>
    <w:p w:rsidR="00B972B1" w:rsidRPr="000307E7" w:rsidRDefault="00B972B1" w:rsidP="000307E7">
      <w:pPr>
        <w:numPr>
          <w:ilvl w:val="0"/>
          <w:numId w:val="8"/>
        </w:numPr>
        <w:tabs>
          <w:tab w:val="clear" w:pos="720"/>
          <w:tab w:val="num" w:pos="360"/>
          <w:tab w:val="left" w:pos="851"/>
        </w:tabs>
        <w:ind w:left="0" w:firstLine="709"/>
        <w:contextualSpacing/>
        <w:rPr>
          <w:bCs/>
          <w:color w:val="000000" w:themeColor="text1"/>
          <w:sz w:val="24"/>
        </w:rPr>
      </w:pPr>
      <w:r w:rsidRPr="000307E7">
        <w:rPr>
          <w:bCs/>
          <w:color w:val="000000" w:themeColor="text1"/>
          <w:sz w:val="24"/>
        </w:rPr>
        <w:t xml:space="preserve">Цыферов Г.М. Сказки о зверятах. </w:t>
      </w:r>
      <w:r w:rsidR="00241265">
        <w:rPr>
          <w:bCs/>
          <w:color w:val="000000" w:themeColor="text1"/>
          <w:sz w:val="24"/>
        </w:rPr>
        <w:t xml:space="preserve">М.: </w:t>
      </w:r>
      <w:proofErr w:type="spellStart"/>
      <w:r w:rsidRPr="000307E7">
        <w:rPr>
          <w:bCs/>
          <w:color w:val="000000" w:themeColor="text1"/>
          <w:sz w:val="24"/>
        </w:rPr>
        <w:t>Проф</w:t>
      </w:r>
      <w:proofErr w:type="spellEnd"/>
      <w:r w:rsidRPr="000307E7">
        <w:rPr>
          <w:bCs/>
          <w:color w:val="000000" w:themeColor="text1"/>
          <w:sz w:val="24"/>
        </w:rPr>
        <w:t>-Пресс, 2022.</w:t>
      </w:r>
    </w:p>
    <w:p w:rsidR="00B972B1" w:rsidRPr="000307E7" w:rsidRDefault="00B972B1" w:rsidP="000307E7">
      <w:pPr>
        <w:numPr>
          <w:ilvl w:val="0"/>
          <w:numId w:val="8"/>
        </w:numPr>
        <w:tabs>
          <w:tab w:val="clear" w:pos="720"/>
          <w:tab w:val="num" w:pos="360"/>
          <w:tab w:val="left" w:pos="851"/>
        </w:tabs>
        <w:ind w:left="0" w:firstLine="709"/>
        <w:contextualSpacing/>
        <w:rPr>
          <w:bCs/>
          <w:color w:val="000000" w:themeColor="text1"/>
          <w:sz w:val="24"/>
        </w:rPr>
      </w:pPr>
      <w:r w:rsidRPr="000307E7">
        <w:rPr>
          <w:bCs/>
          <w:color w:val="000000" w:themeColor="text1"/>
          <w:sz w:val="24"/>
        </w:rPr>
        <w:t xml:space="preserve">Чарушин Е.И. Рассказы. </w:t>
      </w:r>
      <w:r w:rsidR="00241265">
        <w:rPr>
          <w:bCs/>
          <w:color w:val="000000" w:themeColor="text1"/>
          <w:sz w:val="24"/>
        </w:rPr>
        <w:t xml:space="preserve">М.: </w:t>
      </w:r>
      <w:r w:rsidRPr="000307E7">
        <w:rPr>
          <w:bCs/>
          <w:color w:val="000000" w:themeColor="text1"/>
          <w:sz w:val="24"/>
        </w:rPr>
        <w:t>АСТ, 2020.</w:t>
      </w:r>
    </w:p>
    <w:p w:rsidR="002409D3" w:rsidRPr="0041766A" w:rsidRDefault="00000000" w:rsidP="000307E7">
      <w:pPr>
        <w:numPr>
          <w:ilvl w:val="0"/>
          <w:numId w:val="8"/>
        </w:numPr>
        <w:tabs>
          <w:tab w:val="clear" w:pos="720"/>
          <w:tab w:val="num" w:pos="360"/>
          <w:tab w:val="left" w:pos="851"/>
        </w:tabs>
        <w:ind w:left="0" w:firstLine="709"/>
        <w:contextualSpacing/>
        <w:rPr>
          <w:bCs/>
          <w:sz w:val="24"/>
        </w:rPr>
      </w:pPr>
      <w:hyperlink r:id="rId6" w:history="1">
        <w:r w:rsidR="00A91579" w:rsidRPr="000307E7">
          <w:rPr>
            <w:rStyle w:val="a8"/>
            <w:bCs/>
            <w:color w:val="000000" w:themeColor="text1"/>
            <w:sz w:val="24"/>
          </w:rPr>
          <w:t>https://student.snauka.ru/2015/08/2569</w:t>
        </w:r>
      </w:hyperlink>
    </w:p>
    <w:sectPr w:rsidR="002409D3" w:rsidRPr="0041766A" w:rsidSect="00B2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862"/>
    <w:multiLevelType w:val="multilevel"/>
    <w:tmpl w:val="DD44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70A0A"/>
    <w:multiLevelType w:val="hybridMultilevel"/>
    <w:tmpl w:val="C52C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4177"/>
    <w:multiLevelType w:val="hybridMultilevel"/>
    <w:tmpl w:val="8D429540"/>
    <w:lvl w:ilvl="0" w:tplc="3DE84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E4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C1A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236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2B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6E0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1ABC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E97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E91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9E85224"/>
    <w:multiLevelType w:val="hybridMultilevel"/>
    <w:tmpl w:val="DAB4D154"/>
    <w:lvl w:ilvl="0" w:tplc="005E7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2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09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45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A4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07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2F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0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85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675363"/>
    <w:multiLevelType w:val="hybridMultilevel"/>
    <w:tmpl w:val="BC0E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9510E"/>
    <w:multiLevelType w:val="hybridMultilevel"/>
    <w:tmpl w:val="923A214A"/>
    <w:lvl w:ilvl="0" w:tplc="58E4A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AC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CD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4C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E7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A67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84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41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81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2B06E9"/>
    <w:multiLevelType w:val="hybridMultilevel"/>
    <w:tmpl w:val="B2D8C010"/>
    <w:lvl w:ilvl="0" w:tplc="984AE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D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20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4D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4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88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20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46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AD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E132D3"/>
    <w:multiLevelType w:val="hybridMultilevel"/>
    <w:tmpl w:val="124E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11498">
    <w:abstractNumId w:val="0"/>
  </w:num>
  <w:num w:numId="2" w16cid:durableId="2094006898">
    <w:abstractNumId w:val="6"/>
  </w:num>
  <w:num w:numId="3" w16cid:durableId="1999962396">
    <w:abstractNumId w:val="3"/>
  </w:num>
  <w:num w:numId="4" w16cid:durableId="1624801160">
    <w:abstractNumId w:val="2"/>
  </w:num>
  <w:num w:numId="5" w16cid:durableId="1314798892">
    <w:abstractNumId w:val="7"/>
  </w:num>
  <w:num w:numId="6" w16cid:durableId="1503814907">
    <w:abstractNumId w:val="1"/>
  </w:num>
  <w:num w:numId="7" w16cid:durableId="1478375555">
    <w:abstractNumId w:val="4"/>
  </w:num>
  <w:num w:numId="8" w16cid:durableId="711929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8C4"/>
    <w:rsid w:val="00013579"/>
    <w:rsid w:val="000307E7"/>
    <w:rsid w:val="000568AD"/>
    <w:rsid w:val="00060CE2"/>
    <w:rsid w:val="000867CB"/>
    <w:rsid w:val="000A1165"/>
    <w:rsid w:val="000A16EA"/>
    <w:rsid w:val="000A6F78"/>
    <w:rsid w:val="000B09A8"/>
    <w:rsid w:val="000C6D85"/>
    <w:rsid w:val="000E1E59"/>
    <w:rsid w:val="000E66D4"/>
    <w:rsid w:val="000F3039"/>
    <w:rsid w:val="001042AC"/>
    <w:rsid w:val="001140EB"/>
    <w:rsid w:val="0011687D"/>
    <w:rsid w:val="00157A06"/>
    <w:rsid w:val="001D4E26"/>
    <w:rsid w:val="001F0585"/>
    <w:rsid w:val="001F2284"/>
    <w:rsid w:val="001F5453"/>
    <w:rsid w:val="002019AF"/>
    <w:rsid w:val="0022497D"/>
    <w:rsid w:val="002341BF"/>
    <w:rsid w:val="00234FF0"/>
    <w:rsid w:val="002409D3"/>
    <w:rsid w:val="00241265"/>
    <w:rsid w:val="0025324F"/>
    <w:rsid w:val="00295450"/>
    <w:rsid w:val="002D4CCE"/>
    <w:rsid w:val="002E0BC9"/>
    <w:rsid w:val="002F3853"/>
    <w:rsid w:val="002F728F"/>
    <w:rsid w:val="00305FBD"/>
    <w:rsid w:val="0034000A"/>
    <w:rsid w:val="00341A5B"/>
    <w:rsid w:val="00346BF6"/>
    <w:rsid w:val="003626DA"/>
    <w:rsid w:val="00390E81"/>
    <w:rsid w:val="003C5839"/>
    <w:rsid w:val="003D050B"/>
    <w:rsid w:val="003D47F4"/>
    <w:rsid w:val="003F6091"/>
    <w:rsid w:val="00412604"/>
    <w:rsid w:val="0041766A"/>
    <w:rsid w:val="00427BBA"/>
    <w:rsid w:val="00430462"/>
    <w:rsid w:val="00457DE5"/>
    <w:rsid w:val="004803CA"/>
    <w:rsid w:val="004A1172"/>
    <w:rsid w:val="004A726C"/>
    <w:rsid w:val="004B51C8"/>
    <w:rsid w:val="004C0C49"/>
    <w:rsid w:val="004D37CE"/>
    <w:rsid w:val="004E0C97"/>
    <w:rsid w:val="004E3217"/>
    <w:rsid w:val="004E4C53"/>
    <w:rsid w:val="004F661B"/>
    <w:rsid w:val="00512800"/>
    <w:rsid w:val="005138C4"/>
    <w:rsid w:val="005155D6"/>
    <w:rsid w:val="00533973"/>
    <w:rsid w:val="005600F3"/>
    <w:rsid w:val="00562A47"/>
    <w:rsid w:val="005B2C04"/>
    <w:rsid w:val="005D5781"/>
    <w:rsid w:val="005D7C06"/>
    <w:rsid w:val="00624446"/>
    <w:rsid w:val="00624900"/>
    <w:rsid w:val="00625924"/>
    <w:rsid w:val="0069305A"/>
    <w:rsid w:val="0069373D"/>
    <w:rsid w:val="0069379D"/>
    <w:rsid w:val="00695789"/>
    <w:rsid w:val="00696F4E"/>
    <w:rsid w:val="0069731D"/>
    <w:rsid w:val="006C70CC"/>
    <w:rsid w:val="006D63D4"/>
    <w:rsid w:val="006E60DD"/>
    <w:rsid w:val="006E75D1"/>
    <w:rsid w:val="00707387"/>
    <w:rsid w:val="00731098"/>
    <w:rsid w:val="00736E28"/>
    <w:rsid w:val="007530BB"/>
    <w:rsid w:val="00754598"/>
    <w:rsid w:val="007600C0"/>
    <w:rsid w:val="007661B0"/>
    <w:rsid w:val="007A12B8"/>
    <w:rsid w:val="007A6E4C"/>
    <w:rsid w:val="007B1A5C"/>
    <w:rsid w:val="007B6307"/>
    <w:rsid w:val="007C49C4"/>
    <w:rsid w:val="007E06C2"/>
    <w:rsid w:val="007E3342"/>
    <w:rsid w:val="007F104D"/>
    <w:rsid w:val="007F705C"/>
    <w:rsid w:val="008310DC"/>
    <w:rsid w:val="00831830"/>
    <w:rsid w:val="00843AB2"/>
    <w:rsid w:val="00862906"/>
    <w:rsid w:val="00864D80"/>
    <w:rsid w:val="008835FE"/>
    <w:rsid w:val="008A5D81"/>
    <w:rsid w:val="008B26C1"/>
    <w:rsid w:val="008C0380"/>
    <w:rsid w:val="008D0776"/>
    <w:rsid w:val="00913851"/>
    <w:rsid w:val="009420D1"/>
    <w:rsid w:val="00951112"/>
    <w:rsid w:val="00951B18"/>
    <w:rsid w:val="0097171D"/>
    <w:rsid w:val="00995DC0"/>
    <w:rsid w:val="009A05D3"/>
    <w:rsid w:val="009A3D1E"/>
    <w:rsid w:val="009C21DD"/>
    <w:rsid w:val="009C4C7C"/>
    <w:rsid w:val="009C6B40"/>
    <w:rsid w:val="009F4007"/>
    <w:rsid w:val="009F5C7B"/>
    <w:rsid w:val="00A12D86"/>
    <w:rsid w:val="00A425F7"/>
    <w:rsid w:val="00A91579"/>
    <w:rsid w:val="00AB32E0"/>
    <w:rsid w:val="00AB4487"/>
    <w:rsid w:val="00AB57FD"/>
    <w:rsid w:val="00AC0121"/>
    <w:rsid w:val="00AC5B05"/>
    <w:rsid w:val="00AD5C10"/>
    <w:rsid w:val="00B01D5E"/>
    <w:rsid w:val="00B13744"/>
    <w:rsid w:val="00B1769D"/>
    <w:rsid w:val="00B240CE"/>
    <w:rsid w:val="00B24644"/>
    <w:rsid w:val="00B4737C"/>
    <w:rsid w:val="00B675B3"/>
    <w:rsid w:val="00B734E9"/>
    <w:rsid w:val="00B746F9"/>
    <w:rsid w:val="00B909D7"/>
    <w:rsid w:val="00B972B1"/>
    <w:rsid w:val="00BA35B9"/>
    <w:rsid w:val="00BA7CF6"/>
    <w:rsid w:val="00BB18F0"/>
    <w:rsid w:val="00BC0DC8"/>
    <w:rsid w:val="00BE4779"/>
    <w:rsid w:val="00BF6BD0"/>
    <w:rsid w:val="00C037DD"/>
    <w:rsid w:val="00C11B04"/>
    <w:rsid w:val="00C25F16"/>
    <w:rsid w:val="00C44E4F"/>
    <w:rsid w:val="00C47FE6"/>
    <w:rsid w:val="00C61B27"/>
    <w:rsid w:val="00C640AA"/>
    <w:rsid w:val="00C8130D"/>
    <w:rsid w:val="00CA49FE"/>
    <w:rsid w:val="00CA5958"/>
    <w:rsid w:val="00CD1046"/>
    <w:rsid w:val="00CD3037"/>
    <w:rsid w:val="00CF56DE"/>
    <w:rsid w:val="00D45049"/>
    <w:rsid w:val="00D469C9"/>
    <w:rsid w:val="00D6054B"/>
    <w:rsid w:val="00D64A2C"/>
    <w:rsid w:val="00D70BD3"/>
    <w:rsid w:val="00D73F95"/>
    <w:rsid w:val="00D83503"/>
    <w:rsid w:val="00D95A48"/>
    <w:rsid w:val="00DA107C"/>
    <w:rsid w:val="00DA1CF0"/>
    <w:rsid w:val="00DB0528"/>
    <w:rsid w:val="00DE0445"/>
    <w:rsid w:val="00E0664B"/>
    <w:rsid w:val="00E32808"/>
    <w:rsid w:val="00E34E3D"/>
    <w:rsid w:val="00E54AF2"/>
    <w:rsid w:val="00E730EB"/>
    <w:rsid w:val="00E77AE7"/>
    <w:rsid w:val="00E813F1"/>
    <w:rsid w:val="00E81C1D"/>
    <w:rsid w:val="00EA3B6C"/>
    <w:rsid w:val="00EB52AD"/>
    <w:rsid w:val="00EB69DE"/>
    <w:rsid w:val="00ED3F5C"/>
    <w:rsid w:val="00ED5657"/>
    <w:rsid w:val="00EE1FB2"/>
    <w:rsid w:val="00EE3BAE"/>
    <w:rsid w:val="00F258FE"/>
    <w:rsid w:val="00F520C1"/>
    <w:rsid w:val="00F549B1"/>
    <w:rsid w:val="00F81A34"/>
    <w:rsid w:val="00F8287E"/>
    <w:rsid w:val="00FC7D77"/>
    <w:rsid w:val="00FE6358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C944"/>
  <w15:docId w15:val="{C29E61F0-7972-A441-9EFA-D3AF1E3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7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1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4B51C8"/>
    <w:rPr>
      <w:b/>
      <w:bCs/>
    </w:rPr>
  </w:style>
  <w:style w:type="paragraph" w:styleId="a7">
    <w:name w:val="Normal (Web)"/>
    <w:basedOn w:val="a"/>
    <w:uiPriority w:val="99"/>
    <w:unhideWhenUsed/>
    <w:rsid w:val="004B51C8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9C4C7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4C7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B5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4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3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.snauka.ru/2015/08/25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6D9D-A3BD-4F23-9C9C-31A9AD5D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Можейко</cp:lastModifiedBy>
  <cp:revision>5</cp:revision>
  <dcterms:created xsi:type="dcterms:W3CDTF">2024-01-14T08:22:00Z</dcterms:created>
  <dcterms:modified xsi:type="dcterms:W3CDTF">2024-01-27T05:08:00Z</dcterms:modified>
</cp:coreProperties>
</file>