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47BC" w14:textId="3285DC6F" w:rsidR="00BE28A5" w:rsidRPr="009207DC" w:rsidRDefault="00F81D98" w:rsidP="00BE28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Использование средств </w:t>
      </w:r>
      <w:r w:rsidR="00BE28A5" w:rsidRPr="009207DC">
        <w:rPr>
          <w:rFonts w:ascii="Times New Roman" w:hAnsi="Times New Roman" w:cs="Times New Roman"/>
          <w:b/>
          <w:sz w:val="24"/>
          <w:szCs w:val="24"/>
        </w:rPr>
        <w:t>мульти</w:t>
      </w:r>
      <w:r>
        <w:rPr>
          <w:rFonts w:ascii="Times New Roman" w:hAnsi="Times New Roman" w:cs="Times New Roman"/>
          <w:b/>
          <w:sz w:val="24"/>
          <w:szCs w:val="24"/>
        </w:rPr>
        <w:t>пликации в коррекционно-развивающей работе с</w:t>
      </w:r>
      <w:r w:rsidR="00AA6837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детьми  с огран</w:t>
      </w:r>
      <w:r w:rsidR="00037ACE">
        <w:rPr>
          <w:rFonts w:ascii="Times New Roman" w:hAnsi="Times New Roman" w:cs="Times New Roman"/>
          <w:b/>
          <w:sz w:val="24"/>
          <w:szCs w:val="24"/>
        </w:rPr>
        <w:t>иченными возможностями здоровья.</w:t>
      </w:r>
    </w:p>
    <w:p w14:paraId="677A1F32" w14:textId="031E6673" w:rsidR="004A3855" w:rsidRDefault="004A3855" w:rsidP="00BE2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991"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7E2E5C">
        <w:rPr>
          <w:rFonts w:ascii="Times New Roman" w:hAnsi="Times New Roman" w:cs="Times New Roman"/>
          <w:b/>
          <w:bCs/>
          <w:sz w:val="24"/>
          <w:szCs w:val="24"/>
        </w:rPr>
        <w:t>круглом столе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мет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одического совета </w:t>
      </w:r>
      <w:r w:rsidR="00AA68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4077F">
        <w:rPr>
          <w:rFonts w:ascii="Times New Roman" w:hAnsi="Times New Roman" w:cs="Times New Roman"/>
          <w:b/>
          <w:bCs/>
          <w:sz w:val="24"/>
          <w:szCs w:val="24"/>
        </w:rPr>
        <w:t xml:space="preserve">педагогов-психологов </w:t>
      </w: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</w:t>
      </w:r>
      <w:r w:rsidR="006E39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</w:t>
      </w:r>
      <w:r w:rsidRPr="00334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 г. Тамбова</w:t>
      </w:r>
    </w:p>
    <w:p w14:paraId="1F39E2BF" w14:textId="5052B0E4" w:rsidR="00BE28A5" w:rsidRPr="009207DC" w:rsidRDefault="004A3855" w:rsidP="00BE28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BE28A5" w:rsidRPr="00920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A68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E28A5" w:rsidRPr="009207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</w:p>
    <w:p w14:paraId="0ABC7F00" w14:textId="77777777" w:rsidR="00BE28A5" w:rsidRPr="009207DC" w:rsidRDefault="00BE28A5" w:rsidP="00BE28A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4D00B3" w14:textId="0395D5EB" w:rsidR="006E3978" w:rsidRDefault="00BE28A5" w:rsidP="00AA6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07DC">
        <w:rPr>
          <w:rFonts w:ascii="Times New Roman" w:hAnsi="Times New Roman" w:cs="Times New Roman"/>
          <w:sz w:val="24"/>
          <w:szCs w:val="24"/>
        </w:rPr>
        <w:t>Варганова</w:t>
      </w:r>
      <w:proofErr w:type="spellEnd"/>
      <w:r w:rsidRPr="009207DC">
        <w:rPr>
          <w:rFonts w:ascii="Times New Roman" w:hAnsi="Times New Roman" w:cs="Times New Roman"/>
          <w:sz w:val="24"/>
          <w:szCs w:val="24"/>
        </w:rPr>
        <w:t xml:space="preserve"> М.Н. </w:t>
      </w:r>
    </w:p>
    <w:p w14:paraId="470923C8" w14:textId="6520B256" w:rsidR="00DD41D9" w:rsidRDefault="004A3855" w:rsidP="00AA6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7DC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9207DC">
        <w:rPr>
          <w:rFonts w:ascii="Times New Roman" w:hAnsi="Times New Roman" w:cs="Times New Roman"/>
          <w:sz w:val="24"/>
          <w:szCs w:val="24"/>
        </w:rPr>
        <w:t>-логопед</w:t>
      </w:r>
      <w:r w:rsidR="00AA6837">
        <w:rPr>
          <w:rFonts w:ascii="Times New Roman" w:hAnsi="Times New Roman" w:cs="Times New Roman"/>
          <w:sz w:val="24"/>
          <w:szCs w:val="24"/>
        </w:rPr>
        <w:t>,</w:t>
      </w:r>
      <w:r w:rsidRPr="009207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67FE2" w14:textId="77777777" w:rsidR="006E3978" w:rsidRDefault="004A3855" w:rsidP="00AA6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Ермилова Т.Б</w:t>
      </w:r>
      <w:r w:rsidR="00BE28A5" w:rsidRPr="009207D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Хромова И</w:t>
      </w:r>
      <w:r w:rsidR="00BE28A5" w:rsidRPr="009207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E28A5" w:rsidRPr="009207DC">
        <w:rPr>
          <w:rFonts w:ascii="Times New Roman" w:hAnsi="Times New Roman" w:cs="Times New Roman"/>
          <w:sz w:val="24"/>
          <w:szCs w:val="24"/>
        </w:rPr>
        <w:t>.</w:t>
      </w:r>
      <w:r w:rsidR="00DD41D9">
        <w:rPr>
          <w:rFonts w:ascii="Times New Roman" w:hAnsi="Times New Roman" w:cs="Times New Roman"/>
          <w:sz w:val="24"/>
          <w:szCs w:val="24"/>
        </w:rPr>
        <w:t xml:space="preserve"> </w:t>
      </w:r>
      <w:r w:rsidR="00AA68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02DCF" w14:textId="2144D77F" w:rsidR="00DD41D9" w:rsidRDefault="00B50B3A" w:rsidP="00AA6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3855">
        <w:rPr>
          <w:rFonts w:ascii="Times New Roman" w:hAnsi="Times New Roman" w:cs="Times New Roman"/>
          <w:sz w:val="24"/>
          <w:szCs w:val="24"/>
        </w:rPr>
        <w:t xml:space="preserve">едагоги-психологи </w:t>
      </w:r>
    </w:p>
    <w:p w14:paraId="289848F0" w14:textId="263C51D8" w:rsidR="00BE28A5" w:rsidRPr="009207DC" w:rsidRDefault="00BE28A5" w:rsidP="00AA6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7DC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763045">
        <w:rPr>
          <w:rFonts w:ascii="Times New Roman" w:hAnsi="Times New Roman" w:cs="Times New Roman"/>
          <w:sz w:val="24"/>
          <w:szCs w:val="24"/>
        </w:rPr>
        <w:t xml:space="preserve"> </w:t>
      </w:r>
      <w:r w:rsidRPr="009207DC">
        <w:rPr>
          <w:rFonts w:ascii="Times New Roman" w:hAnsi="Times New Roman" w:cs="Times New Roman"/>
          <w:sz w:val="24"/>
          <w:szCs w:val="24"/>
        </w:rPr>
        <w:t>40 «Русалочка»</w:t>
      </w:r>
    </w:p>
    <w:p w14:paraId="7532D50F" w14:textId="77777777" w:rsidR="00BE28A5" w:rsidRPr="009207DC" w:rsidRDefault="00BE28A5" w:rsidP="00AA68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07DC">
        <w:rPr>
          <w:rFonts w:ascii="Times New Roman" w:hAnsi="Times New Roman" w:cs="Times New Roman"/>
          <w:sz w:val="24"/>
          <w:szCs w:val="24"/>
        </w:rPr>
        <w:t>г. Тамбов</w:t>
      </w:r>
    </w:p>
    <w:p w14:paraId="3A24914B" w14:textId="77777777" w:rsidR="00B05B63" w:rsidRPr="009207DC" w:rsidRDefault="00B05B63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1EBC70" w14:textId="77777777" w:rsidR="000A1C87" w:rsidRPr="000A1C87" w:rsidRDefault="000A1C87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7">
        <w:rPr>
          <w:rFonts w:ascii="Times New Roman" w:hAnsi="Times New Roman" w:cs="Times New Roman"/>
          <w:sz w:val="24"/>
          <w:szCs w:val="24"/>
        </w:rPr>
        <w:t>В последнее время в дошкольных организациях значительно увеличилось количество детей с ограниченными возможностями здоровья. У многих из них нарушены все компоненты речи – звукопроизношение, фонематическое восприятие, лексика, грамматический строй, связная речь. У дошкольников с речевыми нарушениями наблюдаются снижение интереса к обучению, высокая утомляемость, проблемы в развитии восприятия, внимания, памяти, пространственных представлений и, соответственно, возникает необходимость поиска наиболее эффективного пути обучения данной категории детей. В этой связи актуальным становится использование новых технологий, которые способствуют активизации внимания, поддерживают у детей с различной речевой патологией познавательную активность, повышают эффективность коррекционно-развивающей работы в целом.</w:t>
      </w:r>
    </w:p>
    <w:p w14:paraId="1CAEF7B8" w14:textId="77777777" w:rsidR="000A1C87" w:rsidRPr="000A1C87" w:rsidRDefault="000A1C87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7">
        <w:rPr>
          <w:rFonts w:ascii="Times New Roman" w:hAnsi="Times New Roman" w:cs="Times New Roman"/>
          <w:sz w:val="24"/>
          <w:szCs w:val="24"/>
        </w:rPr>
        <w:t>Одной из таких технологий может быть использование педагогом средств мультипликации как способа усиления наглядности и повышения осознанности воспринимаемого материала.</w:t>
      </w:r>
    </w:p>
    <w:p w14:paraId="586DEF26" w14:textId="26399410" w:rsidR="00FB111E" w:rsidRPr="009207DC" w:rsidRDefault="00FB111E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7DC">
        <w:rPr>
          <w:rFonts w:ascii="Times New Roman" w:hAnsi="Times New Roman" w:cs="Times New Roman"/>
          <w:sz w:val="24"/>
          <w:szCs w:val="24"/>
        </w:rPr>
        <w:t>Мультипликационные фильмы оказывают большое влияние на развитие детей дошкольного возраста</w:t>
      </w:r>
      <w:r w:rsidR="00CB5A7B" w:rsidRPr="00CB5A7B">
        <w:rPr>
          <w:rFonts w:ascii="Times New Roman" w:hAnsi="Times New Roman" w:cs="Times New Roman"/>
          <w:sz w:val="24"/>
          <w:szCs w:val="24"/>
        </w:rPr>
        <w:t xml:space="preserve"> [</w:t>
      </w:r>
      <w:r w:rsidR="009E7226">
        <w:rPr>
          <w:rFonts w:ascii="Times New Roman" w:hAnsi="Times New Roman" w:cs="Times New Roman"/>
          <w:sz w:val="24"/>
          <w:szCs w:val="24"/>
        </w:rPr>
        <w:t>5</w:t>
      </w:r>
      <w:r w:rsidR="00CB5A7B" w:rsidRPr="00CB5A7B">
        <w:rPr>
          <w:rFonts w:ascii="Times New Roman" w:hAnsi="Times New Roman" w:cs="Times New Roman"/>
          <w:sz w:val="24"/>
          <w:szCs w:val="24"/>
        </w:rPr>
        <w:t>]</w:t>
      </w:r>
      <w:r w:rsidRPr="009207DC">
        <w:rPr>
          <w:rFonts w:ascii="Times New Roman" w:hAnsi="Times New Roman" w:cs="Times New Roman"/>
          <w:sz w:val="24"/>
          <w:szCs w:val="24"/>
        </w:rPr>
        <w:t>.</w:t>
      </w:r>
      <w:r w:rsidR="000A4CB4" w:rsidRPr="009207DC">
        <w:rPr>
          <w:rFonts w:ascii="Times New Roman" w:hAnsi="Times New Roman" w:cs="Times New Roman"/>
          <w:sz w:val="24"/>
          <w:szCs w:val="24"/>
        </w:rPr>
        <w:t xml:space="preserve"> Мультфильмы –</w:t>
      </w:r>
      <w:r w:rsidRPr="009207DC">
        <w:rPr>
          <w:rFonts w:ascii="Times New Roman" w:hAnsi="Times New Roman" w:cs="Times New Roman"/>
          <w:sz w:val="24"/>
          <w:szCs w:val="24"/>
        </w:rPr>
        <w:t xml:space="preserve"> это </w:t>
      </w:r>
      <w:r w:rsidR="000A4CB4" w:rsidRPr="009207DC">
        <w:rPr>
          <w:rFonts w:ascii="Times New Roman" w:hAnsi="Times New Roman" w:cs="Times New Roman"/>
          <w:sz w:val="24"/>
          <w:szCs w:val="24"/>
        </w:rPr>
        <w:t xml:space="preserve">в первую очередь </w:t>
      </w:r>
      <w:r w:rsidRPr="009207DC">
        <w:rPr>
          <w:rFonts w:ascii="Times New Roman" w:hAnsi="Times New Roman" w:cs="Times New Roman"/>
          <w:sz w:val="24"/>
          <w:szCs w:val="24"/>
        </w:rPr>
        <w:t>яркие, зрелищные, образные, простые, доступные дошкольникам сюжеты. Они формируют у детей первичные представления о добре и зле, эталоны хорошего и плохого поведения. Через сравнение себя с любимыми героями ребенок имеет возможность научиться позитивно воспринимать себя, справляться со своими страхами и трудностями, уважительно относиться к другим. События, происходящие в мультфильме, позволяют воспитывать детей: повышать их общую осведомлённость, развивать мышление и воображение, формировать мировоззрение.</w:t>
      </w:r>
    </w:p>
    <w:p w14:paraId="0EF27624" w14:textId="02F45CF8" w:rsidR="00085411" w:rsidRPr="00085411" w:rsidRDefault="00085411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Использование средств мультипликации позволяет:</w:t>
      </w:r>
    </w:p>
    <w:p w14:paraId="06AB0EFC" w14:textId="22412956" w:rsidR="00085411" w:rsidRPr="00085411" w:rsidRDefault="00085411" w:rsidP="00AA683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повысить мотивационную составляющую образовательного процесса и познавательную активность детей</w:t>
      </w:r>
      <w:r w:rsidR="0022386F" w:rsidRPr="0022386F">
        <w:rPr>
          <w:rFonts w:ascii="Times New Roman" w:hAnsi="Times New Roman" w:cs="Times New Roman"/>
          <w:sz w:val="24"/>
          <w:szCs w:val="24"/>
        </w:rPr>
        <w:t xml:space="preserve"> [</w:t>
      </w:r>
      <w:r w:rsidR="009E7226">
        <w:rPr>
          <w:rFonts w:ascii="Times New Roman" w:hAnsi="Times New Roman" w:cs="Times New Roman"/>
          <w:sz w:val="24"/>
          <w:szCs w:val="24"/>
        </w:rPr>
        <w:t>6</w:t>
      </w:r>
      <w:r w:rsidR="0022386F" w:rsidRPr="0022386F">
        <w:rPr>
          <w:rFonts w:ascii="Times New Roman" w:hAnsi="Times New Roman" w:cs="Times New Roman"/>
          <w:sz w:val="24"/>
          <w:szCs w:val="24"/>
        </w:rPr>
        <w:t>]</w:t>
      </w:r>
      <w:r w:rsidR="00C5109F">
        <w:rPr>
          <w:rFonts w:ascii="Times New Roman" w:hAnsi="Times New Roman" w:cs="Times New Roman"/>
          <w:sz w:val="24"/>
          <w:szCs w:val="24"/>
        </w:rPr>
        <w:t>;</w:t>
      </w:r>
    </w:p>
    <w:p w14:paraId="6B6A8D18" w14:textId="277B7564" w:rsidR="00085411" w:rsidRPr="00085411" w:rsidRDefault="00085411" w:rsidP="00AA683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закрепить правильное звукопроизношение на материале лексики, употребляемой при создании анимационного фильма;</w:t>
      </w:r>
    </w:p>
    <w:p w14:paraId="71B3D0B8" w14:textId="08826180" w:rsidR="00085411" w:rsidRPr="00085411" w:rsidRDefault="00085411" w:rsidP="00AA683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развить фонематическое восприятие;</w:t>
      </w:r>
    </w:p>
    <w:p w14:paraId="1A5B1E8E" w14:textId="15657398" w:rsidR="00085411" w:rsidRPr="00085411" w:rsidRDefault="00085411" w:rsidP="00AA683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 xml:space="preserve">обогатить активный и пассивный словарь детей; </w:t>
      </w:r>
    </w:p>
    <w:p w14:paraId="34AFDCDE" w14:textId="3CDA22A3" w:rsidR="00085411" w:rsidRPr="00085411" w:rsidRDefault="00085411" w:rsidP="00AA683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развить лексико-грамматические средства языка, связную речь, коммуникативные навыки;</w:t>
      </w:r>
    </w:p>
    <w:p w14:paraId="59B8FBBA" w14:textId="2D7A4AAD" w:rsidR="00085411" w:rsidRPr="00085411" w:rsidRDefault="00085411" w:rsidP="00AA6837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развить психологическую базу речи (восприятие, внимание, мышление, память), мелкую моторику и координацию движений.</w:t>
      </w:r>
    </w:p>
    <w:p w14:paraId="1BC4E584" w14:textId="26D6D98D" w:rsidR="00375E40" w:rsidRDefault="00085411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>Для достижения лучших результатов в речевом развитии детей мы сняли мультфильм по мотивам книги Георгия Юдина «</w:t>
      </w:r>
      <w:proofErr w:type="spellStart"/>
      <w:r w:rsidRPr="00085411">
        <w:rPr>
          <w:rFonts w:ascii="Times New Roman" w:hAnsi="Times New Roman" w:cs="Times New Roman"/>
          <w:sz w:val="24"/>
          <w:szCs w:val="24"/>
        </w:rPr>
        <w:t>Букваренок</w:t>
      </w:r>
      <w:proofErr w:type="spellEnd"/>
      <w:r w:rsidRPr="00085411">
        <w:rPr>
          <w:rFonts w:ascii="Times New Roman" w:hAnsi="Times New Roman" w:cs="Times New Roman"/>
          <w:sz w:val="24"/>
          <w:szCs w:val="24"/>
        </w:rPr>
        <w:t xml:space="preserve">». </w:t>
      </w:r>
      <w:r w:rsidR="00375E40" w:rsidRPr="00375E40">
        <w:rPr>
          <w:rFonts w:ascii="Times New Roman" w:hAnsi="Times New Roman" w:cs="Times New Roman"/>
          <w:sz w:val="24"/>
          <w:szCs w:val="24"/>
        </w:rPr>
        <w:t>Приступая к работе, самостоятельно освоили программное обеспечение для мультипликации.</w:t>
      </w:r>
    </w:p>
    <w:p w14:paraId="02FF64FA" w14:textId="3651219A" w:rsidR="00906F5E" w:rsidRPr="007E140A" w:rsidRDefault="00906F5E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7DC">
        <w:rPr>
          <w:rFonts w:ascii="Times New Roman" w:hAnsi="Times New Roman" w:cs="Times New Roman"/>
          <w:sz w:val="24"/>
          <w:szCs w:val="24"/>
        </w:rPr>
        <w:t xml:space="preserve">В работе над мультфильмом принимали участие дети </w:t>
      </w:r>
      <w:r>
        <w:rPr>
          <w:rFonts w:ascii="Times New Roman" w:hAnsi="Times New Roman" w:cs="Times New Roman"/>
          <w:sz w:val="24"/>
          <w:szCs w:val="24"/>
        </w:rPr>
        <w:t xml:space="preserve">с ОВЗ </w:t>
      </w:r>
      <w:r w:rsidRPr="009207DC">
        <w:rPr>
          <w:rFonts w:ascii="Times New Roman" w:hAnsi="Times New Roman" w:cs="Times New Roman"/>
          <w:sz w:val="24"/>
          <w:szCs w:val="24"/>
        </w:rPr>
        <w:t xml:space="preserve">5-7 лет. Совместно с педагогами они рисовали фоны, лепили персонажей и различные атрибуты. Разучивали </w:t>
      </w:r>
      <w:r w:rsidRPr="009207DC">
        <w:rPr>
          <w:rFonts w:ascii="Times New Roman" w:hAnsi="Times New Roman" w:cs="Times New Roman"/>
          <w:sz w:val="24"/>
          <w:szCs w:val="24"/>
        </w:rPr>
        <w:lastRenderedPageBreak/>
        <w:t xml:space="preserve">стихотворения для озвучивания мультфильма. Принимали участие в процессе съёмки и озвучивания. Последний этап – монтаж мультфильма – осуществляли взрослые. </w:t>
      </w:r>
    </w:p>
    <w:p w14:paraId="4CEF958F" w14:textId="5A7BCD1B" w:rsidR="00085411" w:rsidRPr="00085411" w:rsidRDefault="00085411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411">
        <w:rPr>
          <w:rFonts w:ascii="Times New Roman" w:hAnsi="Times New Roman" w:cs="Times New Roman"/>
          <w:sz w:val="24"/>
          <w:szCs w:val="24"/>
        </w:rPr>
        <w:t xml:space="preserve">Мультфильм поможет детям легко в веселой игровой форме закрепить знания о звуках и буквах. </w:t>
      </w:r>
      <w:r w:rsidR="00C5109F" w:rsidRPr="00C5109F">
        <w:rPr>
          <w:rFonts w:ascii="Times New Roman" w:hAnsi="Times New Roman" w:cs="Times New Roman"/>
          <w:sz w:val="24"/>
          <w:szCs w:val="24"/>
        </w:rPr>
        <w:t>Методическое достоинство системы «</w:t>
      </w:r>
      <w:proofErr w:type="spellStart"/>
      <w:r w:rsidR="00C5109F" w:rsidRPr="00C5109F">
        <w:rPr>
          <w:rFonts w:ascii="Times New Roman" w:hAnsi="Times New Roman" w:cs="Times New Roman"/>
          <w:sz w:val="24"/>
          <w:szCs w:val="24"/>
        </w:rPr>
        <w:t>Букварёнка</w:t>
      </w:r>
      <w:proofErr w:type="spellEnd"/>
      <w:r w:rsidR="00C5109F" w:rsidRPr="00C5109F">
        <w:rPr>
          <w:rFonts w:ascii="Times New Roman" w:hAnsi="Times New Roman" w:cs="Times New Roman"/>
          <w:sz w:val="24"/>
          <w:szCs w:val="24"/>
        </w:rPr>
        <w:t>» в таком изучении ребёнком букв, при котором звуки, обозначаемые каждой буквой, включаются во все нужные сочетания</w:t>
      </w:r>
      <w:r w:rsidR="00C5109F">
        <w:rPr>
          <w:rFonts w:ascii="Times New Roman" w:hAnsi="Times New Roman" w:cs="Times New Roman"/>
          <w:sz w:val="24"/>
          <w:szCs w:val="24"/>
        </w:rPr>
        <w:t xml:space="preserve"> </w:t>
      </w:r>
      <w:r w:rsidR="00C5109F" w:rsidRPr="00C5109F">
        <w:rPr>
          <w:rFonts w:ascii="Times New Roman" w:hAnsi="Times New Roman" w:cs="Times New Roman"/>
          <w:sz w:val="24"/>
          <w:szCs w:val="24"/>
        </w:rPr>
        <w:t>[</w:t>
      </w:r>
      <w:r w:rsidR="009E7226">
        <w:rPr>
          <w:rFonts w:ascii="Times New Roman" w:hAnsi="Times New Roman" w:cs="Times New Roman"/>
          <w:sz w:val="24"/>
          <w:szCs w:val="24"/>
        </w:rPr>
        <w:t>4</w:t>
      </w:r>
      <w:r w:rsidR="00C5109F" w:rsidRPr="00CB5A7B">
        <w:rPr>
          <w:rFonts w:ascii="Times New Roman" w:hAnsi="Times New Roman" w:cs="Times New Roman"/>
          <w:sz w:val="24"/>
          <w:szCs w:val="24"/>
        </w:rPr>
        <w:t>]</w:t>
      </w:r>
      <w:r w:rsidR="00C5109F" w:rsidRPr="00C5109F">
        <w:rPr>
          <w:rFonts w:ascii="Times New Roman" w:hAnsi="Times New Roman" w:cs="Times New Roman"/>
          <w:sz w:val="24"/>
          <w:szCs w:val="24"/>
        </w:rPr>
        <w:t>.</w:t>
      </w:r>
      <w:r w:rsidR="00C5109F">
        <w:rPr>
          <w:rFonts w:ascii="Times New Roman" w:hAnsi="Times New Roman" w:cs="Times New Roman"/>
          <w:sz w:val="24"/>
          <w:szCs w:val="24"/>
        </w:rPr>
        <w:t xml:space="preserve"> </w:t>
      </w:r>
      <w:r w:rsidRPr="00085411">
        <w:rPr>
          <w:rFonts w:ascii="Times New Roman" w:hAnsi="Times New Roman" w:cs="Times New Roman"/>
          <w:sz w:val="24"/>
          <w:szCs w:val="24"/>
        </w:rPr>
        <w:t>Сейчас наша работа состоит из 5 увлекательных историй</w:t>
      </w:r>
      <w:r w:rsidR="00C5109F">
        <w:rPr>
          <w:rFonts w:ascii="Times New Roman" w:hAnsi="Times New Roman" w:cs="Times New Roman"/>
          <w:sz w:val="24"/>
          <w:szCs w:val="24"/>
        </w:rPr>
        <w:t>.</w:t>
      </w:r>
      <w:r w:rsidRPr="00085411">
        <w:rPr>
          <w:rFonts w:ascii="Times New Roman" w:hAnsi="Times New Roman" w:cs="Times New Roman"/>
          <w:sz w:val="24"/>
          <w:szCs w:val="24"/>
        </w:rPr>
        <w:t xml:space="preserve"> Это «Генерал Гена», «Жадная жаба», «Крыса Дылда и Пых-пых», «Лисенок и лягушонок», «Поросенок Пончик».</w:t>
      </w:r>
    </w:p>
    <w:p w14:paraId="6FF4E3CF" w14:textId="77777777" w:rsidR="00085411" w:rsidRPr="00906F5E" w:rsidRDefault="00085411" w:rsidP="00AA6837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06F5E">
        <w:rPr>
          <w:rFonts w:eastAsiaTheme="minorHAnsi"/>
          <w:lang w:eastAsia="en-US"/>
        </w:rPr>
        <w:t>Данное мультимедийное пособие предоставило каждому ребенку возможность не только получить знания о звуках и буквах, но и развить все компоненты речи, сформировать коммуникативные навыки, творческие способности.</w:t>
      </w:r>
    </w:p>
    <w:p w14:paraId="20D4786F" w14:textId="77777777" w:rsidR="00085411" w:rsidRPr="00906F5E" w:rsidRDefault="00085411" w:rsidP="00AA6837">
      <w:pPr>
        <w:pStyle w:val="a4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906F5E">
        <w:rPr>
          <w:rFonts w:eastAsiaTheme="minorHAnsi"/>
          <w:lang w:eastAsia="en-US"/>
        </w:rPr>
        <w:t>Учебный материал «Истории Мышонка Мыши» предназначен для занятий с детьми 4-7 лет. Его можно использовать как в профилактических целях, для предупреждения недостатков речи при подготовке детей к школе, так и для коррекции уже имеющихся речевых нарушений, развития психических процессов.</w:t>
      </w:r>
    </w:p>
    <w:p w14:paraId="121CF419" w14:textId="77777777" w:rsidR="00085411" w:rsidRDefault="00085411" w:rsidP="00AA6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A1F8D" w14:textId="77777777" w:rsidR="00AA6837" w:rsidRPr="00334991" w:rsidRDefault="00AA6837" w:rsidP="00AA6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1A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14:paraId="354702D9" w14:textId="50B1C79A" w:rsidR="00234E76" w:rsidRPr="009207DC" w:rsidRDefault="00234E76" w:rsidP="00AA68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7DC">
        <w:rPr>
          <w:rFonts w:ascii="Times New Roman" w:hAnsi="Times New Roman" w:cs="Times New Roman"/>
          <w:sz w:val="24"/>
          <w:szCs w:val="24"/>
        </w:rPr>
        <w:t>Бучилова</w:t>
      </w:r>
      <w:proofErr w:type="spellEnd"/>
      <w:r w:rsidR="009207DC">
        <w:rPr>
          <w:rFonts w:ascii="Times New Roman" w:hAnsi="Times New Roman" w:cs="Times New Roman"/>
          <w:sz w:val="24"/>
          <w:szCs w:val="24"/>
        </w:rPr>
        <w:t> </w:t>
      </w:r>
      <w:r w:rsidRPr="009207DC">
        <w:rPr>
          <w:rFonts w:ascii="Times New Roman" w:hAnsi="Times New Roman" w:cs="Times New Roman"/>
          <w:sz w:val="24"/>
          <w:szCs w:val="24"/>
        </w:rPr>
        <w:t>И.А., Миронова</w:t>
      </w:r>
      <w:r w:rsidR="009207DC">
        <w:rPr>
          <w:rFonts w:ascii="Times New Roman" w:hAnsi="Times New Roman" w:cs="Times New Roman"/>
          <w:sz w:val="24"/>
          <w:szCs w:val="24"/>
        </w:rPr>
        <w:t> </w:t>
      </w:r>
      <w:r w:rsidRPr="009207DC">
        <w:rPr>
          <w:rFonts w:ascii="Times New Roman" w:hAnsi="Times New Roman" w:cs="Times New Roman"/>
          <w:sz w:val="24"/>
          <w:szCs w:val="24"/>
        </w:rPr>
        <w:t>А.А. Использование мультипликации в системе коррекционно-логопедической работы с детьми старшего дошкольного возраста с общим недоразвитием речи // Концепт</w:t>
      </w:r>
      <w:r w:rsidR="00DD41D9">
        <w:rPr>
          <w:rFonts w:ascii="Times New Roman" w:hAnsi="Times New Roman" w:cs="Times New Roman"/>
          <w:sz w:val="24"/>
          <w:szCs w:val="24"/>
        </w:rPr>
        <w:t>,</w:t>
      </w:r>
      <w:r w:rsidRPr="009207DC">
        <w:rPr>
          <w:rFonts w:ascii="Times New Roman" w:hAnsi="Times New Roman" w:cs="Times New Roman"/>
          <w:sz w:val="24"/>
          <w:szCs w:val="24"/>
        </w:rPr>
        <w:t xml:space="preserve"> 2013. </w:t>
      </w:r>
      <w:r w:rsidR="00763045">
        <w:rPr>
          <w:rFonts w:ascii="Times New Roman" w:hAnsi="Times New Roman" w:cs="Times New Roman"/>
          <w:sz w:val="24"/>
          <w:szCs w:val="24"/>
        </w:rPr>
        <w:t>№ 2. С. 12-14.</w:t>
      </w:r>
    </w:p>
    <w:p w14:paraId="0044FF33" w14:textId="658EF3AA" w:rsidR="00BA6693" w:rsidRPr="009207DC" w:rsidRDefault="00BA6693" w:rsidP="00AA683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07DC">
        <w:rPr>
          <w:rFonts w:ascii="Times New Roman" w:hAnsi="Times New Roman" w:cs="Times New Roman"/>
          <w:sz w:val="24"/>
          <w:szCs w:val="24"/>
        </w:rPr>
        <w:t>Лалетина</w:t>
      </w:r>
      <w:r w:rsidR="009207DC">
        <w:rPr>
          <w:rFonts w:ascii="Times New Roman" w:hAnsi="Times New Roman" w:cs="Times New Roman"/>
          <w:sz w:val="24"/>
          <w:szCs w:val="24"/>
        </w:rPr>
        <w:t> </w:t>
      </w:r>
      <w:r w:rsidRPr="009207DC">
        <w:rPr>
          <w:rFonts w:ascii="Times New Roman" w:hAnsi="Times New Roman" w:cs="Times New Roman"/>
          <w:sz w:val="24"/>
          <w:szCs w:val="24"/>
        </w:rPr>
        <w:t>А.Ф.</w:t>
      </w:r>
      <w:r w:rsidR="009207DC">
        <w:rPr>
          <w:rFonts w:ascii="Times New Roman" w:hAnsi="Times New Roman" w:cs="Times New Roman"/>
          <w:sz w:val="24"/>
          <w:szCs w:val="24"/>
        </w:rPr>
        <w:t> </w:t>
      </w:r>
      <w:r w:rsidRPr="009207DC">
        <w:rPr>
          <w:rFonts w:ascii="Times New Roman" w:hAnsi="Times New Roman" w:cs="Times New Roman"/>
          <w:sz w:val="24"/>
          <w:szCs w:val="24"/>
        </w:rPr>
        <w:t>Анализ воспитательного потенциала мультипликационных фильмов</w:t>
      </w:r>
      <w:r w:rsidR="009207DC">
        <w:rPr>
          <w:rFonts w:ascii="Times New Roman" w:hAnsi="Times New Roman" w:cs="Times New Roman"/>
          <w:sz w:val="24"/>
          <w:szCs w:val="24"/>
        </w:rPr>
        <w:t> </w:t>
      </w:r>
      <w:r w:rsidRPr="009207DC">
        <w:rPr>
          <w:rFonts w:ascii="Times New Roman" w:hAnsi="Times New Roman" w:cs="Times New Roman"/>
          <w:sz w:val="24"/>
          <w:szCs w:val="24"/>
        </w:rPr>
        <w:t>// </w:t>
      </w:r>
      <w:hyperlink r:id="rId5" w:history="1">
        <w:r w:rsidRPr="009207DC">
          <w:rPr>
            <w:rFonts w:ascii="Times New Roman" w:hAnsi="Times New Roman" w:cs="Times New Roman"/>
            <w:sz w:val="24"/>
            <w:szCs w:val="24"/>
          </w:rPr>
          <w:t>Н</w:t>
        </w:r>
        <w:r w:rsidRPr="009207DC">
          <w:rPr>
            <w:rFonts w:ascii="Times New Roman" w:hAnsi="Times New Roman" w:cs="Times New Roman"/>
            <w:sz w:val="24"/>
            <w:szCs w:val="24"/>
          </w:rPr>
          <w:t xml:space="preserve">ачальная школа </w:t>
        </w:r>
        <w:proofErr w:type="gramStart"/>
        <w:r w:rsidRPr="009207DC">
          <w:rPr>
            <w:rFonts w:ascii="Times New Roman" w:hAnsi="Times New Roman" w:cs="Times New Roman"/>
            <w:sz w:val="24"/>
            <w:szCs w:val="24"/>
          </w:rPr>
          <w:t>плюс</w:t>
        </w:r>
        <w:proofErr w:type="gramEnd"/>
        <w:r w:rsidRPr="009207DC">
          <w:rPr>
            <w:rFonts w:ascii="Times New Roman" w:hAnsi="Times New Roman" w:cs="Times New Roman"/>
            <w:sz w:val="24"/>
            <w:szCs w:val="24"/>
          </w:rPr>
          <w:t xml:space="preserve"> До и После</w:t>
        </w:r>
        <w:r w:rsidR="00763045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Pr="009207DC">
        <w:rPr>
          <w:rFonts w:ascii="Times New Roman" w:hAnsi="Times New Roman" w:cs="Times New Roman"/>
          <w:sz w:val="24"/>
          <w:szCs w:val="24"/>
        </w:rPr>
        <w:t xml:space="preserve">  2010</w:t>
      </w:r>
      <w:r w:rsidR="004E565D">
        <w:rPr>
          <w:rFonts w:ascii="Times New Roman" w:hAnsi="Times New Roman" w:cs="Times New Roman"/>
          <w:sz w:val="24"/>
          <w:szCs w:val="24"/>
        </w:rPr>
        <w:t>.</w:t>
      </w:r>
      <w:r w:rsidR="0008362F">
        <w:rPr>
          <w:rFonts w:ascii="Times New Roman" w:hAnsi="Times New Roman" w:cs="Times New Roman"/>
          <w:sz w:val="24"/>
          <w:szCs w:val="24"/>
        </w:rPr>
        <w:t xml:space="preserve">  №</w:t>
      </w:r>
      <w:r w:rsidR="00763045">
        <w:rPr>
          <w:rFonts w:ascii="Times New Roman" w:hAnsi="Times New Roman" w:cs="Times New Roman"/>
          <w:sz w:val="24"/>
          <w:szCs w:val="24"/>
        </w:rPr>
        <w:t xml:space="preserve"> </w:t>
      </w:r>
      <w:r w:rsidR="0008362F">
        <w:rPr>
          <w:rFonts w:ascii="Times New Roman" w:hAnsi="Times New Roman" w:cs="Times New Roman"/>
          <w:sz w:val="24"/>
          <w:szCs w:val="24"/>
        </w:rPr>
        <w:t>8</w:t>
      </w:r>
      <w:r w:rsidRPr="009207DC">
        <w:rPr>
          <w:rFonts w:ascii="Times New Roman" w:hAnsi="Times New Roman" w:cs="Times New Roman"/>
          <w:sz w:val="24"/>
          <w:szCs w:val="24"/>
        </w:rPr>
        <w:t>.</w:t>
      </w:r>
      <w:r w:rsidR="00763045">
        <w:rPr>
          <w:rFonts w:ascii="Times New Roman" w:hAnsi="Times New Roman" w:cs="Times New Roman"/>
          <w:sz w:val="24"/>
          <w:szCs w:val="24"/>
        </w:rPr>
        <w:t xml:space="preserve"> С. 8-9.</w:t>
      </w:r>
    </w:p>
    <w:p w14:paraId="71FEFC20" w14:textId="2938F640" w:rsidR="009207DC" w:rsidRDefault="00234E76" w:rsidP="00AA6837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207DC">
        <w:rPr>
          <w:rFonts w:ascii="Times New Roman" w:hAnsi="Times New Roman" w:cs="Times New Roman"/>
          <w:sz w:val="24"/>
          <w:szCs w:val="24"/>
        </w:rPr>
        <w:t>Хитрук Ф.С. Профессия</w:t>
      </w:r>
      <w:r w:rsidR="009207DC" w:rsidRPr="009207DC">
        <w:rPr>
          <w:rFonts w:ascii="Times New Roman" w:hAnsi="Times New Roman" w:cs="Times New Roman"/>
          <w:sz w:val="24"/>
          <w:szCs w:val="24"/>
        </w:rPr>
        <w:t xml:space="preserve"> – </w:t>
      </w:r>
      <w:r w:rsidRPr="009207DC">
        <w:rPr>
          <w:rFonts w:ascii="Times New Roman" w:hAnsi="Times New Roman" w:cs="Times New Roman"/>
          <w:sz w:val="24"/>
          <w:szCs w:val="24"/>
        </w:rPr>
        <w:t>аниматор</w:t>
      </w:r>
      <w:r w:rsidR="009207DC">
        <w:rPr>
          <w:rFonts w:ascii="Times New Roman" w:hAnsi="Times New Roman" w:cs="Times New Roman"/>
          <w:sz w:val="24"/>
          <w:szCs w:val="24"/>
        </w:rPr>
        <w:t>.</w:t>
      </w:r>
      <w:r w:rsidRPr="009207DC">
        <w:rPr>
          <w:rFonts w:ascii="Times New Roman" w:hAnsi="Times New Roman" w:cs="Times New Roman"/>
          <w:sz w:val="24"/>
          <w:szCs w:val="24"/>
        </w:rPr>
        <w:t xml:space="preserve"> М.:</w:t>
      </w:r>
      <w:r w:rsidR="009207DC" w:rsidRPr="009207DC">
        <w:t xml:space="preserve"> </w:t>
      </w:r>
      <w:proofErr w:type="spellStart"/>
      <w:r w:rsidR="009207DC" w:rsidRPr="009207DC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r w:rsidR="009207DC" w:rsidRPr="009207DC">
        <w:rPr>
          <w:rFonts w:ascii="Times New Roman" w:hAnsi="Times New Roman" w:cs="Times New Roman"/>
          <w:sz w:val="24"/>
          <w:szCs w:val="24"/>
        </w:rPr>
        <w:t>,</w:t>
      </w:r>
      <w:r w:rsidRPr="009207DC">
        <w:rPr>
          <w:rFonts w:ascii="Times New Roman" w:hAnsi="Times New Roman" w:cs="Times New Roman"/>
          <w:sz w:val="24"/>
          <w:szCs w:val="24"/>
        </w:rPr>
        <w:t xml:space="preserve"> 2008. </w:t>
      </w:r>
    </w:p>
    <w:p w14:paraId="0365F816" w14:textId="065CE717" w:rsidR="00C104D6" w:rsidRDefault="00C104D6" w:rsidP="00C104D6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5109F">
        <w:rPr>
          <w:rFonts w:ascii="Times New Roman" w:hAnsi="Times New Roman" w:cs="Times New Roman"/>
          <w:sz w:val="24"/>
          <w:szCs w:val="24"/>
        </w:rPr>
        <w:t>https://sovietime.ru/bukvar/bukvarjonok-1980-god-skachat-sovetskij-uchebnik</w:t>
      </w:r>
    </w:p>
    <w:p w14:paraId="79EB070E" w14:textId="606EEA37" w:rsidR="00C104D6" w:rsidRDefault="00C104D6" w:rsidP="00C104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A7B">
        <w:rPr>
          <w:rFonts w:ascii="Times New Roman" w:hAnsi="Times New Roman" w:cs="Times New Roman"/>
          <w:sz w:val="24"/>
          <w:szCs w:val="24"/>
        </w:rPr>
        <w:t>http://io.nios.ru/articles2/57/10/ispolzovanie-multiplikacionnyh-filmov-s-celyu-socializacii-detey-v-rabote</w:t>
      </w:r>
    </w:p>
    <w:p w14:paraId="487AA496" w14:textId="75873E53" w:rsidR="00C104D6" w:rsidRDefault="00C104D6" w:rsidP="00C104D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86F">
        <w:rPr>
          <w:rFonts w:ascii="Times New Roman" w:hAnsi="Times New Roman" w:cs="Times New Roman"/>
          <w:sz w:val="24"/>
          <w:szCs w:val="24"/>
        </w:rPr>
        <w:t>https://www.defectologiya.pro/zhurnal/ispolzovanie_multfilmov_dlya_razvitiya_rechi_detej/</w:t>
      </w:r>
    </w:p>
    <w:p w14:paraId="5E1B4518" w14:textId="4A41662A" w:rsidR="00234E76" w:rsidRDefault="00234E76" w:rsidP="00AA68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F92B27" w14:textId="76F96576" w:rsidR="005431DE" w:rsidRDefault="005431DE" w:rsidP="00AA68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15FC7DD" w14:textId="77777777" w:rsidR="005431DE" w:rsidRPr="009207DC" w:rsidRDefault="005431DE" w:rsidP="00AA683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736A07B" w14:textId="7067FD5D" w:rsidR="00234E76" w:rsidRDefault="00234E76" w:rsidP="00AA683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</w:rPr>
      </w:pPr>
    </w:p>
    <w:sectPr w:rsidR="00234E76" w:rsidSect="00A36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F68"/>
    <w:multiLevelType w:val="hybridMultilevel"/>
    <w:tmpl w:val="1D8CC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AE44C9"/>
    <w:multiLevelType w:val="multilevel"/>
    <w:tmpl w:val="4AD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B5B90"/>
    <w:multiLevelType w:val="hybridMultilevel"/>
    <w:tmpl w:val="E93C2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931792">
    <w:abstractNumId w:val="1"/>
  </w:num>
  <w:num w:numId="2" w16cid:durableId="480000069">
    <w:abstractNumId w:val="2"/>
  </w:num>
  <w:num w:numId="3" w16cid:durableId="16436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97"/>
    <w:rsid w:val="00037ACE"/>
    <w:rsid w:val="00052F16"/>
    <w:rsid w:val="00066118"/>
    <w:rsid w:val="0008362F"/>
    <w:rsid w:val="00085411"/>
    <w:rsid w:val="00086C81"/>
    <w:rsid w:val="000A1C87"/>
    <w:rsid w:val="000A4CB4"/>
    <w:rsid w:val="000C7A0B"/>
    <w:rsid w:val="000E0127"/>
    <w:rsid w:val="001114C5"/>
    <w:rsid w:val="001D3E2C"/>
    <w:rsid w:val="0022386F"/>
    <w:rsid w:val="00234E76"/>
    <w:rsid w:val="0023644B"/>
    <w:rsid w:val="00260F69"/>
    <w:rsid w:val="00275435"/>
    <w:rsid w:val="00293CD5"/>
    <w:rsid w:val="002B3A37"/>
    <w:rsid w:val="002B5D10"/>
    <w:rsid w:val="003043DC"/>
    <w:rsid w:val="003554FE"/>
    <w:rsid w:val="0037151D"/>
    <w:rsid w:val="00375E40"/>
    <w:rsid w:val="003A050E"/>
    <w:rsid w:val="003E3A36"/>
    <w:rsid w:val="004369E6"/>
    <w:rsid w:val="00473CDF"/>
    <w:rsid w:val="004A3855"/>
    <w:rsid w:val="004E565D"/>
    <w:rsid w:val="00534697"/>
    <w:rsid w:val="005431DE"/>
    <w:rsid w:val="00544C60"/>
    <w:rsid w:val="0056147F"/>
    <w:rsid w:val="00626E4D"/>
    <w:rsid w:val="00666171"/>
    <w:rsid w:val="006A530A"/>
    <w:rsid w:val="006E3978"/>
    <w:rsid w:val="00727083"/>
    <w:rsid w:val="0073223E"/>
    <w:rsid w:val="00763045"/>
    <w:rsid w:val="0078647F"/>
    <w:rsid w:val="007A3A44"/>
    <w:rsid w:val="007E140A"/>
    <w:rsid w:val="007E2E5C"/>
    <w:rsid w:val="00825119"/>
    <w:rsid w:val="00880CB1"/>
    <w:rsid w:val="00894900"/>
    <w:rsid w:val="008F2D84"/>
    <w:rsid w:val="00906F5E"/>
    <w:rsid w:val="009207DC"/>
    <w:rsid w:val="00926639"/>
    <w:rsid w:val="00946E1F"/>
    <w:rsid w:val="009B62B5"/>
    <w:rsid w:val="009E7226"/>
    <w:rsid w:val="00A13AD8"/>
    <w:rsid w:val="00A36FF0"/>
    <w:rsid w:val="00A91B6A"/>
    <w:rsid w:val="00AA6837"/>
    <w:rsid w:val="00AB46B5"/>
    <w:rsid w:val="00B05B63"/>
    <w:rsid w:val="00B15B72"/>
    <w:rsid w:val="00B50B3A"/>
    <w:rsid w:val="00B7419A"/>
    <w:rsid w:val="00BA6693"/>
    <w:rsid w:val="00BE28A5"/>
    <w:rsid w:val="00C104D6"/>
    <w:rsid w:val="00C208A7"/>
    <w:rsid w:val="00C5109F"/>
    <w:rsid w:val="00CB481B"/>
    <w:rsid w:val="00CB5A7B"/>
    <w:rsid w:val="00CD0A9C"/>
    <w:rsid w:val="00D10BB5"/>
    <w:rsid w:val="00DB73A8"/>
    <w:rsid w:val="00DD3197"/>
    <w:rsid w:val="00DD41D9"/>
    <w:rsid w:val="00E37E74"/>
    <w:rsid w:val="00E84C1E"/>
    <w:rsid w:val="00EC0A60"/>
    <w:rsid w:val="00F0558D"/>
    <w:rsid w:val="00F20602"/>
    <w:rsid w:val="00F8075C"/>
    <w:rsid w:val="00F81D98"/>
    <w:rsid w:val="00FB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14F2"/>
  <w15:docId w15:val="{A7367D54-1585-B043-A77C-4EB888D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197"/>
    <w:rPr>
      <w:color w:val="0000FF"/>
      <w:u w:val="single"/>
    </w:rPr>
  </w:style>
  <w:style w:type="character" w:customStyle="1" w:styleId="c0">
    <w:name w:val="c0"/>
    <w:basedOn w:val="a0"/>
    <w:rsid w:val="00E84C1E"/>
  </w:style>
  <w:style w:type="paragraph" w:styleId="a4">
    <w:name w:val="Normal (Web)"/>
    <w:basedOn w:val="a"/>
    <w:uiPriority w:val="99"/>
    <w:semiHidden/>
    <w:unhideWhenUsed/>
    <w:rsid w:val="0092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4E76"/>
    <w:pPr>
      <w:spacing w:after="160" w:line="259" w:lineRule="auto"/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10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100.com/izdaniya/magaz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Анна Можейко</cp:lastModifiedBy>
  <cp:revision>5</cp:revision>
  <dcterms:created xsi:type="dcterms:W3CDTF">2023-03-03T19:36:00Z</dcterms:created>
  <dcterms:modified xsi:type="dcterms:W3CDTF">2023-03-19T04:20:00Z</dcterms:modified>
</cp:coreProperties>
</file>